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122463F8" w14:textId="77777777" w:rsidR="00080C39" w:rsidRPr="008942DC" w:rsidRDefault="00080C39">
      <w:pPr>
        <w:spacing w:after="0"/>
        <w:rPr>
          <w:rFonts w:ascii="Gill Sans MT" w:eastAsia="Gill Sans" w:hAnsi="Gill Sans MT" w:cs="Gill Sans"/>
          <w:sz w:val="72"/>
          <w:szCs w:val="72"/>
        </w:rPr>
      </w:pPr>
    </w:p>
    <w:p w14:paraId="122463F9" w14:textId="77777777" w:rsidR="00080C39" w:rsidRPr="008942DC" w:rsidRDefault="009A03F1">
      <w:pPr>
        <w:rPr>
          <w:rFonts w:ascii="Gill Sans MT" w:eastAsia="Gill Sans" w:hAnsi="Gill Sans MT" w:cs="Gill Sans"/>
          <w:color w:val="237C9A"/>
          <w:sz w:val="52"/>
          <w:szCs w:val="52"/>
        </w:rPr>
      </w:pPr>
      <w:r w:rsidRPr="008942DC">
        <w:rPr>
          <w:rFonts w:ascii="Gill Sans MT" w:eastAsia="Gill Sans" w:hAnsi="Gill Sans MT" w:cs="Gill Sans"/>
          <w:color w:val="237C9A"/>
          <w:sz w:val="52"/>
          <w:szCs w:val="52"/>
        </w:rPr>
        <w:t>Survey Implementation</w:t>
      </w:r>
    </w:p>
    <w:p w14:paraId="122463FA" w14:textId="77777777" w:rsidR="00080C39" w:rsidRPr="008942DC" w:rsidRDefault="009A03F1" w:rsidP="00633456">
      <w:pPr>
        <w:tabs>
          <w:tab w:val="left" w:pos="6390"/>
        </w:tabs>
        <w:rPr>
          <w:rFonts w:ascii="Gill Sans MT" w:eastAsia="Gill Sans" w:hAnsi="Gill Sans MT" w:cs="Gill Sans"/>
          <w:color w:val="237C9A"/>
          <w:sz w:val="52"/>
          <w:szCs w:val="52"/>
        </w:rPr>
      </w:pPr>
      <w:r w:rsidRPr="008942DC">
        <w:rPr>
          <w:rFonts w:ascii="Gill Sans MT" w:eastAsia="Gill Sans" w:hAnsi="Gill Sans MT" w:cs="Gill Sans"/>
          <w:color w:val="237C9A"/>
          <w:sz w:val="52"/>
          <w:szCs w:val="52"/>
        </w:rPr>
        <w:t>Document</w:t>
      </w:r>
    </w:p>
    <w:p w14:paraId="122463FB" w14:textId="77777777" w:rsidR="00080C39" w:rsidRPr="008942DC" w:rsidRDefault="00080C39">
      <w:pPr>
        <w:rPr>
          <w:rFonts w:ascii="Gill Sans MT" w:eastAsia="Gill Sans" w:hAnsi="Gill Sans MT" w:cs="Gill Sans"/>
          <w:color w:val="237C9A"/>
          <w:sz w:val="56"/>
          <w:szCs w:val="56"/>
        </w:rPr>
      </w:pPr>
    </w:p>
    <w:p w14:paraId="122463FC" w14:textId="77777777" w:rsidR="00080C39" w:rsidRPr="008942DC" w:rsidRDefault="00080C39">
      <w:pPr>
        <w:rPr>
          <w:rFonts w:ascii="Gill Sans MT" w:eastAsia="Gill Sans" w:hAnsi="Gill Sans MT" w:cs="Gill Sans"/>
          <w:color w:val="237C9A"/>
          <w:sz w:val="56"/>
          <w:szCs w:val="56"/>
        </w:rPr>
      </w:pPr>
    </w:p>
    <w:p w14:paraId="122463FD" w14:textId="77777777" w:rsidR="00080C39" w:rsidRPr="008942DC" w:rsidRDefault="00080C39">
      <w:pPr>
        <w:rPr>
          <w:rFonts w:ascii="Gill Sans MT" w:eastAsia="Gill Sans" w:hAnsi="Gill Sans MT" w:cs="Gill Sans"/>
          <w:color w:val="237C9A"/>
          <w:sz w:val="56"/>
          <w:szCs w:val="56"/>
        </w:rPr>
      </w:pPr>
    </w:p>
    <w:p w14:paraId="122463FE" w14:textId="77777777" w:rsidR="00080C39" w:rsidRPr="008942DC" w:rsidRDefault="009A03F1">
      <w:pPr>
        <w:rPr>
          <w:rFonts w:ascii="Gill Sans MT" w:eastAsia="Gill Sans" w:hAnsi="Gill Sans MT" w:cs="Gill Sans"/>
          <w:color w:val="237C9A"/>
          <w:sz w:val="52"/>
          <w:szCs w:val="52"/>
        </w:rPr>
      </w:pPr>
      <w:r w:rsidRPr="008942DC">
        <w:rPr>
          <w:rFonts w:ascii="Gill Sans MT" w:eastAsia="Gill Sans" w:hAnsi="Gill Sans MT" w:cs="Gill Sans"/>
          <w:color w:val="237C9A"/>
          <w:sz w:val="52"/>
          <w:szCs w:val="52"/>
        </w:rPr>
        <w:t>Scope of Work</w:t>
      </w:r>
    </w:p>
    <w:p w14:paraId="122463FF" w14:textId="1E588E07" w:rsidR="00080C39" w:rsidRPr="008942DC" w:rsidRDefault="009A03F1">
      <w:pPr>
        <w:rPr>
          <w:rFonts w:ascii="Gill Sans MT" w:eastAsia="Gill Sans" w:hAnsi="Gill Sans MT" w:cs="Gill Sans"/>
          <w:color w:val="237C9A"/>
          <w:sz w:val="52"/>
          <w:szCs w:val="52"/>
        </w:rPr>
      </w:pPr>
      <w:commentRangeStart w:id="0"/>
      <w:r w:rsidRPr="008942DC">
        <w:rPr>
          <w:rFonts w:ascii="Gill Sans MT" w:eastAsia="Gill Sans" w:hAnsi="Gill Sans MT" w:cs="Gill Sans"/>
          <w:color w:val="237C9A"/>
          <w:sz w:val="52"/>
          <w:szCs w:val="52"/>
        </w:rPr>
        <w:t>[</w:t>
      </w:r>
      <w:r w:rsidRPr="008942DC">
        <w:rPr>
          <w:rFonts w:ascii="Gill Sans MT" w:eastAsia="Gill Sans" w:hAnsi="Gill Sans MT" w:cs="Gill Sans"/>
          <w:color w:val="237C9A"/>
          <w:sz w:val="52"/>
          <w:szCs w:val="52"/>
          <w:highlight w:val="yellow"/>
        </w:rPr>
        <w:t>COUNTRY</w:t>
      </w:r>
      <w:r w:rsidRPr="008942DC">
        <w:rPr>
          <w:rFonts w:ascii="Gill Sans MT" w:eastAsia="Gill Sans" w:hAnsi="Gill Sans MT" w:cs="Gill Sans"/>
          <w:color w:val="237C9A"/>
          <w:sz w:val="52"/>
          <w:szCs w:val="52"/>
        </w:rPr>
        <w:t>] [</w:t>
      </w:r>
      <w:r w:rsidRPr="008942DC">
        <w:rPr>
          <w:rFonts w:ascii="Gill Sans MT" w:eastAsia="Gill Sans" w:hAnsi="Gill Sans MT" w:cs="Gill Sans"/>
          <w:color w:val="237C9A"/>
          <w:sz w:val="52"/>
          <w:szCs w:val="52"/>
          <w:highlight w:val="yellow"/>
        </w:rPr>
        <w:t>YEAR</w:t>
      </w:r>
      <w:r w:rsidRPr="008942DC">
        <w:rPr>
          <w:rFonts w:ascii="Gill Sans MT" w:eastAsia="Gill Sans" w:hAnsi="Gill Sans MT" w:cs="Gill Sans"/>
          <w:color w:val="237C9A"/>
          <w:sz w:val="52"/>
          <w:szCs w:val="52"/>
        </w:rPr>
        <w:t>]</w:t>
      </w:r>
      <w:commentRangeEnd w:id="0"/>
      <w:r w:rsidRPr="008942DC">
        <w:rPr>
          <w:rFonts w:ascii="Gill Sans MT" w:hAnsi="Gill Sans MT"/>
        </w:rPr>
        <w:commentReference w:id="0"/>
      </w:r>
    </w:p>
    <w:p w14:paraId="12246400" w14:textId="77777777" w:rsidR="00080C39" w:rsidRPr="008942DC" w:rsidRDefault="009A03F1">
      <w:pPr>
        <w:pBdr>
          <w:top w:val="nil"/>
          <w:left w:val="nil"/>
          <w:bottom w:val="nil"/>
          <w:right w:val="nil"/>
          <w:between w:val="nil"/>
        </w:pBdr>
        <w:spacing w:after="0"/>
        <w:rPr>
          <w:rFonts w:ascii="Gill Sans MT" w:eastAsia="Gill Sans" w:hAnsi="Gill Sans MT" w:cs="Gill Sans"/>
          <w:color w:val="237C9A"/>
          <w:sz w:val="36"/>
          <w:szCs w:val="36"/>
        </w:rPr>
      </w:pPr>
      <w:r w:rsidRPr="008942DC">
        <w:rPr>
          <w:rFonts w:ascii="Gill Sans MT" w:eastAsia="Gill Sans" w:hAnsi="Gill Sans MT" w:cs="Gill Sans"/>
          <w:i/>
          <w:color w:val="237C9A"/>
          <w:sz w:val="36"/>
          <w:szCs w:val="36"/>
        </w:rPr>
        <w:t xml:space="preserve">Feed the Future Phase Three Zone of Influence Round 1 Indicator Assessment </w:t>
      </w:r>
    </w:p>
    <w:p w14:paraId="12246401" w14:textId="77777777" w:rsidR="00080C39" w:rsidRPr="008942DC" w:rsidRDefault="00080C39">
      <w:pPr>
        <w:rPr>
          <w:rFonts w:ascii="Gill Sans MT" w:eastAsia="Gill Sans" w:hAnsi="Gill Sans MT" w:cs="Gill Sans"/>
          <w:color w:val="237C9A"/>
        </w:rPr>
      </w:pPr>
    </w:p>
    <w:p w14:paraId="12246402" w14:textId="77777777" w:rsidR="00080C39" w:rsidRPr="008942DC" w:rsidRDefault="00080C39">
      <w:pPr>
        <w:rPr>
          <w:rFonts w:ascii="Gill Sans MT" w:eastAsia="Gill Sans" w:hAnsi="Gill Sans MT" w:cs="Gill Sans"/>
          <w:color w:val="237C9A"/>
        </w:rPr>
      </w:pPr>
    </w:p>
    <w:p w14:paraId="12246403" w14:textId="77777777" w:rsidR="00080C39" w:rsidRPr="008942DC" w:rsidRDefault="00080C39">
      <w:pPr>
        <w:rPr>
          <w:rFonts w:ascii="Gill Sans MT" w:eastAsia="Gill Sans" w:hAnsi="Gill Sans MT" w:cs="Gill Sans"/>
          <w:color w:val="237C9A"/>
          <w:sz w:val="24"/>
          <w:szCs w:val="24"/>
          <w:highlight w:val="yellow"/>
        </w:rPr>
      </w:pPr>
    </w:p>
    <w:p w14:paraId="12246404" w14:textId="77777777" w:rsidR="00080C39" w:rsidRPr="008942DC" w:rsidRDefault="009A03F1">
      <w:pPr>
        <w:rPr>
          <w:rFonts w:ascii="Gill Sans MT" w:eastAsia="Gill Sans" w:hAnsi="Gill Sans MT" w:cs="Gill Sans"/>
          <w:color w:val="237C9A"/>
          <w:sz w:val="24"/>
          <w:szCs w:val="24"/>
          <w:highlight w:val="yellow"/>
        </w:rPr>
        <w:sectPr w:rsidR="00080C39" w:rsidRPr="008942DC" w:rsidSect="009454D2">
          <w:headerReference w:type="default" r:id="rId15"/>
          <w:footerReference w:type="default" r:id="rId16"/>
          <w:pgSz w:w="12240" w:h="15840"/>
          <w:pgMar w:top="1440" w:right="1440" w:bottom="1440" w:left="1440" w:header="720" w:footer="720" w:gutter="0"/>
          <w:pgNumType w:start="1"/>
          <w:cols w:space="720"/>
        </w:sectPr>
      </w:pPr>
      <w:r w:rsidRPr="008942DC">
        <w:rPr>
          <w:rFonts w:ascii="Gill Sans MT" w:eastAsia="Gill Sans" w:hAnsi="Gill Sans MT" w:cs="Gill Sans"/>
          <w:color w:val="237C9A"/>
          <w:sz w:val="24"/>
          <w:szCs w:val="24"/>
          <w:highlight w:val="yellow"/>
        </w:rPr>
        <w:t>[SUBMISSION DATE]</w:t>
      </w:r>
    </w:p>
    <w:p w14:paraId="12246405" w14:textId="55D48A22" w:rsidR="00080C39" w:rsidRPr="008942DC" w:rsidRDefault="009A03F1">
      <w:pPr>
        <w:rPr>
          <w:rFonts w:ascii="Gill Sans MT" w:eastAsia="Gill Sans" w:hAnsi="Gill Sans MT" w:cs="Gill Sans"/>
          <w:b/>
          <w:color w:val="237C9A"/>
          <w:sz w:val="32"/>
          <w:szCs w:val="32"/>
        </w:rPr>
      </w:pPr>
      <w:r w:rsidRPr="008942DC">
        <w:rPr>
          <w:rFonts w:ascii="Gill Sans MT" w:eastAsia="Gill Sans" w:hAnsi="Gill Sans MT" w:cs="Gill Sans"/>
          <w:b/>
          <w:color w:val="237C9A"/>
          <w:sz w:val="32"/>
          <w:szCs w:val="32"/>
        </w:rPr>
        <w:lastRenderedPageBreak/>
        <w:t>Table of contents</w:t>
      </w:r>
    </w:p>
    <w:p w14:paraId="4A254CDF" w14:textId="683CFE4D" w:rsidR="00B06148" w:rsidRDefault="009D42B0">
      <w:pPr>
        <w:pStyle w:val="TOC1"/>
        <w:rPr>
          <w:rFonts w:asciiTheme="minorHAnsi" w:eastAsiaTheme="minorEastAsia" w:hAnsiTheme="minorHAnsi" w:cstheme="minorBidi"/>
          <w:kern w:val="2"/>
          <w:sz w:val="24"/>
          <w:szCs w:val="24"/>
          <w14:ligatures w14:val="standardContextual"/>
        </w:rPr>
      </w:pPr>
      <w:r>
        <w:fldChar w:fldCharType="begin"/>
      </w:r>
      <w:r>
        <w:instrText xml:space="preserve"> TOC \o "1-3" \h \z \u </w:instrText>
      </w:r>
      <w:r>
        <w:fldChar w:fldCharType="separate"/>
      </w:r>
      <w:hyperlink w:anchor="_Toc165639031" w:history="1">
        <w:r w:rsidR="00B06148" w:rsidRPr="00167017">
          <w:rPr>
            <w:rStyle w:val="Hyperlink"/>
          </w:rPr>
          <w:t>Abbreviations</w:t>
        </w:r>
        <w:r w:rsidR="00B06148">
          <w:rPr>
            <w:webHidden/>
          </w:rPr>
          <w:tab/>
        </w:r>
        <w:r w:rsidR="00B06148">
          <w:rPr>
            <w:webHidden/>
          </w:rPr>
          <w:fldChar w:fldCharType="begin"/>
        </w:r>
        <w:r w:rsidR="00B06148">
          <w:rPr>
            <w:webHidden/>
          </w:rPr>
          <w:instrText xml:space="preserve"> PAGEREF _Toc165639031 \h </w:instrText>
        </w:r>
        <w:r w:rsidR="00B06148">
          <w:rPr>
            <w:webHidden/>
          </w:rPr>
        </w:r>
        <w:r w:rsidR="00B06148">
          <w:rPr>
            <w:webHidden/>
          </w:rPr>
          <w:fldChar w:fldCharType="separate"/>
        </w:r>
        <w:r w:rsidR="00B06148">
          <w:rPr>
            <w:webHidden/>
          </w:rPr>
          <w:t>iv</w:t>
        </w:r>
        <w:r w:rsidR="00B06148">
          <w:rPr>
            <w:webHidden/>
          </w:rPr>
          <w:fldChar w:fldCharType="end"/>
        </w:r>
      </w:hyperlink>
    </w:p>
    <w:p w14:paraId="1402DF81" w14:textId="7FA703BA" w:rsidR="00B06148" w:rsidRDefault="00B06148">
      <w:pPr>
        <w:pStyle w:val="TOC1"/>
        <w:rPr>
          <w:rFonts w:asciiTheme="minorHAnsi" w:eastAsiaTheme="minorEastAsia" w:hAnsiTheme="minorHAnsi" w:cstheme="minorBidi"/>
          <w:kern w:val="2"/>
          <w:sz w:val="24"/>
          <w:szCs w:val="24"/>
          <w14:ligatures w14:val="standardContextual"/>
        </w:rPr>
      </w:pPr>
      <w:hyperlink w:anchor="_Toc165639032" w:history="1">
        <w:r w:rsidRPr="00167017">
          <w:rPr>
            <w:rStyle w:val="Hyperlink"/>
          </w:rPr>
          <w:t>1.</w:t>
        </w:r>
        <w:r>
          <w:rPr>
            <w:rFonts w:asciiTheme="minorHAnsi" w:eastAsiaTheme="minorEastAsia" w:hAnsiTheme="minorHAnsi" w:cstheme="minorBidi"/>
            <w:kern w:val="2"/>
            <w:sz w:val="24"/>
            <w:szCs w:val="24"/>
            <w14:ligatures w14:val="standardContextual"/>
          </w:rPr>
          <w:tab/>
        </w:r>
        <w:r w:rsidRPr="00167017">
          <w:rPr>
            <w:rStyle w:val="Hyperlink"/>
          </w:rPr>
          <w:t>Purpose of this assignment</w:t>
        </w:r>
        <w:r>
          <w:rPr>
            <w:webHidden/>
          </w:rPr>
          <w:tab/>
        </w:r>
        <w:r>
          <w:rPr>
            <w:webHidden/>
          </w:rPr>
          <w:fldChar w:fldCharType="begin"/>
        </w:r>
        <w:r>
          <w:rPr>
            <w:webHidden/>
          </w:rPr>
          <w:instrText xml:space="preserve"> PAGEREF _Toc165639032 \h </w:instrText>
        </w:r>
        <w:r>
          <w:rPr>
            <w:webHidden/>
          </w:rPr>
        </w:r>
        <w:r>
          <w:rPr>
            <w:webHidden/>
          </w:rPr>
          <w:fldChar w:fldCharType="separate"/>
        </w:r>
        <w:r>
          <w:rPr>
            <w:webHidden/>
          </w:rPr>
          <w:t>1</w:t>
        </w:r>
        <w:r>
          <w:rPr>
            <w:webHidden/>
          </w:rPr>
          <w:fldChar w:fldCharType="end"/>
        </w:r>
      </w:hyperlink>
    </w:p>
    <w:p w14:paraId="4D451F32" w14:textId="2E772DB3" w:rsidR="00B06148" w:rsidRDefault="00B06148">
      <w:pPr>
        <w:pStyle w:val="TOC1"/>
        <w:rPr>
          <w:rFonts w:asciiTheme="minorHAnsi" w:eastAsiaTheme="minorEastAsia" w:hAnsiTheme="minorHAnsi" w:cstheme="minorBidi"/>
          <w:kern w:val="2"/>
          <w:sz w:val="24"/>
          <w:szCs w:val="24"/>
          <w14:ligatures w14:val="standardContextual"/>
        </w:rPr>
      </w:pPr>
      <w:hyperlink w:anchor="_Toc165639033" w:history="1">
        <w:r w:rsidRPr="00167017">
          <w:rPr>
            <w:rStyle w:val="Hyperlink"/>
          </w:rPr>
          <w:t xml:space="preserve">2. </w:t>
        </w:r>
        <w:r>
          <w:rPr>
            <w:rFonts w:asciiTheme="minorHAnsi" w:eastAsiaTheme="minorEastAsia" w:hAnsiTheme="minorHAnsi" w:cstheme="minorBidi"/>
            <w:kern w:val="2"/>
            <w:sz w:val="24"/>
            <w:szCs w:val="24"/>
            <w14:ligatures w14:val="standardContextual"/>
          </w:rPr>
          <w:tab/>
        </w:r>
        <w:r w:rsidRPr="00167017">
          <w:rPr>
            <w:rStyle w:val="Hyperlink"/>
          </w:rPr>
          <w:t>Background</w:t>
        </w:r>
        <w:r>
          <w:rPr>
            <w:webHidden/>
          </w:rPr>
          <w:tab/>
        </w:r>
        <w:r>
          <w:rPr>
            <w:webHidden/>
          </w:rPr>
          <w:fldChar w:fldCharType="begin"/>
        </w:r>
        <w:r>
          <w:rPr>
            <w:webHidden/>
          </w:rPr>
          <w:instrText xml:space="preserve"> PAGEREF _Toc165639033 \h </w:instrText>
        </w:r>
        <w:r>
          <w:rPr>
            <w:webHidden/>
          </w:rPr>
        </w:r>
        <w:r>
          <w:rPr>
            <w:webHidden/>
          </w:rPr>
          <w:fldChar w:fldCharType="separate"/>
        </w:r>
        <w:r>
          <w:rPr>
            <w:webHidden/>
          </w:rPr>
          <w:t>1</w:t>
        </w:r>
        <w:r>
          <w:rPr>
            <w:webHidden/>
          </w:rPr>
          <w:fldChar w:fldCharType="end"/>
        </w:r>
      </w:hyperlink>
    </w:p>
    <w:p w14:paraId="6FCA9801" w14:textId="6492D8A5" w:rsidR="00B06148" w:rsidRDefault="00B06148">
      <w:pPr>
        <w:pStyle w:val="TOC2"/>
        <w:rPr>
          <w:rFonts w:asciiTheme="minorHAnsi" w:eastAsiaTheme="minorEastAsia" w:hAnsiTheme="minorHAnsi" w:cstheme="minorBidi"/>
          <w:kern w:val="2"/>
          <w:sz w:val="24"/>
          <w:szCs w:val="24"/>
          <w14:ligatures w14:val="standardContextual"/>
        </w:rPr>
      </w:pPr>
      <w:hyperlink w:anchor="_Toc165639034" w:history="1">
        <w:r w:rsidRPr="00167017">
          <w:rPr>
            <w:rStyle w:val="Hyperlink"/>
          </w:rPr>
          <w:t>2.1.</w:t>
        </w:r>
        <w:r>
          <w:rPr>
            <w:rFonts w:asciiTheme="minorHAnsi" w:eastAsiaTheme="minorEastAsia" w:hAnsiTheme="minorHAnsi" w:cstheme="minorBidi"/>
            <w:kern w:val="2"/>
            <w:sz w:val="24"/>
            <w:szCs w:val="24"/>
            <w14:ligatures w14:val="standardContextual"/>
          </w:rPr>
          <w:tab/>
        </w:r>
        <w:r w:rsidRPr="00167017">
          <w:rPr>
            <w:rStyle w:val="Hyperlink"/>
          </w:rPr>
          <w:t>Feed the Future overview</w:t>
        </w:r>
        <w:r>
          <w:rPr>
            <w:webHidden/>
          </w:rPr>
          <w:tab/>
        </w:r>
        <w:r>
          <w:rPr>
            <w:webHidden/>
          </w:rPr>
          <w:fldChar w:fldCharType="begin"/>
        </w:r>
        <w:r>
          <w:rPr>
            <w:webHidden/>
          </w:rPr>
          <w:instrText xml:space="preserve"> PAGEREF _Toc165639034 \h </w:instrText>
        </w:r>
        <w:r>
          <w:rPr>
            <w:webHidden/>
          </w:rPr>
        </w:r>
        <w:r>
          <w:rPr>
            <w:webHidden/>
          </w:rPr>
          <w:fldChar w:fldCharType="separate"/>
        </w:r>
        <w:r>
          <w:rPr>
            <w:webHidden/>
          </w:rPr>
          <w:t>1</w:t>
        </w:r>
        <w:r>
          <w:rPr>
            <w:webHidden/>
          </w:rPr>
          <w:fldChar w:fldCharType="end"/>
        </w:r>
      </w:hyperlink>
    </w:p>
    <w:p w14:paraId="4A364C35" w14:textId="35B9144B" w:rsidR="00B06148" w:rsidRDefault="00B06148">
      <w:pPr>
        <w:pStyle w:val="TOC2"/>
        <w:rPr>
          <w:rFonts w:asciiTheme="minorHAnsi" w:eastAsiaTheme="minorEastAsia" w:hAnsiTheme="minorHAnsi" w:cstheme="minorBidi"/>
          <w:kern w:val="2"/>
          <w:sz w:val="24"/>
          <w:szCs w:val="24"/>
          <w14:ligatures w14:val="standardContextual"/>
        </w:rPr>
      </w:pPr>
      <w:hyperlink w:anchor="_Toc165639035" w:history="1">
        <w:r w:rsidRPr="00167017">
          <w:rPr>
            <w:rStyle w:val="Hyperlink"/>
          </w:rPr>
          <w:t>2.2</w:t>
        </w:r>
        <w:r>
          <w:rPr>
            <w:rFonts w:asciiTheme="minorHAnsi" w:eastAsiaTheme="minorEastAsia" w:hAnsiTheme="minorHAnsi" w:cstheme="minorBidi"/>
            <w:kern w:val="2"/>
            <w:sz w:val="24"/>
            <w:szCs w:val="24"/>
            <w14:ligatures w14:val="standardContextual"/>
          </w:rPr>
          <w:tab/>
        </w:r>
        <w:r w:rsidRPr="00167017">
          <w:rPr>
            <w:rStyle w:val="Hyperlink"/>
          </w:rPr>
          <w:t>Feed the Future P3-ZOI profile</w:t>
        </w:r>
        <w:r>
          <w:rPr>
            <w:webHidden/>
          </w:rPr>
          <w:tab/>
        </w:r>
        <w:r>
          <w:rPr>
            <w:webHidden/>
          </w:rPr>
          <w:fldChar w:fldCharType="begin"/>
        </w:r>
        <w:r>
          <w:rPr>
            <w:webHidden/>
          </w:rPr>
          <w:instrText xml:space="preserve"> PAGEREF _Toc165639035 \h </w:instrText>
        </w:r>
        <w:r>
          <w:rPr>
            <w:webHidden/>
          </w:rPr>
        </w:r>
        <w:r>
          <w:rPr>
            <w:webHidden/>
          </w:rPr>
          <w:fldChar w:fldCharType="separate"/>
        </w:r>
        <w:r>
          <w:rPr>
            <w:webHidden/>
          </w:rPr>
          <w:t>1</w:t>
        </w:r>
        <w:r>
          <w:rPr>
            <w:webHidden/>
          </w:rPr>
          <w:fldChar w:fldCharType="end"/>
        </w:r>
      </w:hyperlink>
    </w:p>
    <w:p w14:paraId="2016722F" w14:textId="7151A669" w:rsidR="00B06148" w:rsidRDefault="00B06148">
      <w:pPr>
        <w:pStyle w:val="TOC2"/>
        <w:rPr>
          <w:rFonts w:asciiTheme="minorHAnsi" w:eastAsiaTheme="minorEastAsia" w:hAnsiTheme="minorHAnsi" w:cstheme="minorBidi"/>
          <w:kern w:val="2"/>
          <w:sz w:val="24"/>
          <w:szCs w:val="24"/>
          <w14:ligatures w14:val="standardContextual"/>
        </w:rPr>
      </w:pPr>
      <w:hyperlink w:anchor="_Toc165639036" w:history="1">
        <w:r w:rsidRPr="00167017">
          <w:rPr>
            <w:rStyle w:val="Hyperlink"/>
          </w:rPr>
          <w:t xml:space="preserve">2.3 </w:t>
        </w:r>
        <w:r>
          <w:rPr>
            <w:rFonts w:asciiTheme="minorHAnsi" w:eastAsiaTheme="minorEastAsia" w:hAnsiTheme="minorHAnsi" w:cstheme="minorBidi"/>
            <w:kern w:val="2"/>
            <w:sz w:val="24"/>
            <w:szCs w:val="24"/>
            <w14:ligatures w14:val="standardContextual"/>
          </w:rPr>
          <w:tab/>
        </w:r>
        <w:r w:rsidRPr="00167017">
          <w:rPr>
            <w:rStyle w:val="Hyperlink"/>
          </w:rPr>
          <w:t>Rationale for P3-ZOI selection</w:t>
        </w:r>
        <w:r>
          <w:rPr>
            <w:webHidden/>
          </w:rPr>
          <w:tab/>
        </w:r>
        <w:r>
          <w:rPr>
            <w:webHidden/>
          </w:rPr>
          <w:fldChar w:fldCharType="begin"/>
        </w:r>
        <w:r>
          <w:rPr>
            <w:webHidden/>
          </w:rPr>
          <w:instrText xml:space="preserve"> PAGEREF _Toc165639036 \h </w:instrText>
        </w:r>
        <w:r>
          <w:rPr>
            <w:webHidden/>
          </w:rPr>
        </w:r>
        <w:r>
          <w:rPr>
            <w:webHidden/>
          </w:rPr>
          <w:fldChar w:fldCharType="separate"/>
        </w:r>
        <w:r>
          <w:rPr>
            <w:webHidden/>
          </w:rPr>
          <w:t>1</w:t>
        </w:r>
        <w:r>
          <w:rPr>
            <w:webHidden/>
          </w:rPr>
          <w:fldChar w:fldCharType="end"/>
        </w:r>
      </w:hyperlink>
    </w:p>
    <w:p w14:paraId="18274241" w14:textId="7FE3D8E6" w:rsidR="00B06148" w:rsidRDefault="00B06148">
      <w:pPr>
        <w:pStyle w:val="TOC1"/>
        <w:rPr>
          <w:rFonts w:asciiTheme="minorHAnsi" w:eastAsiaTheme="minorEastAsia" w:hAnsiTheme="minorHAnsi" w:cstheme="minorBidi"/>
          <w:kern w:val="2"/>
          <w:sz w:val="24"/>
          <w:szCs w:val="24"/>
          <w14:ligatures w14:val="standardContextual"/>
        </w:rPr>
      </w:pPr>
      <w:hyperlink w:anchor="_Toc165639037" w:history="1">
        <w:r w:rsidRPr="00167017">
          <w:rPr>
            <w:rStyle w:val="Hyperlink"/>
          </w:rPr>
          <w:t>3.</w:t>
        </w:r>
        <w:r>
          <w:rPr>
            <w:rFonts w:asciiTheme="minorHAnsi" w:eastAsiaTheme="minorEastAsia" w:hAnsiTheme="minorHAnsi" w:cstheme="minorBidi"/>
            <w:kern w:val="2"/>
            <w:sz w:val="24"/>
            <w:szCs w:val="24"/>
            <w14:ligatures w14:val="standardContextual"/>
          </w:rPr>
          <w:tab/>
        </w:r>
        <w:r w:rsidRPr="00167017">
          <w:rPr>
            <w:rStyle w:val="Hyperlink"/>
          </w:rPr>
          <w:t>Methodological and technical considerations</w:t>
        </w:r>
        <w:r>
          <w:rPr>
            <w:webHidden/>
          </w:rPr>
          <w:tab/>
        </w:r>
        <w:r>
          <w:rPr>
            <w:webHidden/>
          </w:rPr>
          <w:fldChar w:fldCharType="begin"/>
        </w:r>
        <w:r>
          <w:rPr>
            <w:webHidden/>
          </w:rPr>
          <w:instrText xml:space="preserve"> PAGEREF _Toc165639037 \h </w:instrText>
        </w:r>
        <w:r>
          <w:rPr>
            <w:webHidden/>
          </w:rPr>
        </w:r>
        <w:r>
          <w:rPr>
            <w:webHidden/>
          </w:rPr>
          <w:fldChar w:fldCharType="separate"/>
        </w:r>
        <w:r>
          <w:rPr>
            <w:webHidden/>
          </w:rPr>
          <w:t>2</w:t>
        </w:r>
        <w:r>
          <w:rPr>
            <w:webHidden/>
          </w:rPr>
          <w:fldChar w:fldCharType="end"/>
        </w:r>
      </w:hyperlink>
    </w:p>
    <w:p w14:paraId="35256E89" w14:textId="5F46C572" w:rsidR="00B06148" w:rsidRDefault="00B06148">
      <w:pPr>
        <w:pStyle w:val="TOC2"/>
        <w:rPr>
          <w:rFonts w:asciiTheme="minorHAnsi" w:eastAsiaTheme="minorEastAsia" w:hAnsiTheme="minorHAnsi" w:cstheme="minorBidi"/>
          <w:kern w:val="2"/>
          <w:sz w:val="24"/>
          <w:szCs w:val="24"/>
          <w14:ligatures w14:val="standardContextual"/>
        </w:rPr>
      </w:pPr>
      <w:hyperlink w:anchor="_Toc165639038" w:history="1">
        <w:r w:rsidRPr="00167017">
          <w:rPr>
            <w:rStyle w:val="Hyperlink"/>
          </w:rPr>
          <w:t>3.1.</w:t>
        </w:r>
        <w:r>
          <w:rPr>
            <w:rFonts w:asciiTheme="minorHAnsi" w:eastAsiaTheme="minorEastAsia" w:hAnsiTheme="minorHAnsi" w:cstheme="minorBidi"/>
            <w:kern w:val="2"/>
            <w:sz w:val="24"/>
            <w:szCs w:val="24"/>
            <w14:ligatures w14:val="standardContextual"/>
          </w:rPr>
          <w:tab/>
        </w:r>
        <w:r w:rsidRPr="00167017">
          <w:rPr>
            <w:rStyle w:val="Hyperlink"/>
          </w:rPr>
          <w:t>Strengthening capacity in survey implementation and data use</w:t>
        </w:r>
        <w:r>
          <w:rPr>
            <w:webHidden/>
          </w:rPr>
          <w:tab/>
        </w:r>
        <w:r>
          <w:rPr>
            <w:webHidden/>
          </w:rPr>
          <w:fldChar w:fldCharType="begin"/>
        </w:r>
        <w:r>
          <w:rPr>
            <w:webHidden/>
          </w:rPr>
          <w:instrText xml:space="preserve"> PAGEREF _Toc165639038 \h </w:instrText>
        </w:r>
        <w:r>
          <w:rPr>
            <w:webHidden/>
          </w:rPr>
        </w:r>
        <w:r>
          <w:rPr>
            <w:webHidden/>
          </w:rPr>
          <w:fldChar w:fldCharType="separate"/>
        </w:r>
        <w:r>
          <w:rPr>
            <w:webHidden/>
          </w:rPr>
          <w:t>2</w:t>
        </w:r>
        <w:r>
          <w:rPr>
            <w:webHidden/>
          </w:rPr>
          <w:fldChar w:fldCharType="end"/>
        </w:r>
      </w:hyperlink>
    </w:p>
    <w:p w14:paraId="780E5D13" w14:textId="6434F4C1" w:rsidR="00B06148" w:rsidRDefault="00B06148">
      <w:pPr>
        <w:pStyle w:val="TOC2"/>
        <w:rPr>
          <w:rFonts w:asciiTheme="minorHAnsi" w:eastAsiaTheme="minorEastAsia" w:hAnsiTheme="minorHAnsi" w:cstheme="minorBidi"/>
          <w:kern w:val="2"/>
          <w:sz w:val="24"/>
          <w:szCs w:val="24"/>
          <w14:ligatures w14:val="standardContextual"/>
        </w:rPr>
      </w:pPr>
      <w:hyperlink w:anchor="_Toc165639039" w:history="1">
        <w:r w:rsidRPr="00167017">
          <w:rPr>
            <w:rStyle w:val="Hyperlink"/>
          </w:rPr>
          <w:t>3.2</w:t>
        </w:r>
        <w:r>
          <w:rPr>
            <w:rFonts w:asciiTheme="minorHAnsi" w:eastAsiaTheme="minorEastAsia" w:hAnsiTheme="minorHAnsi" w:cstheme="minorBidi"/>
            <w:kern w:val="2"/>
            <w:sz w:val="24"/>
            <w:szCs w:val="24"/>
            <w14:ligatures w14:val="standardContextual"/>
          </w:rPr>
          <w:tab/>
        </w:r>
        <w:r w:rsidRPr="00167017">
          <w:rPr>
            <w:rStyle w:val="Hyperlink"/>
          </w:rPr>
          <w:t>Indicators to be reported</w:t>
        </w:r>
        <w:r>
          <w:rPr>
            <w:webHidden/>
          </w:rPr>
          <w:tab/>
        </w:r>
        <w:r>
          <w:rPr>
            <w:webHidden/>
          </w:rPr>
          <w:fldChar w:fldCharType="begin"/>
        </w:r>
        <w:r>
          <w:rPr>
            <w:webHidden/>
          </w:rPr>
          <w:instrText xml:space="preserve"> PAGEREF _Toc165639039 \h </w:instrText>
        </w:r>
        <w:r>
          <w:rPr>
            <w:webHidden/>
          </w:rPr>
        </w:r>
        <w:r>
          <w:rPr>
            <w:webHidden/>
          </w:rPr>
          <w:fldChar w:fldCharType="separate"/>
        </w:r>
        <w:r>
          <w:rPr>
            <w:webHidden/>
          </w:rPr>
          <w:t>2</w:t>
        </w:r>
        <w:r>
          <w:rPr>
            <w:webHidden/>
          </w:rPr>
          <w:fldChar w:fldCharType="end"/>
        </w:r>
      </w:hyperlink>
    </w:p>
    <w:p w14:paraId="5A15A3E7" w14:textId="6761C584" w:rsidR="00B06148" w:rsidRDefault="00B06148">
      <w:pPr>
        <w:pStyle w:val="TOC2"/>
        <w:rPr>
          <w:rFonts w:asciiTheme="minorHAnsi" w:eastAsiaTheme="minorEastAsia" w:hAnsiTheme="minorHAnsi" w:cstheme="minorBidi"/>
          <w:kern w:val="2"/>
          <w:sz w:val="24"/>
          <w:szCs w:val="24"/>
          <w14:ligatures w14:val="standardContextual"/>
        </w:rPr>
      </w:pPr>
      <w:hyperlink w:anchor="_Toc165639040" w:history="1">
        <w:r w:rsidRPr="00167017">
          <w:rPr>
            <w:rStyle w:val="Hyperlink"/>
            <w:highlight w:val="yellow"/>
          </w:rPr>
          <w:t>3.3</w:t>
        </w:r>
        <w:r>
          <w:rPr>
            <w:rFonts w:asciiTheme="minorHAnsi" w:eastAsiaTheme="minorEastAsia" w:hAnsiTheme="minorHAnsi" w:cstheme="minorBidi"/>
            <w:kern w:val="2"/>
            <w:sz w:val="24"/>
            <w:szCs w:val="24"/>
            <w14:ligatures w14:val="standardContextual"/>
          </w:rPr>
          <w:tab/>
        </w:r>
        <w:r w:rsidRPr="00167017">
          <w:rPr>
            <w:rStyle w:val="Hyperlink"/>
            <w:highlight w:val="yellow"/>
          </w:rPr>
          <w:t>Value chain commodities for secondary analysis</w:t>
        </w:r>
        <w:r>
          <w:rPr>
            <w:webHidden/>
          </w:rPr>
          <w:tab/>
        </w:r>
        <w:r>
          <w:rPr>
            <w:webHidden/>
          </w:rPr>
          <w:fldChar w:fldCharType="begin"/>
        </w:r>
        <w:r>
          <w:rPr>
            <w:webHidden/>
          </w:rPr>
          <w:instrText xml:space="preserve"> PAGEREF _Toc165639040 \h </w:instrText>
        </w:r>
        <w:r>
          <w:rPr>
            <w:webHidden/>
          </w:rPr>
        </w:r>
        <w:r>
          <w:rPr>
            <w:webHidden/>
          </w:rPr>
          <w:fldChar w:fldCharType="separate"/>
        </w:r>
        <w:r>
          <w:rPr>
            <w:webHidden/>
          </w:rPr>
          <w:t>3</w:t>
        </w:r>
        <w:r>
          <w:rPr>
            <w:webHidden/>
          </w:rPr>
          <w:fldChar w:fldCharType="end"/>
        </w:r>
      </w:hyperlink>
    </w:p>
    <w:p w14:paraId="0B3DB475" w14:textId="60530E6B" w:rsidR="00B06148" w:rsidRDefault="00B06148">
      <w:pPr>
        <w:pStyle w:val="TOC2"/>
        <w:rPr>
          <w:rFonts w:asciiTheme="minorHAnsi" w:eastAsiaTheme="minorEastAsia" w:hAnsiTheme="minorHAnsi" w:cstheme="minorBidi"/>
          <w:kern w:val="2"/>
          <w:sz w:val="24"/>
          <w:szCs w:val="24"/>
          <w14:ligatures w14:val="standardContextual"/>
        </w:rPr>
      </w:pPr>
      <w:hyperlink w:anchor="_Toc165639041" w:history="1">
        <w:r w:rsidRPr="00167017">
          <w:rPr>
            <w:rStyle w:val="Hyperlink"/>
          </w:rPr>
          <w:t>3.4</w:t>
        </w:r>
        <w:r>
          <w:rPr>
            <w:rFonts w:asciiTheme="minorHAnsi" w:eastAsiaTheme="minorEastAsia" w:hAnsiTheme="minorHAnsi" w:cstheme="minorBidi"/>
            <w:kern w:val="2"/>
            <w:sz w:val="24"/>
            <w:szCs w:val="24"/>
            <w14:ligatures w14:val="standardContextual"/>
          </w:rPr>
          <w:tab/>
        </w:r>
        <w:r w:rsidRPr="00167017">
          <w:rPr>
            <w:rStyle w:val="Hyperlink"/>
          </w:rPr>
          <w:t>Length of the indicator assessment process</w:t>
        </w:r>
        <w:r>
          <w:rPr>
            <w:webHidden/>
          </w:rPr>
          <w:tab/>
        </w:r>
        <w:r>
          <w:rPr>
            <w:webHidden/>
          </w:rPr>
          <w:fldChar w:fldCharType="begin"/>
        </w:r>
        <w:r>
          <w:rPr>
            <w:webHidden/>
          </w:rPr>
          <w:instrText xml:space="preserve"> PAGEREF _Toc165639041 \h </w:instrText>
        </w:r>
        <w:r>
          <w:rPr>
            <w:webHidden/>
          </w:rPr>
        </w:r>
        <w:r>
          <w:rPr>
            <w:webHidden/>
          </w:rPr>
          <w:fldChar w:fldCharType="separate"/>
        </w:r>
        <w:r>
          <w:rPr>
            <w:webHidden/>
          </w:rPr>
          <w:t>4</w:t>
        </w:r>
        <w:r>
          <w:rPr>
            <w:webHidden/>
          </w:rPr>
          <w:fldChar w:fldCharType="end"/>
        </w:r>
      </w:hyperlink>
    </w:p>
    <w:p w14:paraId="59409052" w14:textId="305BDA95" w:rsidR="00B06148" w:rsidRDefault="00B06148">
      <w:pPr>
        <w:pStyle w:val="TOC2"/>
        <w:rPr>
          <w:rFonts w:asciiTheme="minorHAnsi" w:eastAsiaTheme="minorEastAsia" w:hAnsiTheme="minorHAnsi" w:cstheme="minorBidi"/>
          <w:kern w:val="2"/>
          <w:sz w:val="24"/>
          <w:szCs w:val="24"/>
          <w14:ligatures w14:val="standardContextual"/>
        </w:rPr>
      </w:pPr>
      <w:hyperlink w:anchor="_Toc165639042" w:history="1">
        <w:r w:rsidRPr="00167017">
          <w:rPr>
            <w:rStyle w:val="Hyperlink"/>
          </w:rPr>
          <w:t>3.5</w:t>
        </w:r>
        <w:r>
          <w:rPr>
            <w:rFonts w:asciiTheme="minorHAnsi" w:eastAsiaTheme="minorEastAsia" w:hAnsiTheme="minorHAnsi" w:cstheme="minorBidi"/>
            <w:kern w:val="2"/>
            <w:sz w:val="24"/>
            <w:szCs w:val="24"/>
            <w14:ligatures w14:val="standardContextual"/>
          </w:rPr>
          <w:tab/>
        </w:r>
        <w:r w:rsidRPr="00167017">
          <w:rPr>
            <w:rStyle w:val="Hyperlink"/>
          </w:rPr>
          <w:t>Sampling</w:t>
        </w:r>
        <w:r>
          <w:rPr>
            <w:webHidden/>
          </w:rPr>
          <w:tab/>
        </w:r>
        <w:r>
          <w:rPr>
            <w:webHidden/>
          </w:rPr>
          <w:fldChar w:fldCharType="begin"/>
        </w:r>
        <w:r>
          <w:rPr>
            <w:webHidden/>
          </w:rPr>
          <w:instrText xml:space="preserve"> PAGEREF _Toc165639042 \h </w:instrText>
        </w:r>
        <w:r>
          <w:rPr>
            <w:webHidden/>
          </w:rPr>
        </w:r>
        <w:r>
          <w:rPr>
            <w:webHidden/>
          </w:rPr>
          <w:fldChar w:fldCharType="separate"/>
        </w:r>
        <w:r>
          <w:rPr>
            <w:webHidden/>
          </w:rPr>
          <w:t>4</w:t>
        </w:r>
        <w:r>
          <w:rPr>
            <w:webHidden/>
          </w:rPr>
          <w:fldChar w:fldCharType="end"/>
        </w:r>
      </w:hyperlink>
    </w:p>
    <w:p w14:paraId="1CED6CE3" w14:textId="1617A50B" w:rsidR="00B06148" w:rsidRDefault="00B06148">
      <w:pPr>
        <w:pStyle w:val="TOC3"/>
        <w:rPr>
          <w:rFonts w:asciiTheme="minorHAnsi" w:eastAsiaTheme="minorEastAsia" w:hAnsiTheme="minorHAnsi" w:cstheme="minorBidi"/>
          <w:kern w:val="2"/>
          <w:sz w:val="24"/>
          <w:szCs w:val="24"/>
          <w14:ligatures w14:val="standardContextual"/>
        </w:rPr>
      </w:pPr>
      <w:hyperlink w:anchor="_Toc165639043" w:history="1">
        <w:r w:rsidRPr="00167017">
          <w:rPr>
            <w:rStyle w:val="Hyperlink"/>
          </w:rPr>
          <w:t>3.5.1</w:t>
        </w:r>
        <w:r>
          <w:rPr>
            <w:rFonts w:asciiTheme="minorHAnsi" w:eastAsiaTheme="minorEastAsia" w:hAnsiTheme="minorHAnsi" w:cstheme="minorBidi"/>
            <w:kern w:val="2"/>
            <w:sz w:val="24"/>
            <w:szCs w:val="24"/>
            <w14:ligatures w14:val="standardContextual"/>
          </w:rPr>
          <w:tab/>
        </w:r>
        <w:r w:rsidRPr="00167017">
          <w:rPr>
            <w:rStyle w:val="Hyperlink"/>
          </w:rPr>
          <w:t>Sampling design</w:t>
        </w:r>
        <w:r>
          <w:rPr>
            <w:webHidden/>
          </w:rPr>
          <w:tab/>
        </w:r>
        <w:r>
          <w:rPr>
            <w:webHidden/>
          </w:rPr>
          <w:fldChar w:fldCharType="begin"/>
        </w:r>
        <w:r>
          <w:rPr>
            <w:webHidden/>
          </w:rPr>
          <w:instrText xml:space="preserve"> PAGEREF _Toc165639043 \h </w:instrText>
        </w:r>
        <w:r>
          <w:rPr>
            <w:webHidden/>
          </w:rPr>
        </w:r>
        <w:r>
          <w:rPr>
            <w:webHidden/>
          </w:rPr>
          <w:fldChar w:fldCharType="separate"/>
        </w:r>
        <w:r>
          <w:rPr>
            <w:webHidden/>
          </w:rPr>
          <w:t>4</w:t>
        </w:r>
        <w:r>
          <w:rPr>
            <w:webHidden/>
          </w:rPr>
          <w:fldChar w:fldCharType="end"/>
        </w:r>
      </w:hyperlink>
    </w:p>
    <w:p w14:paraId="5B7704CC" w14:textId="42A50E18" w:rsidR="00B06148" w:rsidRDefault="00B06148">
      <w:pPr>
        <w:pStyle w:val="TOC3"/>
        <w:rPr>
          <w:rFonts w:asciiTheme="minorHAnsi" w:eastAsiaTheme="minorEastAsia" w:hAnsiTheme="minorHAnsi" w:cstheme="minorBidi"/>
          <w:kern w:val="2"/>
          <w:sz w:val="24"/>
          <w:szCs w:val="24"/>
          <w14:ligatures w14:val="standardContextual"/>
        </w:rPr>
      </w:pPr>
      <w:hyperlink w:anchor="_Toc165639044" w:history="1">
        <w:r w:rsidRPr="00167017">
          <w:rPr>
            <w:rStyle w:val="Hyperlink"/>
          </w:rPr>
          <w:t>3.5.2</w:t>
        </w:r>
        <w:r>
          <w:rPr>
            <w:rFonts w:asciiTheme="minorHAnsi" w:eastAsiaTheme="minorEastAsia" w:hAnsiTheme="minorHAnsi" w:cstheme="minorBidi"/>
            <w:kern w:val="2"/>
            <w:sz w:val="24"/>
            <w:szCs w:val="24"/>
            <w14:ligatures w14:val="standardContextual"/>
          </w:rPr>
          <w:tab/>
        </w:r>
        <w:r w:rsidRPr="00167017">
          <w:rPr>
            <w:rStyle w:val="Hyperlink"/>
          </w:rPr>
          <w:t>Sample size</w:t>
        </w:r>
        <w:r>
          <w:rPr>
            <w:webHidden/>
          </w:rPr>
          <w:tab/>
        </w:r>
        <w:r>
          <w:rPr>
            <w:webHidden/>
          </w:rPr>
          <w:fldChar w:fldCharType="begin"/>
        </w:r>
        <w:r>
          <w:rPr>
            <w:webHidden/>
          </w:rPr>
          <w:instrText xml:space="preserve"> PAGEREF _Toc165639044 \h </w:instrText>
        </w:r>
        <w:r>
          <w:rPr>
            <w:webHidden/>
          </w:rPr>
        </w:r>
        <w:r>
          <w:rPr>
            <w:webHidden/>
          </w:rPr>
          <w:fldChar w:fldCharType="separate"/>
        </w:r>
        <w:r>
          <w:rPr>
            <w:webHidden/>
          </w:rPr>
          <w:t>5</w:t>
        </w:r>
        <w:r>
          <w:rPr>
            <w:webHidden/>
          </w:rPr>
          <w:fldChar w:fldCharType="end"/>
        </w:r>
      </w:hyperlink>
    </w:p>
    <w:p w14:paraId="7FFFF91F" w14:textId="57DFED17" w:rsidR="00B06148" w:rsidRDefault="00B06148">
      <w:pPr>
        <w:pStyle w:val="TOC1"/>
        <w:rPr>
          <w:rFonts w:asciiTheme="minorHAnsi" w:eastAsiaTheme="minorEastAsia" w:hAnsiTheme="minorHAnsi" w:cstheme="minorBidi"/>
          <w:kern w:val="2"/>
          <w:sz w:val="24"/>
          <w:szCs w:val="24"/>
          <w14:ligatures w14:val="standardContextual"/>
        </w:rPr>
      </w:pPr>
      <w:hyperlink w:anchor="_Toc165639045" w:history="1">
        <w:r w:rsidRPr="00167017">
          <w:rPr>
            <w:rStyle w:val="Hyperlink"/>
          </w:rPr>
          <w:t>4.</w:t>
        </w:r>
        <w:r>
          <w:rPr>
            <w:rFonts w:asciiTheme="minorHAnsi" w:eastAsiaTheme="minorEastAsia" w:hAnsiTheme="minorHAnsi" w:cstheme="minorBidi"/>
            <w:kern w:val="2"/>
            <w:sz w:val="24"/>
            <w:szCs w:val="24"/>
            <w14:ligatures w14:val="standardContextual"/>
          </w:rPr>
          <w:tab/>
        </w:r>
        <w:r w:rsidRPr="00167017">
          <w:rPr>
            <w:rStyle w:val="Hyperlink"/>
          </w:rPr>
          <w:t>Tasks</w:t>
        </w:r>
        <w:r>
          <w:rPr>
            <w:webHidden/>
          </w:rPr>
          <w:tab/>
        </w:r>
        <w:r>
          <w:rPr>
            <w:webHidden/>
          </w:rPr>
          <w:fldChar w:fldCharType="begin"/>
        </w:r>
        <w:r>
          <w:rPr>
            <w:webHidden/>
          </w:rPr>
          <w:instrText xml:space="preserve"> PAGEREF _Toc165639045 \h </w:instrText>
        </w:r>
        <w:r>
          <w:rPr>
            <w:webHidden/>
          </w:rPr>
        </w:r>
        <w:r>
          <w:rPr>
            <w:webHidden/>
          </w:rPr>
          <w:fldChar w:fldCharType="separate"/>
        </w:r>
        <w:r>
          <w:rPr>
            <w:webHidden/>
          </w:rPr>
          <w:t>7</w:t>
        </w:r>
        <w:r>
          <w:rPr>
            <w:webHidden/>
          </w:rPr>
          <w:fldChar w:fldCharType="end"/>
        </w:r>
      </w:hyperlink>
    </w:p>
    <w:p w14:paraId="1A051380" w14:textId="7E092F11" w:rsidR="00B06148" w:rsidRDefault="00B06148">
      <w:pPr>
        <w:pStyle w:val="TOC2"/>
        <w:rPr>
          <w:rFonts w:asciiTheme="minorHAnsi" w:eastAsiaTheme="minorEastAsia" w:hAnsiTheme="minorHAnsi" w:cstheme="minorBidi"/>
          <w:kern w:val="2"/>
          <w:sz w:val="24"/>
          <w:szCs w:val="24"/>
          <w14:ligatures w14:val="standardContextual"/>
        </w:rPr>
      </w:pPr>
      <w:hyperlink w:anchor="_Toc165639046" w:history="1">
        <w:r w:rsidRPr="00167017">
          <w:rPr>
            <w:rStyle w:val="Hyperlink"/>
          </w:rPr>
          <w:t>4.1</w:t>
        </w:r>
        <w:r>
          <w:rPr>
            <w:rFonts w:asciiTheme="minorHAnsi" w:eastAsiaTheme="minorEastAsia" w:hAnsiTheme="minorHAnsi" w:cstheme="minorBidi"/>
            <w:kern w:val="2"/>
            <w:sz w:val="24"/>
            <w:szCs w:val="24"/>
            <w14:ligatures w14:val="standardContextual"/>
          </w:rPr>
          <w:tab/>
        </w:r>
        <w:r w:rsidRPr="00167017">
          <w:rPr>
            <w:rStyle w:val="Hyperlink"/>
          </w:rPr>
          <w:t>Kick-off and survey preparatory activities</w:t>
        </w:r>
        <w:r>
          <w:rPr>
            <w:webHidden/>
          </w:rPr>
          <w:tab/>
        </w:r>
        <w:r>
          <w:rPr>
            <w:webHidden/>
          </w:rPr>
          <w:fldChar w:fldCharType="begin"/>
        </w:r>
        <w:r>
          <w:rPr>
            <w:webHidden/>
          </w:rPr>
          <w:instrText xml:space="preserve"> PAGEREF _Toc165639046 \h </w:instrText>
        </w:r>
        <w:r>
          <w:rPr>
            <w:webHidden/>
          </w:rPr>
        </w:r>
        <w:r>
          <w:rPr>
            <w:webHidden/>
          </w:rPr>
          <w:fldChar w:fldCharType="separate"/>
        </w:r>
        <w:r>
          <w:rPr>
            <w:webHidden/>
          </w:rPr>
          <w:t>7</w:t>
        </w:r>
        <w:r>
          <w:rPr>
            <w:webHidden/>
          </w:rPr>
          <w:fldChar w:fldCharType="end"/>
        </w:r>
      </w:hyperlink>
    </w:p>
    <w:p w14:paraId="4FC9C514" w14:textId="28FF00BE" w:rsidR="00B06148" w:rsidRDefault="00B06148">
      <w:pPr>
        <w:pStyle w:val="TOC2"/>
        <w:rPr>
          <w:rFonts w:asciiTheme="minorHAnsi" w:eastAsiaTheme="minorEastAsia" w:hAnsiTheme="minorHAnsi" w:cstheme="minorBidi"/>
          <w:kern w:val="2"/>
          <w:sz w:val="24"/>
          <w:szCs w:val="24"/>
          <w14:ligatures w14:val="standardContextual"/>
        </w:rPr>
      </w:pPr>
      <w:hyperlink w:anchor="_Toc165639047" w:history="1">
        <w:r w:rsidRPr="00167017">
          <w:rPr>
            <w:rStyle w:val="Hyperlink"/>
          </w:rPr>
          <w:t>4.2</w:t>
        </w:r>
        <w:r>
          <w:rPr>
            <w:rFonts w:asciiTheme="minorHAnsi" w:eastAsiaTheme="minorEastAsia" w:hAnsiTheme="minorHAnsi" w:cstheme="minorBidi"/>
            <w:kern w:val="2"/>
            <w:sz w:val="24"/>
            <w:szCs w:val="24"/>
            <w14:ligatures w14:val="standardContextual"/>
          </w:rPr>
          <w:tab/>
        </w:r>
        <w:r w:rsidRPr="00167017">
          <w:rPr>
            <w:rStyle w:val="Hyperlink"/>
          </w:rPr>
          <w:t>Selection of an SIO</w:t>
        </w:r>
        <w:r>
          <w:rPr>
            <w:webHidden/>
          </w:rPr>
          <w:tab/>
        </w:r>
        <w:r>
          <w:rPr>
            <w:webHidden/>
          </w:rPr>
          <w:fldChar w:fldCharType="begin"/>
        </w:r>
        <w:r>
          <w:rPr>
            <w:webHidden/>
          </w:rPr>
          <w:instrText xml:space="preserve"> PAGEREF _Toc165639047 \h </w:instrText>
        </w:r>
        <w:r>
          <w:rPr>
            <w:webHidden/>
          </w:rPr>
        </w:r>
        <w:r>
          <w:rPr>
            <w:webHidden/>
          </w:rPr>
          <w:fldChar w:fldCharType="separate"/>
        </w:r>
        <w:r>
          <w:rPr>
            <w:webHidden/>
          </w:rPr>
          <w:t>8</w:t>
        </w:r>
        <w:r>
          <w:rPr>
            <w:webHidden/>
          </w:rPr>
          <w:fldChar w:fldCharType="end"/>
        </w:r>
      </w:hyperlink>
    </w:p>
    <w:p w14:paraId="0A9A7738" w14:textId="70679B91" w:rsidR="00B06148" w:rsidRDefault="00B06148">
      <w:pPr>
        <w:pStyle w:val="TOC2"/>
        <w:rPr>
          <w:rFonts w:asciiTheme="minorHAnsi" w:eastAsiaTheme="minorEastAsia" w:hAnsiTheme="minorHAnsi" w:cstheme="minorBidi"/>
          <w:kern w:val="2"/>
          <w:sz w:val="24"/>
          <w:szCs w:val="24"/>
          <w14:ligatures w14:val="standardContextual"/>
        </w:rPr>
      </w:pPr>
      <w:hyperlink w:anchor="_Toc165639048" w:history="1">
        <w:r w:rsidRPr="00167017">
          <w:rPr>
            <w:rStyle w:val="Hyperlink"/>
          </w:rPr>
          <w:t>4.3</w:t>
        </w:r>
        <w:r>
          <w:rPr>
            <w:rFonts w:asciiTheme="minorHAnsi" w:eastAsiaTheme="minorEastAsia" w:hAnsiTheme="minorHAnsi" w:cstheme="minorBidi"/>
            <w:kern w:val="2"/>
            <w:sz w:val="24"/>
            <w:szCs w:val="24"/>
            <w14:ligatures w14:val="standardContextual"/>
          </w:rPr>
          <w:tab/>
        </w:r>
        <w:r w:rsidRPr="00167017">
          <w:rPr>
            <w:rStyle w:val="Hyperlink"/>
          </w:rPr>
          <w:t>Procurement of survey equipment and supplies</w:t>
        </w:r>
        <w:r>
          <w:rPr>
            <w:webHidden/>
          </w:rPr>
          <w:tab/>
        </w:r>
        <w:r>
          <w:rPr>
            <w:webHidden/>
          </w:rPr>
          <w:fldChar w:fldCharType="begin"/>
        </w:r>
        <w:r>
          <w:rPr>
            <w:webHidden/>
          </w:rPr>
          <w:instrText xml:space="preserve"> PAGEREF _Toc165639048 \h </w:instrText>
        </w:r>
        <w:r>
          <w:rPr>
            <w:webHidden/>
          </w:rPr>
        </w:r>
        <w:r>
          <w:rPr>
            <w:webHidden/>
          </w:rPr>
          <w:fldChar w:fldCharType="separate"/>
        </w:r>
        <w:r>
          <w:rPr>
            <w:webHidden/>
          </w:rPr>
          <w:t>9</w:t>
        </w:r>
        <w:r>
          <w:rPr>
            <w:webHidden/>
          </w:rPr>
          <w:fldChar w:fldCharType="end"/>
        </w:r>
      </w:hyperlink>
    </w:p>
    <w:p w14:paraId="62DC68D9" w14:textId="6D54D56C" w:rsidR="00B06148" w:rsidRDefault="00B06148">
      <w:pPr>
        <w:pStyle w:val="TOC2"/>
        <w:rPr>
          <w:rFonts w:asciiTheme="minorHAnsi" w:eastAsiaTheme="minorEastAsia" w:hAnsiTheme="minorHAnsi" w:cstheme="minorBidi"/>
          <w:kern w:val="2"/>
          <w:sz w:val="24"/>
          <w:szCs w:val="24"/>
          <w14:ligatures w14:val="standardContextual"/>
        </w:rPr>
      </w:pPr>
      <w:hyperlink w:anchor="_Toc165639049" w:history="1">
        <w:r w:rsidRPr="00167017">
          <w:rPr>
            <w:rStyle w:val="Hyperlink"/>
          </w:rPr>
          <w:t>4.4</w:t>
        </w:r>
        <w:r>
          <w:rPr>
            <w:rFonts w:asciiTheme="minorHAnsi" w:eastAsiaTheme="minorEastAsia" w:hAnsiTheme="minorHAnsi" w:cstheme="minorBidi"/>
            <w:kern w:val="2"/>
            <w:sz w:val="24"/>
            <w:szCs w:val="24"/>
            <w14:ligatures w14:val="standardContextual"/>
          </w:rPr>
          <w:tab/>
        </w:r>
        <w:r w:rsidRPr="00167017">
          <w:rPr>
            <w:rStyle w:val="Hyperlink"/>
          </w:rPr>
          <w:t>Preparation of survey protocol, questionnaire, table shells, fieldwork manuals, and training materials</w:t>
        </w:r>
        <w:r>
          <w:rPr>
            <w:webHidden/>
          </w:rPr>
          <w:tab/>
        </w:r>
        <w:r>
          <w:rPr>
            <w:webHidden/>
          </w:rPr>
          <w:fldChar w:fldCharType="begin"/>
        </w:r>
        <w:r>
          <w:rPr>
            <w:webHidden/>
          </w:rPr>
          <w:instrText xml:space="preserve"> PAGEREF _Toc165639049 \h </w:instrText>
        </w:r>
        <w:r>
          <w:rPr>
            <w:webHidden/>
          </w:rPr>
        </w:r>
        <w:r>
          <w:rPr>
            <w:webHidden/>
          </w:rPr>
          <w:fldChar w:fldCharType="separate"/>
        </w:r>
        <w:r>
          <w:rPr>
            <w:webHidden/>
          </w:rPr>
          <w:t>9</w:t>
        </w:r>
        <w:r>
          <w:rPr>
            <w:webHidden/>
          </w:rPr>
          <w:fldChar w:fldCharType="end"/>
        </w:r>
      </w:hyperlink>
    </w:p>
    <w:p w14:paraId="3CAF2DF1" w14:textId="1E951183" w:rsidR="00B06148" w:rsidRDefault="00B06148">
      <w:pPr>
        <w:pStyle w:val="TOC3"/>
        <w:rPr>
          <w:rFonts w:asciiTheme="minorHAnsi" w:eastAsiaTheme="minorEastAsia" w:hAnsiTheme="minorHAnsi" w:cstheme="minorBidi"/>
          <w:kern w:val="2"/>
          <w:sz w:val="24"/>
          <w:szCs w:val="24"/>
          <w14:ligatures w14:val="standardContextual"/>
        </w:rPr>
      </w:pPr>
      <w:hyperlink w:anchor="_Toc165639050" w:history="1">
        <w:r w:rsidRPr="00167017">
          <w:rPr>
            <w:rStyle w:val="Hyperlink"/>
          </w:rPr>
          <w:t>4.4.1</w:t>
        </w:r>
        <w:r>
          <w:rPr>
            <w:rFonts w:asciiTheme="minorHAnsi" w:eastAsiaTheme="minorEastAsia" w:hAnsiTheme="minorHAnsi" w:cstheme="minorBidi"/>
            <w:kern w:val="2"/>
            <w:sz w:val="24"/>
            <w:szCs w:val="24"/>
            <w14:ligatures w14:val="standardContextual"/>
          </w:rPr>
          <w:tab/>
        </w:r>
        <w:r w:rsidRPr="00167017">
          <w:rPr>
            <w:rStyle w:val="Hyperlink"/>
          </w:rPr>
          <w:t>Survey protocol</w:t>
        </w:r>
        <w:r>
          <w:rPr>
            <w:webHidden/>
          </w:rPr>
          <w:tab/>
        </w:r>
        <w:r>
          <w:rPr>
            <w:webHidden/>
          </w:rPr>
          <w:fldChar w:fldCharType="begin"/>
        </w:r>
        <w:r>
          <w:rPr>
            <w:webHidden/>
          </w:rPr>
          <w:instrText xml:space="preserve"> PAGEREF _Toc165639050 \h </w:instrText>
        </w:r>
        <w:r>
          <w:rPr>
            <w:webHidden/>
          </w:rPr>
        </w:r>
        <w:r>
          <w:rPr>
            <w:webHidden/>
          </w:rPr>
          <w:fldChar w:fldCharType="separate"/>
        </w:r>
        <w:r>
          <w:rPr>
            <w:webHidden/>
          </w:rPr>
          <w:t>9</w:t>
        </w:r>
        <w:r>
          <w:rPr>
            <w:webHidden/>
          </w:rPr>
          <w:fldChar w:fldCharType="end"/>
        </w:r>
      </w:hyperlink>
    </w:p>
    <w:p w14:paraId="2782399D" w14:textId="5EA6FF02" w:rsidR="00B06148" w:rsidRDefault="00B06148">
      <w:pPr>
        <w:pStyle w:val="TOC3"/>
        <w:rPr>
          <w:rFonts w:asciiTheme="minorHAnsi" w:eastAsiaTheme="minorEastAsia" w:hAnsiTheme="minorHAnsi" w:cstheme="minorBidi"/>
          <w:kern w:val="2"/>
          <w:sz w:val="24"/>
          <w:szCs w:val="24"/>
          <w14:ligatures w14:val="standardContextual"/>
        </w:rPr>
      </w:pPr>
      <w:hyperlink w:anchor="_Toc165639051" w:history="1">
        <w:r w:rsidRPr="00167017">
          <w:rPr>
            <w:rStyle w:val="Hyperlink"/>
          </w:rPr>
          <w:t>4.4.2</w:t>
        </w:r>
        <w:r>
          <w:rPr>
            <w:rFonts w:asciiTheme="minorHAnsi" w:eastAsiaTheme="minorEastAsia" w:hAnsiTheme="minorHAnsi" w:cstheme="minorBidi"/>
            <w:kern w:val="2"/>
            <w:sz w:val="24"/>
            <w:szCs w:val="24"/>
            <w14:ligatures w14:val="standardContextual"/>
          </w:rPr>
          <w:tab/>
        </w:r>
        <w:r w:rsidRPr="00167017">
          <w:rPr>
            <w:rStyle w:val="Hyperlink"/>
          </w:rPr>
          <w:t>Survey questionnaire</w:t>
        </w:r>
        <w:r>
          <w:rPr>
            <w:webHidden/>
          </w:rPr>
          <w:tab/>
        </w:r>
        <w:r>
          <w:rPr>
            <w:webHidden/>
          </w:rPr>
          <w:fldChar w:fldCharType="begin"/>
        </w:r>
        <w:r>
          <w:rPr>
            <w:webHidden/>
          </w:rPr>
          <w:instrText xml:space="preserve"> PAGEREF _Toc165639051 \h </w:instrText>
        </w:r>
        <w:r>
          <w:rPr>
            <w:webHidden/>
          </w:rPr>
        </w:r>
        <w:r>
          <w:rPr>
            <w:webHidden/>
          </w:rPr>
          <w:fldChar w:fldCharType="separate"/>
        </w:r>
        <w:r>
          <w:rPr>
            <w:webHidden/>
          </w:rPr>
          <w:t>9</w:t>
        </w:r>
        <w:r>
          <w:rPr>
            <w:webHidden/>
          </w:rPr>
          <w:fldChar w:fldCharType="end"/>
        </w:r>
      </w:hyperlink>
    </w:p>
    <w:p w14:paraId="49E90551" w14:textId="0E9DD495" w:rsidR="00B06148" w:rsidRDefault="00B06148">
      <w:pPr>
        <w:pStyle w:val="TOC3"/>
        <w:rPr>
          <w:rFonts w:asciiTheme="minorHAnsi" w:eastAsiaTheme="minorEastAsia" w:hAnsiTheme="minorHAnsi" w:cstheme="minorBidi"/>
          <w:kern w:val="2"/>
          <w:sz w:val="24"/>
          <w:szCs w:val="24"/>
          <w14:ligatures w14:val="standardContextual"/>
        </w:rPr>
      </w:pPr>
      <w:hyperlink w:anchor="_Toc165639052" w:history="1">
        <w:r w:rsidRPr="00167017">
          <w:rPr>
            <w:rStyle w:val="Hyperlink"/>
          </w:rPr>
          <w:t>4.4.3</w:t>
        </w:r>
        <w:r>
          <w:rPr>
            <w:rFonts w:asciiTheme="minorHAnsi" w:eastAsiaTheme="minorEastAsia" w:hAnsiTheme="minorHAnsi" w:cstheme="minorBidi"/>
            <w:kern w:val="2"/>
            <w:sz w:val="24"/>
            <w:szCs w:val="24"/>
            <w14:ligatures w14:val="standardContextual"/>
          </w:rPr>
          <w:tab/>
        </w:r>
        <w:r w:rsidRPr="00167017">
          <w:rPr>
            <w:rStyle w:val="Hyperlink"/>
          </w:rPr>
          <w:t>Table shell preparation</w:t>
        </w:r>
        <w:r>
          <w:rPr>
            <w:webHidden/>
          </w:rPr>
          <w:tab/>
        </w:r>
        <w:r>
          <w:rPr>
            <w:webHidden/>
          </w:rPr>
          <w:fldChar w:fldCharType="begin"/>
        </w:r>
        <w:r>
          <w:rPr>
            <w:webHidden/>
          </w:rPr>
          <w:instrText xml:space="preserve"> PAGEREF _Toc165639052 \h </w:instrText>
        </w:r>
        <w:r>
          <w:rPr>
            <w:webHidden/>
          </w:rPr>
        </w:r>
        <w:r>
          <w:rPr>
            <w:webHidden/>
          </w:rPr>
          <w:fldChar w:fldCharType="separate"/>
        </w:r>
        <w:r>
          <w:rPr>
            <w:webHidden/>
          </w:rPr>
          <w:t>10</w:t>
        </w:r>
        <w:r>
          <w:rPr>
            <w:webHidden/>
          </w:rPr>
          <w:fldChar w:fldCharType="end"/>
        </w:r>
      </w:hyperlink>
    </w:p>
    <w:p w14:paraId="0B7DC0A2" w14:textId="321D9AD6" w:rsidR="00B06148" w:rsidRDefault="00B06148">
      <w:pPr>
        <w:pStyle w:val="TOC3"/>
        <w:rPr>
          <w:rFonts w:asciiTheme="minorHAnsi" w:eastAsiaTheme="minorEastAsia" w:hAnsiTheme="minorHAnsi" w:cstheme="minorBidi"/>
          <w:kern w:val="2"/>
          <w:sz w:val="24"/>
          <w:szCs w:val="24"/>
          <w14:ligatures w14:val="standardContextual"/>
        </w:rPr>
      </w:pPr>
      <w:hyperlink w:anchor="_Toc165639053" w:history="1">
        <w:r w:rsidRPr="00167017">
          <w:rPr>
            <w:rStyle w:val="Hyperlink"/>
          </w:rPr>
          <w:t>4.4.4</w:t>
        </w:r>
        <w:r>
          <w:rPr>
            <w:rFonts w:asciiTheme="minorHAnsi" w:eastAsiaTheme="minorEastAsia" w:hAnsiTheme="minorHAnsi" w:cstheme="minorBidi"/>
            <w:kern w:val="2"/>
            <w:sz w:val="24"/>
            <w:szCs w:val="24"/>
            <w14:ligatures w14:val="standardContextual"/>
          </w:rPr>
          <w:tab/>
        </w:r>
        <w:r w:rsidRPr="00167017">
          <w:rPr>
            <w:rStyle w:val="Hyperlink"/>
          </w:rPr>
          <w:t>Manuals and training materials</w:t>
        </w:r>
        <w:r>
          <w:rPr>
            <w:webHidden/>
          </w:rPr>
          <w:tab/>
        </w:r>
        <w:r>
          <w:rPr>
            <w:webHidden/>
          </w:rPr>
          <w:fldChar w:fldCharType="begin"/>
        </w:r>
        <w:r>
          <w:rPr>
            <w:webHidden/>
          </w:rPr>
          <w:instrText xml:space="preserve"> PAGEREF _Toc165639053 \h </w:instrText>
        </w:r>
        <w:r>
          <w:rPr>
            <w:webHidden/>
          </w:rPr>
        </w:r>
        <w:r>
          <w:rPr>
            <w:webHidden/>
          </w:rPr>
          <w:fldChar w:fldCharType="separate"/>
        </w:r>
        <w:r>
          <w:rPr>
            <w:webHidden/>
          </w:rPr>
          <w:t>10</w:t>
        </w:r>
        <w:r>
          <w:rPr>
            <w:webHidden/>
          </w:rPr>
          <w:fldChar w:fldCharType="end"/>
        </w:r>
      </w:hyperlink>
    </w:p>
    <w:p w14:paraId="7253AFE9" w14:textId="770A9E0D" w:rsidR="00B06148" w:rsidRDefault="00B06148">
      <w:pPr>
        <w:pStyle w:val="TOC3"/>
        <w:rPr>
          <w:rFonts w:asciiTheme="minorHAnsi" w:eastAsiaTheme="minorEastAsia" w:hAnsiTheme="minorHAnsi" w:cstheme="minorBidi"/>
          <w:kern w:val="2"/>
          <w:sz w:val="24"/>
          <w:szCs w:val="24"/>
          <w14:ligatures w14:val="standardContextual"/>
        </w:rPr>
      </w:pPr>
      <w:hyperlink w:anchor="_Toc165639054" w:history="1">
        <w:r w:rsidRPr="00167017">
          <w:rPr>
            <w:rStyle w:val="Hyperlink"/>
          </w:rPr>
          <w:t>4.4.5</w:t>
        </w:r>
        <w:r>
          <w:rPr>
            <w:rFonts w:asciiTheme="minorHAnsi" w:eastAsiaTheme="minorEastAsia" w:hAnsiTheme="minorHAnsi" w:cstheme="minorBidi"/>
            <w:kern w:val="2"/>
            <w:sz w:val="24"/>
            <w:szCs w:val="24"/>
            <w14:ligatures w14:val="standardContextual"/>
          </w:rPr>
          <w:tab/>
        </w:r>
        <w:r w:rsidRPr="00167017">
          <w:rPr>
            <w:rStyle w:val="Hyperlink"/>
          </w:rPr>
          <w:t>Translation</w:t>
        </w:r>
        <w:r>
          <w:rPr>
            <w:webHidden/>
          </w:rPr>
          <w:tab/>
        </w:r>
        <w:r>
          <w:rPr>
            <w:webHidden/>
          </w:rPr>
          <w:fldChar w:fldCharType="begin"/>
        </w:r>
        <w:r>
          <w:rPr>
            <w:webHidden/>
          </w:rPr>
          <w:instrText xml:space="preserve"> PAGEREF _Toc165639054 \h </w:instrText>
        </w:r>
        <w:r>
          <w:rPr>
            <w:webHidden/>
          </w:rPr>
        </w:r>
        <w:r>
          <w:rPr>
            <w:webHidden/>
          </w:rPr>
          <w:fldChar w:fldCharType="separate"/>
        </w:r>
        <w:r>
          <w:rPr>
            <w:webHidden/>
          </w:rPr>
          <w:t>10</w:t>
        </w:r>
        <w:r>
          <w:rPr>
            <w:webHidden/>
          </w:rPr>
          <w:fldChar w:fldCharType="end"/>
        </w:r>
      </w:hyperlink>
    </w:p>
    <w:p w14:paraId="0F906C2B" w14:textId="4F07E1DC" w:rsidR="00B06148" w:rsidRDefault="00B06148">
      <w:pPr>
        <w:pStyle w:val="TOC2"/>
        <w:rPr>
          <w:rFonts w:asciiTheme="minorHAnsi" w:eastAsiaTheme="minorEastAsia" w:hAnsiTheme="minorHAnsi" w:cstheme="minorBidi"/>
          <w:kern w:val="2"/>
          <w:sz w:val="24"/>
          <w:szCs w:val="24"/>
          <w14:ligatures w14:val="standardContextual"/>
        </w:rPr>
      </w:pPr>
      <w:hyperlink w:anchor="_Toc165639055" w:history="1">
        <w:r w:rsidRPr="00167017">
          <w:rPr>
            <w:rStyle w:val="Hyperlink"/>
          </w:rPr>
          <w:t>4.5</w:t>
        </w:r>
        <w:r>
          <w:rPr>
            <w:rFonts w:asciiTheme="minorHAnsi" w:eastAsiaTheme="minorEastAsia" w:hAnsiTheme="minorHAnsi" w:cstheme="minorBidi"/>
            <w:kern w:val="2"/>
            <w:sz w:val="24"/>
            <w:szCs w:val="24"/>
            <w14:ligatures w14:val="standardContextual"/>
          </w:rPr>
          <w:tab/>
        </w:r>
        <w:r w:rsidRPr="00167017">
          <w:rPr>
            <w:rStyle w:val="Hyperlink"/>
          </w:rPr>
          <w:t>Pre-main fieldwork activities</w:t>
        </w:r>
        <w:r>
          <w:rPr>
            <w:webHidden/>
          </w:rPr>
          <w:tab/>
        </w:r>
        <w:r>
          <w:rPr>
            <w:webHidden/>
          </w:rPr>
          <w:fldChar w:fldCharType="begin"/>
        </w:r>
        <w:r>
          <w:rPr>
            <w:webHidden/>
          </w:rPr>
          <w:instrText xml:space="preserve"> PAGEREF _Toc165639055 \h </w:instrText>
        </w:r>
        <w:r>
          <w:rPr>
            <w:webHidden/>
          </w:rPr>
        </w:r>
        <w:r>
          <w:rPr>
            <w:webHidden/>
          </w:rPr>
          <w:fldChar w:fldCharType="separate"/>
        </w:r>
        <w:r>
          <w:rPr>
            <w:webHidden/>
          </w:rPr>
          <w:t>11</w:t>
        </w:r>
        <w:r>
          <w:rPr>
            <w:webHidden/>
          </w:rPr>
          <w:fldChar w:fldCharType="end"/>
        </w:r>
      </w:hyperlink>
    </w:p>
    <w:p w14:paraId="32925E1A" w14:textId="1191DFB3" w:rsidR="00B06148" w:rsidRDefault="00B06148">
      <w:pPr>
        <w:pStyle w:val="TOC3"/>
        <w:rPr>
          <w:rFonts w:asciiTheme="minorHAnsi" w:eastAsiaTheme="minorEastAsia" w:hAnsiTheme="minorHAnsi" w:cstheme="minorBidi"/>
          <w:kern w:val="2"/>
          <w:sz w:val="24"/>
          <w:szCs w:val="24"/>
          <w14:ligatures w14:val="standardContextual"/>
        </w:rPr>
      </w:pPr>
      <w:hyperlink w:anchor="_Toc165639056" w:history="1">
        <w:r w:rsidRPr="00167017">
          <w:rPr>
            <w:rStyle w:val="Hyperlink"/>
          </w:rPr>
          <w:t>4.5.1</w:t>
        </w:r>
        <w:r>
          <w:rPr>
            <w:rFonts w:asciiTheme="minorHAnsi" w:eastAsiaTheme="minorEastAsia" w:hAnsiTheme="minorHAnsi" w:cstheme="minorBidi"/>
            <w:kern w:val="2"/>
            <w:sz w:val="24"/>
            <w:szCs w:val="24"/>
            <w14:ligatures w14:val="standardContextual"/>
          </w:rPr>
          <w:tab/>
        </w:r>
        <w:r w:rsidRPr="00167017">
          <w:rPr>
            <w:rStyle w:val="Hyperlink"/>
          </w:rPr>
          <w:t>IRB application submissions and approvals</w:t>
        </w:r>
        <w:r>
          <w:rPr>
            <w:webHidden/>
          </w:rPr>
          <w:tab/>
        </w:r>
        <w:r>
          <w:rPr>
            <w:webHidden/>
          </w:rPr>
          <w:fldChar w:fldCharType="begin"/>
        </w:r>
        <w:r>
          <w:rPr>
            <w:webHidden/>
          </w:rPr>
          <w:instrText xml:space="preserve"> PAGEREF _Toc165639056 \h </w:instrText>
        </w:r>
        <w:r>
          <w:rPr>
            <w:webHidden/>
          </w:rPr>
        </w:r>
        <w:r>
          <w:rPr>
            <w:webHidden/>
          </w:rPr>
          <w:fldChar w:fldCharType="separate"/>
        </w:r>
        <w:r>
          <w:rPr>
            <w:webHidden/>
          </w:rPr>
          <w:t>11</w:t>
        </w:r>
        <w:r>
          <w:rPr>
            <w:webHidden/>
          </w:rPr>
          <w:fldChar w:fldCharType="end"/>
        </w:r>
      </w:hyperlink>
    </w:p>
    <w:p w14:paraId="3430D2EE" w14:textId="24D07227" w:rsidR="00B06148" w:rsidRDefault="00B06148">
      <w:pPr>
        <w:pStyle w:val="TOC3"/>
        <w:rPr>
          <w:rFonts w:asciiTheme="minorHAnsi" w:eastAsiaTheme="minorEastAsia" w:hAnsiTheme="minorHAnsi" w:cstheme="minorBidi"/>
          <w:kern w:val="2"/>
          <w:sz w:val="24"/>
          <w:szCs w:val="24"/>
          <w14:ligatures w14:val="standardContextual"/>
        </w:rPr>
      </w:pPr>
      <w:hyperlink w:anchor="_Toc165639057" w:history="1">
        <w:r w:rsidRPr="00167017">
          <w:rPr>
            <w:rStyle w:val="Hyperlink"/>
          </w:rPr>
          <w:t>4.5.2</w:t>
        </w:r>
        <w:r>
          <w:rPr>
            <w:rFonts w:asciiTheme="minorHAnsi" w:eastAsiaTheme="minorEastAsia" w:hAnsiTheme="minorHAnsi" w:cstheme="minorBidi"/>
            <w:kern w:val="2"/>
            <w:sz w:val="24"/>
            <w:szCs w:val="24"/>
            <w14:ligatures w14:val="standardContextual"/>
          </w:rPr>
          <w:tab/>
        </w:r>
        <w:r w:rsidRPr="00167017">
          <w:rPr>
            <w:rStyle w:val="Hyperlink"/>
          </w:rPr>
          <w:t>Sample design document and sample weighting protocol</w:t>
        </w:r>
        <w:r>
          <w:rPr>
            <w:webHidden/>
          </w:rPr>
          <w:tab/>
        </w:r>
        <w:r>
          <w:rPr>
            <w:webHidden/>
          </w:rPr>
          <w:fldChar w:fldCharType="begin"/>
        </w:r>
        <w:r>
          <w:rPr>
            <w:webHidden/>
          </w:rPr>
          <w:instrText xml:space="preserve"> PAGEREF _Toc165639057 \h </w:instrText>
        </w:r>
        <w:r>
          <w:rPr>
            <w:webHidden/>
          </w:rPr>
        </w:r>
        <w:r>
          <w:rPr>
            <w:webHidden/>
          </w:rPr>
          <w:fldChar w:fldCharType="separate"/>
        </w:r>
        <w:r>
          <w:rPr>
            <w:webHidden/>
          </w:rPr>
          <w:t>11</w:t>
        </w:r>
        <w:r>
          <w:rPr>
            <w:webHidden/>
          </w:rPr>
          <w:fldChar w:fldCharType="end"/>
        </w:r>
      </w:hyperlink>
    </w:p>
    <w:p w14:paraId="5018B2E0" w14:textId="0CF0D176" w:rsidR="00B06148" w:rsidRDefault="00B06148">
      <w:pPr>
        <w:pStyle w:val="TOC3"/>
        <w:rPr>
          <w:rFonts w:asciiTheme="minorHAnsi" w:eastAsiaTheme="minorEastAsia" w:hAnsiTheme="minorHAnsi" w:cstheme="minorBidi"/>
          <w:kern w:val="2"/>
          <w:sz w:val="24"/>
          <w:szCs w:val="24"/>
          <w14:ligatures w14:val="standardContextual"/>
        </w:rPr>
      </w:pPr>
      <w:hyperlink w:anchor="_Toc165639058" w:history="1">
        <w:r w:rsidRPr="00167017">
          <w:rPr>
            <w:rStyle w:val="Hyperlink"/>
            <w:highlight w:val="yellow"/>
          </w:rPr>
          <w:t>4.5.3</w:t>
        </w:r>
        <w:r>
          <w:rPr>
            <w:rFonts w:asciiTheme="minorHAnsi" w:eastAsiaTheme="minorEastAsia" w:hAnsiTheme="minorHAnsi" w:cstheme="minorBidi"/>
            <w:kern w:val="2"/>
            <w:sz w:val="24"/>
            <w:szCs w:val="24"/>
            <w14:ligatures w14:val="standardContextual"/>
          </w:rPr>
          <w:tab/>
        </w:r>
        <w:r w:rsidRPr="00167017">
          <w:rPr>
            <w:rStyle w:val="Hyperlink"/>
            <w:highlight w:val="yellow"/>
          </w:rPr>
          <w:t>Cognitive testing</w:t>
        </w:r>
        <w:r>
          <w:rPr>
            <w:webHidden/>
          </w:rPr>
          <w:tab/>
        </w:r>
        <w:r>
          <w:rPr>
            <w:webHidden/>
          </w:rPr>
          <w:fldChar w:fldCharType="begin"/>
        </w:r>
        <w:r>
          <w:rPr>
            <w:webHidden/>
          </w:rPr>
          <w:instrText xml:space="preserve"> PAGEREF _Toc165639058 \h </w:instrText>
        </w:r>
        <w:r>
          <w:rPr>
            <w:webHidden/>
          </w:rPr>
        </w:r>
        <w:r>
          <w:rPr>
            <w:webHidden/>
          </w:rPr>
          <w:fldChar w:fldCharType="separate"/>
        </w:r>
        <w:r>
          <w:rPr>
            <w:webHidden/>
          </w:rPr>
          <w:t>11</w:t>
        </w:r>
        <w:r>
          <w:rPr>
            <w:webHidden/>
          </w:rPr>
          <w:fldChar w:fldCharType="end"/>
        </w:r>
      </w:hyperlink>
    </w:p>
    <w:p w14:paraId="5E9320FA" w14:textId="33DEFBF6" w:rsidR="00B06148" w:rsidRDefault="00B06148">
      <w:pPr>
        <w:pStyle w:val="TOC3"/>
        <w:rPr>
          <w:rFonts w:asciiTheme="minorHAnsi" w:eastAsiaTheme="minorEastAsia" w:hAnsiTheme="minorHAnsi" w:cstheme="minorBidi"/>
          <w:kern w:val="2"/>
          <w:sz w:val="24"/>
          <w:szCs w:val="24"/>
          <w14:ligatures w14:val="standardContextual"/>
        </w:rPr>
      </w:pPr>
      <w:hyperlink w:anchor="_Toc165639059" w:history="1">
        <w:r w:rsidRPr="00167017">
          <w:rPr>
            <w:rStyle w:val="Hyperlink"/>
          </w:rPr>
          <w:t>4.5.4</w:t>
        </w:r>
        <w:r>
          <w:rPr>
            <w:rFonts w:asciiTheme="minorHAnsi" w:eastAsiaTheme="minorEastAsia" w:hAnsiTheme="minorHAnsi" w:cstheme="minorBidi"/>
            <w:kern w:val="2"/>
            <w:sz w:val="24"/>
            <w:szCs w:val="24"/>
            <w14:ligatures w14:val="standardContextual"/>
          </w:rPr>
          <w:tab/>
        </w:r>
        <w:r w:rsidRPr="00167017">
          <w:rPr>
            <w:rStyle w:val="Hyperlink"/>
          </w:rPr>
          <w:t>Data collection application customization and testing</w:t>
        </w:r>
        <w:r>
          <w:rPr>
            <w:webHidden/>
          </w:rPr>
          <w:tab/>
        </w:r>
        <w:r>
          <w:rPr>
            <w:webHidden/>
          </w:rPr>
          <w:fldChar w:fldCharType="begin"/>
        </w:r>
        <w:r>
          <w:rPr>
            <w:webHidden/>
          </w:rPr>
          <w:instrText xml:space="preserve"> PAGEREF _Toc165639059 \h </w:instrText>
        </w:r>
        <w:r>
          <w:rPr>
            <w:webHidden/>
          </w:rPr>
        </w:r>
        <w:r>
          <w:rPr>
            <w:webHidden/>
          </w:rPr>
          <w:fldChar w:fldCharType="separate"/>
        </w:r>
        <w:r>
          <w:rPr>
            <w:webHidden/>
          </w:rPr>
          <w:t>12</w:t>
        </w:r>
        <w:r>
          <w:rPr>
            <w:webHidden/>
          </w:rPr>
          <w:fldChar w:fldCharType="end"/>
        </w:r>
      </w:hyperlink>
    </w:p>
    <w:p w14:paraId="4D64FC59" w14:textId="5584975D" w:rsidR="00B06148" w:rsidRDefault="00B06148">
      <w:pPr>
        <w:pStyle w:val="TOC3"/>
        <w:rPr>
          <w:rFonts w:asciiTheme="minorHAnsi" w:eastAsiaTheme="minorEastAsia" w:hAnsiTheme="minorHAnsi" w:cstheme="minorBidi"/>
          <w:kern w:val="2"/>
          <w:sz w:val="24"/>
          <w:szCs w:val="24"/>
          <w14:ligatures w14:val="standardContextual"/>
        </w:rPr>
      </w:pPr>
      <w:hyperlink w:anchor="_Toc165639060" w:history="1">
        <w:r w:rsidRPr="00167017">
          <w:rPr>
            <w:rStyle w:val="Hyperlink"/>
          </w:rPr>
          <w:t>4.5.5</w:t>
        </w:r>
        <w:r>
          <w:rPr>
            <w:rFonts w:asciiTheme="minorHAnsi" w:eastAsiaTheme="minorEastAsia" w:hAnsiTheme="minorHAnsi" w:cstheme="minorBidi"/>
            <w:kern w:val="2"/>
            <w:sz w:val="24"/>
            <w:szCs w:val="24"/>
            <w14:ligatures w14:val="standardContextual"/>
          </w:rPr>
          <w:tab/>
        </w:r>
        <w:r w:rsidRPr="00167017">
          <w:rPr>
            <w:rStyle w:val="Hyperlink"/>
          </w:rPr>
          <w:t>Household listing and community sensitization</w:t>
        </w:r>
        <w:r>
          <w:rPr>
            <w:webHidden/>
          </w:rPr>
          <w:tab/>
        </w:r>
        <w:r>
          <w:rPr>
            <w:webHidden/>
          </w:rPr>
          <w:fldChar w:fldCharType="begin"/>
        </w:r>
        <w:r>
          <w:rPr>
            <w:webHidden/>
          </w:rPr>
          <w:instrText xml:space="preserve"> PAGEREF _Toc165639060 \h </w:instrText>
        </w:r>
        <w:r>
          <w:rPr>
            <w:webHidden/>
          </w:rPr>
        </w:r>
        <w:r>
          <w:rPr>
            <w:webHidden/>
          </w:rPr>
          <w:fldChar w:fldCharType="separate"/>
        </w:r>
        <w:r>
          <w:rPr>
            <w:webHidden/>
          </w:rPr>
          <w:t>13</w:t>
        </w:r>
        <w:r>
          <w:rPr>
            <w:webHidden/>
          </w:rPr>
          <w:fldChar w:fldCharType="end"/>
        </w:r>
      </w:hyperlink>
    </w:p>
    <w:p w14:paraId="3631C0E4" w14:textId="704F0CB8" w:rsidR="00B06148" w:rsidRDefault="00B06148">
      <w:pPr>
        <w:pStyle w:val="TOC3"/>
        <w:rPr>
          <w:rFonts w:asciiTheme="minorHAnsi" w:eastAsiaTheme="minorEastAsia" w:hAnsiTheme="minorHAnsi" w:cstheme="minorBidi"/>
          <w:kern w:val="2"/>
          <w:sz w:val="24"/>
          <w:szCs w:val="24"/>
          <w14:ligatures w14:val="standardContextual"/>
        </w:rPr>
      </w:pPr>
      <w:hyperlink w:anchor="_Toc165639061" w:history="1">
        <w:r w:rsidRPr="00167017">
          <w:rPr>
            <w:rStyle w:val="Hyperlink"/>
          </w:rPr>
          <w:t>4.5.6</w:t>
        </w:r>
        <w:r>
          <w:rPr>
            <w:rFonts w:asciiTheme="minorHAnsi" w:eastAsiaTheme="minorEastAsia" w:hAnsiTheme="minorHAnsi" w:cstheme="minorBidi"/>
            <w:kern w:val="2"/>
            <w:sz w:val="24"/>
            <w:szCs w:val="24"/>
            <w14:ligatures w14:val="standardContextual"/>
          </w:rPr>
          <w:tab/>
        </w:r>
        <w:r w:rsidRPr="00167017">
          <w:rPr>
            <w:rStyle w:val="Hyperlink"/>
          </w:rPr>
          <w:t>Household selection</w:t>
        </w:r>
        <w:r>
          <w:rPr>
            <w:webHidden/>
          </w:rPr>
          <w:tab/>
        </w:r>
        <w:r>
          <w:rPr>
            <w:webHidden/>
          </w:rPr>
          <w:fldChar w:fldCharType="begin"/>
        </w:r>
        <w:r>
          <w:rPr>
            <w:webHidden/>
          </w:rPr>
          <w:instrText xml:space="preserve"> PAGEREF _Toc165639061 \h </w:instrText>
        </w:r>
        <w:r>
          <w:rPr>
            <w:webHidden/>
          </w:rPr>
        </w:r>
        <w:r>
          <w:rPr>
            <w:webHidden/>
          </w:rPr>
          <w:fldChar w:fldCharType="separate"/>
        </w:r>
        <w:r>
          <w:rPr>
            <w:webHidden/>
          </w:rPr>
          <w:t>13</w:t>
        </w:r>
        <w:r>
          <w:rPr>
            <w:webHidden/>
          </w:rPr>
          <w:fldChar w:fldCharType="end"/>
        </w:r>
      </w:hyperlink>
    </w:p>
    <w:p w14:paraId="2DC1CD83" w14:textId="75F78B14" w:rsidR="00B06148" w:rsidRDefault="00B06148">
      <w:pPr>
        <w:pStyle w:val="TOC3"/>
        <w:rPr>
          <w:rFonts w:asciiTheme="minorHAnsi" w:eastAsiaTheme="minorEastAsia" w:hAnsiTheme="minorHAnsi" w:cstheme="minorBidi"/>
          <w:kern w:val="2"/>
          <w:sz w:val="24"/>
          <w:szCs w:val="24"/>
          <w14:ligatures w14:val="standardContextual"/>
        </w:rPr>
      </w:pPr>
      <w:hyperlink w:anchor="_Toc165639062" w:history="1">
        <w:r w:rsidRPr="00167017">
          <w:rPr>
            <w:rStyle w:val="Hyperlink"/>
          </w:rPr>
          <w:t>4.5.7</w:t>
        </w:r>
        <w:r>
          <w:rPr>
            <w:rFonts w:asciiTheme="minorHAnsi" w:eastAsiaTheme="minorEastAsia" w:hAnsiTheme="minorHAnsi" w:cstheme="minorBidi"/>
            <w:kern w:val="2"/>
            <w:sz w:val="24"/>
            <w:szCs w:val="24"/>
            <w14:ligatures w14:val="standardContextual"/>
          </w:rPr>
          <w:tab/>
        </w:r>
        <w:r w:rsidRPr="00167017">
          <w:rPr>
            <w:rStyle w:val="Hyperlink"/>
          </w:rPr>
          <w:t>Training of trainers, ICDM training, survey pretest, main field staff training, and pilot</w:t>
        </w:r>
        <w:r>
          <w:rPr>
            <w:webHidden/>
          </w:rPr>
          <w:tab/>
        </w:r>
        <w:r>
          <w:rPr>
            <w:webHidden/>
          </w:rPr>
          <w:fldChar w:fldCharType="begin"/>
        </w:r>
        <w:r>
          <w:rPr>
            <w:webHidden/>
          </w:rPr>
          <w:instrText xml:space="preserve"> PAGEREF _Toc165639062 \h </w:instrText>
        </w:r>
        <w:r>
          <w:rPr>
            <w:webHidden/>
          </w:rPr>
        </w:r>
        <w:r>
          <w:rPr>
            <w:webHidden/>
          </w:rPr>
          <w:fldChar w:fldCharType="separate"/>
        </w:r>
        <w:r>
          <w:rPr>
            <w:webHidden/>
          </w:rPr>
          <w:t>13</w:t>
        </w:r>
        <w:r>
          <w:rPr>
            <w:webHidden/>
          </w:rPr>
          <w:fldChar w:fldCharType="end"/>
        </w:r>
      </w:hyperlink>
    </w:p>
    <w:p w14:paraId="7EF5D687" w14:textId="2C92C9F8" w:rsidR="00B06148" w:rsidRDefault="00B06148">
      <w:pPr>
        <w:pStyle w:val="TOC3"/>
        <w:rPr>
          <w:rFonts w:asciiTheme="minorHAnsi" w:eastAsiaTheme="minorEastAsia" w:hAnsiTheme="minorHAnsi" w:cstheme="minorBidi"/>
          <w:kern w:val="2"/>
          <w:sz w:val="24"/>
          <w:szCs w:val="24"/>
          <w14:ligatures w14:val="standardContextual"/>
        </w:rPr>
      </w:pPr>
      <w:hyperlink w:anchor="_Toc165639063" w:history="1">
        <w:r w:rsidRPr="00167017">
          <w:rPr>
            <w:rStyle w:val="Hyperlink"/>
          </w:rPr>
          <w:t>4.5.8 Fieldwork management plan preparation</w:t>
        </w:r>
        <w:r>
          <w:rPr>
            <w:webHidden/>
          </w:rPr>
          <w:tab/>
        </w:r>
        <w:r>
          <w:rPr>
            <w:webHidden/>
          </w:rPr>
          <w:fldChar w:fldCharType="begin"/>
        </w:r>
        <w:r>
          <w:rPr>
            <w:webHidden/>
          </w:rPr>
          <w:instrText xml:space="preserve"> PAGEREF _Toc165639063 \h </w:instrText>
        </w:r>
        <w:r>
          <w:rPr>
            <w:webHidden/>
          </w:rPr>
        </w:r>
        <w:r>
          <w:rPr>
            <w:webHidden/>
          </w:rPr>
          <w:fldChar w:fldCharType="separate"/>
        </w:r>
        <w:r>
          <w:rPr>
            <w:webHidden/>
          </w:rPr>
          <w:t>17</w:t>
        </w:r>
        <w:r>
          <w:rPr>
            <w:webHidden/>
          </w:rPr>
          <w:fldChar w:fldCharType="end"/>
        </w:r>
      </w:hyperlink>
    </w:p>
    <w:p w14:paraId="3834053C" w14:textId="43A5BB7B" w:rsidR="00B06148" w:rsidRDefault="00B06148">
      <w:pPr>
        <w:pStyle w:val="TOC2"/>
        <w:rPr>
          <w:rFonts w:asciiTheme="minorHAnsi" w:eastAsiaTheme="minorEastAsia" w:hAnsiTheme="minorHAnsi" w:cstheme="minorBidi"/>
          <w:kern w:val="2"/>
          <w:sz w:val="24"/>
          <w:szCs w:val="24"/>
          <w14:ligatures w14:val="standardContextual"/>
        </w:rPr>
      </w:pPr>
      <w:hyperlink w:anchor="_Toc165639064" w:history="1">
        <w:r w:rsidRPr="00167017">
          <w:rPr>
            <w:rStyle w:val="Hyperlink"/>
          </w:rPr>
          <w:t>4.6</w:t>
        </w:r>
        <w:r>
          <w:rPr>
            <w:rFonts w:asciiTheme="minorHAnsi" w:eastAsiaTheme="minorEastAsia" w:hAnsiTheme="minorHAnsi" w:cstheme="minorBidi"/>
            <w:kern w:val="2"/>
            <w:sz w:val="24"/>
            <w:szCs w:val="24"/>
            <w14:ligatures w14:val="standardContextual"/>
          </w:rPr>
          <w:tab/>
        </w:r>
        <w:r w:rsidRPr="00167017">
          <w:rPr>
            <w:rStyle w:val="Hyperlink"/>
          </w:rPr>
          <w:t>Fieldwork</w:t>
        </w:r>
        <w:r>
          <w:rPr>
            <w:webHidden/>
          </w:rPr>
          <w:tab/>
        </w:r>
        <w:r>
          <w:rPr>
            <w:webHidden/>
          </w:rPr>
          <w:fldChar w:fldCharType="begin"/>
        </w:r>
        <w:r>
          <w:rPr>
            <w:webHidden/>
          </w:rPr>
          <w:instrText xml:space="preserve"> PAGEREF _Toc165639064 \h </w:instrText>
        </w:r>
        <w:r>
          <w:rPr>
            <w:webHidden/>
          </w:rPr>
        </w:r>
        <w:r>
          <w:rPr>
            <w:webHidden/>
          </w:rPr>
          <w:fldChar w:fldCharType="separate"/>
        </w:r>
        <w:r>
          <w:rPr>
            <w:webHidden/>
          </w:rPr>
          <w:t>18</w:t>
        </w:r>
        <w:r>
          <w:rPr>
            <w:webHidden/>
          </w:rPr>
          <w:fldChar w:fldCharType="end"/>
        </w:r>
      </w:hyperlink>
    </w:p>
    <w:p w14:paraId="3EB9A2F1" w14:textId="7B0FADE0" w:rsidR="00B06148" w:rsidRDefault="00B06148">
      <w:pPr>
        <w:pStyle w:val="TOC3"/>
        <w:rPr>
          <w:rFonts w:asciiTheme="minorHAnsi" w:eastAsiaTheme="minorEastAsia" w:hAnsiTheme="minorHAnsi" w:cstheme="minorBidi"/>
          <w:kern w:val="2"/>
          <w:sz w:val="24"/>
          <w:szCs w:val="24"/>
          <w14:ligatures w14:val="standardContextual"/>
        </w:rPr>
      </w:pPr>
      <w:hyperlink w:anchor="_Toc165639065" w:history="1">
        <w:r w:rsidRPr="00167017">
          <w:rPr>
            <w:rStyle w:val="Hyperlink"/>
          </w:rPr>
          <w:t>4.6.1</w:t>
        </w:r>
        <w:r>
          <w:rPr>
            <w:rFonts w:asciiTheme="minorHAnsi" w:eastAsiaTheme="minorEastAsia" w:hAnsiTheme="minorHAnsi" w:cstheme="minorBidi"/>
            <w:kern w:val="2"/>
            <w:sz w:val="24"/>
            <w:szCs w:val="24"/>
            <w14:ligatures w14:val="standardContextual"/>
          </w:rPr>
          <w:tab/>
        </w:r>
        <w:r w:rsidRPr="00167017">
          <w:rPr>
            <w:rStyle w:val="Hyperlink"/>
          </w:rPr>
          <w:t>Composition of and support to field teams</w:t>
        </w:r>
        <w:r>
          <w:rPr>
            <w:webHidden/>
          </w:rPr>
          <w:tab/>
        </w:r>
        <w:r>
          <w:rPr>
            <w:webHidden/>
          </w:rPr>
          <w:fldChar w:fldCharType="begin"/>
        </w:r>
        <w:r>
          <w:rPr>
            <w:webHidden/>
          </w:rPr>
          <w:instrText xml:space="preserve"> PAGEREF _Toc165639065 \h </w:instrText>
        </w:r>
        <w:r>
          <w:rPr>
            <w:webHidden/>
          </w:rPr>
        </w:r>
        <w:r>
          <w:rPr>
            <w:webHidden/>
          </w:rPr>
          <w:fldChar w:fldCharType="separate"/>
        </w:r>
        <w:r>
          <w:rPr>
            <w:webHidden/>
          </w:rPr>
          <w:t>18</w:t>
        </w:r>
        <w:r>
          <w:rPr>
            <w:webHidden/>
          </w:rPr>
          <w:fldChar w:fldCharType="end"/>
        </w:r>
      </w:hyperlink>
    </w:p>
    <w:p w14:paraId="72ACD0B6" w14:textId="170E0FE1" w:rsidR="00B06148" w:rsidRDefault="00B06148">
      <w:pPr>
        <w:pStyle w:val="TOC3"/>
        <w:rPr>
          <w:rFonts w:asciiTheme="minorHAnsi" w:eastAsiaTheme="minorEastAsia" w:hAnsiTheme="minorHAnsi" w:cstheme="minorBidi"/>
          <w:kern w:val="2"/>
          <w:sz w:val="24"/>
          <w:szCs w:val="24"/>
          <w14:ligatures w14:val="standardContextual"/>
        </w:rPr>
      </w:pPr>
      <w:hyperlink w:anchor="_Toc165639066" w:history="1">
        <w:r w:rsidRPr="00167017">
          <w:rPr>
            <w:rStyle w:val="Hyperlink"/>
          </w:rPr>
          <w:t>4.6.2</w:t>
        </w:r>
        <w:r>
          <w:rPr>
            <w:rFonts w:asciiTheme="minorHAnsi" w:eastAsiaTheme="minorEastAsia" w:hAnsiTheme="minorHAnsi" w:cstheme="minorBidi"/>
            <w:kern w:val="2"/>
            <w:sz w:val="24"/>
            <w:szCs w:val="24"/>
            <w14:ligatures w14:val="standardContextual"/>
          </w:rPr>
          <w:tab/>
        </w:r>
        <w:r w:rsidRPr="00167017">
          <w:rPr>
            <w:rStyle w:val="Hyperlink"/>
          </w:rPr>
          <w:t>Field supervision</w:t>
        </w:r>
        <w:r>
          <w:rPr>
            <w:webHidden/>
          </w:rPr>
          <w:tab/>
        </w:r>
        <w:r>
          <w:rPr>
            <w:webHidden/>
          </w:rPr>
          <w:fldChar w:fldCharType="begin"/>
        </w:r>
        <w:r>
          <w:rPr>
            <w:webHidden/>
          </w:rPr>
          <w:instrText xml:space="preserve"> PAGEREF _Toc165639066 \h </w:instrText>
        </w:r>
        <w:r>
          <w:rPr>
            <w:webHidden/>
          </w:rPr>
        </w:r>
        <w:r>
          <w:rPr>
            <w:webHidden/>
          </w:rPr>
          <w:fldChar w:fldCharType="separate"/>
        </w:r>
        <w:r>
          <w:rPr>
            <w:webHidden/>
          </w:rPr>
          <w:t>18</w:t>
        </w:r>
        <w:r>
          <w:rPr>
            <w:webHidden/>
          </w:rPr>
          <w:fldChar w:fldCharType="end"/>
        </w:r>
      </w:hyperlink>
    </w:p>
    <w:p w14:paraId="6ACFDC29" w14:textId="6E9E90B8" w:rsidR="00B06148" w:rsidRDefault="00B06148">
      <w:pPr>
        <w:pStyle w:val="TOC3"/>
        <w:rPr>
          <w:rFonts w:asciiTheme="minorHAnsi" w:eastAsiaTheme="minorEastAsia" w:hAnsiTheme="minorHAnsi" w:cstheme="minorBidi"/>
          <w:kern w:val="2"/>
          <w:sz w:val="24"/>
          <w:szCs w:val="24"/>
          <w14:ligatures w14:val="standardContextual"/>
        </w:rPr>
      </w:pPr>
      <w:hyperlink w:anchor="_Toc165639067" w:history="1">
        <w:r w:rsidRPr="00167017">
          <w:rPr>
            <w:rStyle w:val="Hyperlink"/>
          </w:rPr>
          <w:t>4.6.3</w:t>
        </w:r>
        <w:r>
          <w:rPr>
            <w:rFonts w:asciiTheme="minorHAnsi" w:eastAsiaTheme="minorEastAsia" w:hAnsiTheme="minorHAnsi" w:cstheme="minorBidi"/>
            <w:kern w:val="2"/>
            <w:sz w:val="24"/>
            <w:szCs w:val="24"/>
            <w14:ligatures w14:val="standardContextual"/>
          </w:rPr>
          <w:tab/>
        </w:r>
        <w:r w:rsidRPr="00167017">
          <w:rPr>
            <w:rStyle w:val="Hyperlink"/>
          </w:rPr>
          <w:t>Data transmission, management, and quality controls</w:t>
        </w:r>
        <w:r>
          <w:rPr>
            <w:webHidden/>
          </w:rPr>
          <w:tab/>
        </w:r>
        <w:r>
          <w:rPr>
            <w:webHidden/>
          </w:rPr>
          <w:fldChar w:fldCharType="begin"/>
        </w:r>
        <w:r>
          <w:rPr>
            <w:webHidden/>
          </w:rPr>
          <w:instrText xml:space="preserve"> PAGEREF _Toc165639067 \h </w:instrText>
        </w:r>
        <w:r>
          <w:rPr>
            <w:webHidden/>
          </w:rPr>
        </w:r>
        <w:r>
          <w:rPr>
            <w:webHidden/>
          </w:rPr>
          <w:fldChar w:fldCharType="separate"/>
        </w:r>
        <w:r>
          <w:rPr>
            <w:webHidden/>
          </w:rPr>
          <w:t>18</w:t>
        </w:r>
        <w:r>
          <w:rPr>
            <w:webHidden/>
          </w:rPr>
          <w:fldChar w:fldCharType="end"/>
        </w:r>
      </w:hyperlink>
    </w:p>
    <w:p w14:paraId="433E0F73" w14:textId="06556E44" w:rsidR="00B06148" w:rsidRDefault="00B06148">
      <w:pPr>
        <w:pStyle w:val="TOC2"/>
        <w:rPr>
          <w:rFonts w:asciiTheme="minorHAnsi" w:eastAsiaTheme="minorEastAsia" w:hAnsiTheme="minorHAnsi" w:cstheme="minorBidi"/>
          <w:kern w:val="2"/>
          <w:sz w:val="24"/>
          <w:szCs w:val="24"/>
          <w14:ligatures w14:val="standardContextual"/>
        </w:rPr>
      </w:pPr>
      <w:hyperlink w:anchor="_Toc165639068" w:history="1">
        <w:r w:rsidRPr="00167017">
          <w:rPr>
            <w:rStyle w:val="Hyperlink"/>
          </w:rPr>
          <w:t>4.7</w:t>
        </w:r>
        <w:r>
          <w:rPr>
            <w:rFonts w:asciiTheme="minorHAnsi" w:eastAsiaTheme="minorEastAsia" w:hAnsiTheme="minorHAnsi" w:cstheme="minorBidi"/>
            <w:kern w:val="2"/>
            <w:sz w:val="24"/>
            <w:szCs w:val="24"/>
            <w14:ligatures w14:val="standardContextual"/>
          </w:rPr>
          <w:tab/>
        </w:r>
        <w:r w:rsidRPr="00167017">
          <w:rPr>
            <w:rStyle w:val="Hyperlink"/>
          </w:rPr>
          <w:t>Data processing and data analysis</w:t>
        </w:r>
        <w:r>
          <w:rPr>
            <w:webHidden/>
          </w:rPr>
          <w:tab/>
        </w:r>
        <w:r>
          <w:rPr>
            <w:webHidden/>
          </w:rPr>
          <w:fldChar w:fldCharType="begin"/>
        </w:r>
        <w:r>
          <w:rPr>
            <w:webHidden/>
          </w:rPr>
          <w:instrText xml:space="preserve"> PAGEREF _Toc165639068 \h </w:instrText>
        </w:r>
        <w:r>
          <w:rPr>
            <w:webHidden/>
          </w:rPr>
        </w:r>
        <w:r>
          <w:rPr>
            <w:webHidden/>
          </w:rPr>
          <w:fldChar w:fldCharType="separate"/>
        </w:r>
        <w:r>
          <w:rPr>
            <w:webHidden/>
          </w:rPr>
          <w:t>19</w:t>
        </w:r>
        <w:r>
          <w:rPr>
            <w:webHidden/>
          </w:rPr>
          <w:fldChar w:fldCharType="end"/>
        </w:r>
      </w:hyperlink>
    </w:p>
    <w:p w14:paraId="3EE380AD" w14:textId="60579226" w:rsidR="00B06148" w:rsidRDefault="00B06148">
      <w:pPr>
        <w:pStyle w:val="TOC3"/>
        <w:rPr>
          <w:rFonts w:asciiTheme="minorHAnsi" w:eastAsiaTheme="minorEastAsia" w:hAnsiTheme="minorHAnsi" w:cstheme="minorBidi"/>
          <w:kern w:val="2"/>
          <w:sz w:val="24"/>
          <w:szCs w:val="24"/>
          <w14:ligatures w14:val="standardContextual"/>
        </w:rPr>
      </w:pPr>
      <w:hyperlink w:anchor="_Toc165639069" w:history="1">
        <w:r w:rsidRPr="00167017">
          <w:rPr>
            <w:rStyle w:val="Hyperlink"/>
          </w:rPr>
          <w:t>4.7.1</w:t>
        </w:r>
        <w:r>
          <w:rPr>
            <w:rFonts w:asciiTheme="minorHAnsi" w:eastAsiaTheme="minorEastAsia" w:hAnsiTheme="minorHAnsi" w:cstheme="minorBidi"/>
            <w:kern w:val="2"/>
            <w:sz w:val="24"/>
            <w:szCs w:val="24"/>
            <w14:ligatures w14:val="standardContextual"/>
          </w:rPr>
          <w:tab/>
        </w:r>
        <w:r w:rsidRPr="00167017">
          <w:rPr>
            <w:rStyle w:val="Hyperlink"/>
          </w:rPr>
          <w:t>Data processing</w:t>
        </w:r>
        <w:r>
          <w:rPr>
            <w:webHidden/>
          </w:rPr>
          <w:tab/>
        </w:r>
        <w:r>
          <w:rPr>
            <w:webHidden/>
          </w:rPr>
          <w:fldChar w:fldCharType="begin"/>
        </w:r>
        <w:r>
          <w:rPr>
            <w:webHidden/>
          </w:rPr>
          <w:instrText xml:space="preserve"> PAGEREF _Toc165639069 \h </w:instrText>
        </w:r>
        <w:r>
          <w:rPr>
            <w:webHidden/>
          </w:rPr>
        </w:r>
        <w:r>
          <w:rPr>
            <w:webHidden/>
          </w:rPr>
          <w:fldChar w:fldCharType="separate"/>
        </w:r>
        <w:r>
          <w:rPr>
            <w:webHidden/>
          </w:rPr>
          <w:t>19</w:t>
        </w:r>
        <w:r>
          <w:rPr>
            <w:webHidden/>
          </w:rPr>
          <w:fldChar w:fldCharType="end"/>
        </w:r>
      </w:hyperlink>
    </w:p>
    <w:p w14:paraId="38CC34C8" w14:textId="7CC3EF0C" w:rsidR="00B06148" w:rsidRDefault="00B06148">
      <w:pPr>
        <w:pStyle w:val="TOC3"/>
        <w:rPr>
          <w:rFonts w:asciiTheme="minorHAnsi" w:eastAsiaTheme="minorEastAsia" w:hAnsiTheme="minorHAnsi" w:cstheme="minorBidi"/>
          <w:kern w:val="2"/>
          <w:sz w:val="24"/>
          <w:szCs w:val="24"/>
          <w14:ligatures w14:val="standardContextual"/>
        </w:rPr>
      </w:pPr>
      <w:hyperlink w:anchor="_Toc165639070" w:history="1">
        <w:r w:rsidRPr="00167017">
          <w:rPr>
            <w:rStyle w:val="Hyperlink"/>
          </w:rPr>
          <w:t xml:space="preserve">4.7.2 </w:t>
        </w:r>
        <w:r>
          <w:rPr>
            <w:rFonts w:asciiTheme="minorHAnsi" w:eastAsiaTheme="minorEastAsia" w:hAnsiTheme="minorHAnsi" w:cstheme="minorBidi"/>
            <w:kern w:val="2"/>
            <w:sz w:val="24"/>
            <w:szCs w:val="24"/>
            <w14:ligatures w14:val="standardContextual"/>
          </w:rPr>
          <w:tab/>
        </w:r>
        <w:r w:rsidRPr="00167017">
          <w:rPr>
            <w:rStyle w:val="Hyperlink"/>
          </w:rPr>
          <w:t>Data analysis</w:t>
        </w:r>
        <w:r>
          <w:rPr>
            <w:webHidden/>
          </w:rPr>
          <w:tab/>
        </w:r>
        <w:r>
          <w:rPr>
            <w:webHidden/>
          </w:rPr>
          <w:fldChar w:fldCharType="begin"/>
        </w:r>
        <w:r>
          <w:rPr>
            <w:webHidden/>
          </w:rPr>
          <w:instrText xml:space="preserve"> PAGEREF _Toc165639070 \h </w:instrText>
        </w:r>
        <w:r>
          <w:rPr>
            <w:webHidden/>
          </w:rPr>
        </w:r>
        <w:r>
          <w:rPr>
            <w:webHidden/>
          </w:rPr>
          <w:fldChar w:fldCharType="separate"/>
        </w:r>
        <w:r>
          <w:rPr>
            <w:webHidden/>
          </w:rPr>
          <w:t>20</w:t>
        </w:r>
        <w:r>
          <w:rPr>
            <w:webHidden/>
          </w:rPr>
          <w:fldChar w:fldCharType="end"/>
        </w:r>
      </w:hyperlink>
    </w:p>
    <w:p w14:paraId="0D119E86" w14:textId="691AAEC3" w:rsidR="00B06148" w:rsidRDefault="00B06148">
      <w:pPr>
        <w:pStyle w:val="TOC3"/>
        <w:rPr>
          <w:rFonts w:asciiTheme="minorHAnsi" w:eastAsiaTheme="minorEastAsia" w:hAnsiTheme="minorHAnsi" w:cstheme="minorBidi"/>
          <w:kern w:val="2"/>
          <w:sz w:val="24"/>
          <w:szCs w:val="24"/>
          <w14:ligatures w14:val="standardContextual"/>
        </w:rPr>
      </w:pPr>
      <w:hyperlink w:anchor="_Toc165639071" w:history="1">
        <w:r w:rsidRPr="00167017">
          <w:rPr>
            <w:rStyle w:val="Hyperlink"/>
          </w:rPr>
          <w:t>4.7.3</w:t>
        </w:r>
        <w:r>
          <w:rPr>
            <w:rFonts w:asciiTheme="minorHAnsi" w:eastAsiaTheme="minorEastAsia" w:hAnsiTheme="minorHAnsi" w:cstheme="minorBidi"/>
            <w:kern w:val="2"/>
            <w:sz w:val="24"/>
            <w:szCs w:val="24"/>
            <w14:ligatures w14:val="standardContextual"/>
          </w:rPr>
          <w:tab/>
        </w:r>
        <w:r w:rsidRPr="00167017">
          <w:rPr>
            <w:rStyle w:val="Hyperlink"/>
          </w:rPr>
          <w:t>Survey implementation and data review memo preparation</w:t>
        </w:r>
        <w:r>
          <w:rPr>
            <w:webHidden/>
          </w:rPr>
          <w:tab/>
        </w:r>
        <w:r>
          <w:rPr>
            <w:webHidden/>
          </w:rPr>
          <w:fldChar w:fldCharType="begin"/>
        </w:r>
        <w:r>
          <w:rPr>
            <w:webHidden/>
          </w:rPr>
          <w:instrText xml:space="preserve"> PAGEREF _Toc165639071 \h </w:instrText>
        </w:r>
        <w:r>
          <w:rPr>
            <w:webHidden/>
          </w:rPr>
        </w:r>
        <w:r>
          <w:rPr>
            <w:webHidden/>
          </w:rPr>
          <w:fldChar w:fldCharType="separate"/>
        </w:r>
        <w:r>
          <w:rPr>
            <w:webHidden/>
          </w:rPr>
          <w:t>20</w:t>
        </w:r>
        <w:r>
          <w:rPr>
            <w:webHidden/>
          </w:rPr>
          <w:fldChar w:fldCharType="end"/>
        </w:r>
      </w:hyperlink>
    </w:p>
    <w:p w14:paraId="77FB2131" w14:textId="77A8A851" w:rsidR="00B06148" w:rsidRDefault="00B06148">
      <w:pPr>
        <w:pStyle w:val="TOC2"/>
        <w:rPr>
          <w:rFonts w:asciiTheme="minorHAnsi" w:eastAsiaTheme="minorEastAsia" w:hAnsiTheme="minorHAnsi" w:cstheme="minorBidi"/>
          <w:kern w:val="2"/>
          <w:sz w:val="24"/>
          <w:szCs w:val="24"/>
          <w14:ligatures w14:val="standardContextual"/>
        </w:rPr>
      </w:pPr>
      <w:hyperlink w:anchor="_Toc165639072" w:history="1">
        <w:r w:rsidRPr="00167017">
          <w:rPr>
            <w:rStyle w:val="Hyperlink"/>
          </w:rPr>
          <w:t>4.8</w:t>
        </w:r>
        <w:r>
          <w:rPr>
            <w:rFonts w:asciiTheme="minorHAnsi" w:eastAsiaTheme="minorEastAsia" w:hAnsiTheme="minorHAnsi" w:cstheme="minorBidi"/>
            <w:kern w:val="2"/>
            <w:sz w:val="24"/>
            <w:szCs w:val="24"/>
            <w14:ligatures w14:val="standardContextual"/>
          </w:rPr>
          <w:tab/>
        </w:r>
        <w:r w:rsidRPr="00167017">
          <w:rPr>
            <w:rStyle w:val="Hyperlink"/>
          </w:rPr>
          <w:t>Report preparation</w:t>
        </w:r>
        <w:r>
          <w:rPr>
            <w:webHidden/>
          </w:rPr>
          <w:tab/>
        </w:r>
        <w:r>
          <w:rPr>
            <w:webHidden/>
          </w:rPr>
          <w:fldChar w:fldCharType="begin"/>
        </w:r>
        <w:r>
          <w:rPr>
            <w:webHidden/>
          </w:rPr>
          <w:instrText xml:space="preserve"> PAGEREF _Toc165639072 \h </w:instrText>
        </w:r>
        <w:r>
          <w:rPr>
            <w:webHidden/>
          </w:rPr>
        </w:r>
        <w:r>
          <w:rPr>
            <w:webHidden/>
          </w:rPr>
          <w:fldChar w:fldCharType="separate"/>
        </w:r>
        <w:r>
          <w:rPr>
            <w:webHidden/>
          </w:rPr>
          <w:t>20</w:t>
        </w:r>
        <w:r>
          <w:rPr>
            <w:webHidden/>
          </w:rPr>
          <w:fldChar w:fldCharType="end"/>
        </w:r>
      </w:hyperlink>
    </w:p>
    <w:p w14:paraId="78353C93" w14:textId="7B38564D" w:rsidR="00B06148" w:rsidRDefault="00B06148">
      <w:pPr>
        <w:pStyle w:val="TOC2"/>
        <w:rPr>
          <w:rFonts w:asciiTheme="minorHAnsi" w:eastAsiaTheme="minorEastAsia" w:hAnsiTheme="minorHAnsi" w:cstheme="minorBidi"/>
          <w:kern w:val="2"/>
          <w:sz w:val="24"/>
          <w:szCs w:val="24"/>
          <w14:ligatures w14:val="standardContextual"/>
        </w:rPr>
      </w:pPr>
      <w:hyperlink w:anchor="_Toc165639073" w:history="1">
        <w:r w:rsidRPr="00167017">
          <w:rPr>
            <w:rStyle w:val="Hyperlink"/>
            <w:highlight w:val="yellow"/>
          </w:rPr>
          <w:t>4.9</w:t>
        </w:r>
        <w:r>
          <w:rPr>
            <w:rFonts w:asciiTheme="minorHAnsi" w:eastAsiaTheme="minorEastAsia" w:hAnsiTheme="minorHAnsi" w:cstheme="minorBidi"/>
            <w:kern w:val="2"/>
            <w:sz w:val="24"/>
            <w:szCs w:val="24"/>
            <w14:ligatures w14:val="standardContextual"/>
          </w:rPr>
          <w:tab/>
        </w:r>
        <w:r w:rsidRPr="00167017">
          <w:rPr>
            <w:rStyle w:val="Hyperlink"/>
            <w:highlight w:val="yellow"/>
          </w:rPr>
          <w:t>Results dissemination</w:t>
        </w:r>
        <w:r>
          <w:rPr>
            <w:webHidden/>
          </w:rPr>
          <w:tab/>
        </w:r>
        <w:r>
          <w:rPr>
            <w:webHidden/>
          </w:rPr>
          <w:fldChar w:fldCharType="begin"/>
        </w:r>
        <w:r>
          <w:rPr>
            <w:webHidden/>
          </w:rPr>
          <w:instrText xml:space="preserve"> PAGEREF _Toc165639073 \h </w:instrText>
        </w:r>
        <w:r>
          <w:rPr>
            <w:webHidden/>
          </w:rPr>
        </w:r>
        <w:r>
          <w:rPr>
            <w:webHidden/>
          </w:rPr>
          <w:fldChar w:fldCharType="separate"/>
        </w:r>
        <w:r>
          <w:rPr>
            <w:webHidden/>
          </w:rPr>
          <w:t>21</w:t>
        </w:r>
        <w:r>
          <w:rPr>
            <w:webHidden/>
          </w:rPr>
          <w:fldChar w:fldCharType="end"/>
        </w:r>
      </w:hyperlink>
    </w:p>
    <w:p w14:paraId="2D61C346" w14:textId="1D7C16E4" w:rsidR="00B06148" w:rsidRDefault="00B06148">
      <w:pPr>
        <w:pStyle w:val="TOC2"/>
        <w:rPr>
          <w:rFonts w:asciiTheme="minorHAnsi" w:eastAsiaTheme="minorEastAsia" w:hAnsiTheme="minorHAnsi" w:cstheme="minorBidi"/>
          <w:kern w:val="2"/>
          <w:sz w:val="24"/>
          <w:szCs w:val="24"/>
          <w14:ligatures w14:val="standardContextual"/>
        </w:rPr>
      </w:pPr>
      <w:hyperlink w:anchor="_Toc165639074" w:history="1">
        <w:r w:rsidRPr="00167017">
          <w:rPr>
            <w:rStyle w:val="Hyperlink"/>
            <w:highlight w:val="yellow"/>
          </w:rPr>
          <w:t xml:space="preserve">4.10 </w:t>
        </w:r>
        <w:r>
          <w:rPr>
            <w:rFonts w:asciiTheme="minorHAnsi" w:eastAsiaTheme="minorEastAsia" w:hAnsiTheme="minorHAnsi" w:cstheme="minorBidi"/>
            <w:kern w:val="2"/>
            <w:sz w:val="24"/>
            <w:szCs w:val="24"/>
            <w14:ligatures w14:val="standardContextual"/>
          </w:rPr>
          <w:tab/>
        </w:r>
        <w:r w:rsidRPr="00167017">
          <w:rPr>
            <w:rStyle w:val="Hyperlink"/>
            <w:highlight w:val="yellow"/>
          </w:rPr>
          <w:t>Communication products</w:t>
        </w:r>
        <w:r>
          <w:rPr>
            <w:webHidden/>
          </w:rPr>
          <w:tab/>
        </w:r>
        <w:r>
          <w:rPr>
            <w:webHidden/>
          </w:rPr>
          <w:fldChar w:fldCharType="begin"/>
        </w:r>
        <w:r>
          <w:rPr>
            <w:webHidden/>
          </w:rPr>
          <w:instrText xml:space="preserve"> PAGEREF _Toc165639074 \h </w:instrText>
        </w:r>
        <w:r>
          <w:rPr>
            <w:webHidden/>
          </w:rPr>
        </w:r>
        <w:r>
          <w:rPr>
            <w:webHidden/>
          </w:rPr>
          <w:fldChar w:fldCharType="separate"/>
        </w:r>
        <w:r>
          <w:rPr>
            <w:webHidden/>
          </w:rPr>
          <w:t>21</w:t>
        </w:r>
        <w:r>
          <w:rPr>
            <w:webHidden/>
          </w:rPr>
          <w:fldChar w:fldCharType="end"/>
        </w:r>
      </w:hyperlink>
    </w:p>
    <w:p w14:paraId="1A8D0F40" w14:textId="7B216429" w:rsidR="00B06148" w:rsidRDefault="00B06148">
      <w:pPr>
        <w:pStyle w:val="TOC2"/>
        <w:rPr>
          <w:rFonts w:asciiTheme="minorHAnsi" w:eastAsiaTheme="minorEastAsia" w:hAnsiTheme="minorHAnsi" w:cstheme="minorBidi"/>
          <w:kern w:val="2"/>
          <w:sz w:val="24"/>
          <w:szCs w:val="24"/>
          <w14:ligatures w14:val="standardContextual"/>
        </w:rPr>
      </w:pPr>
      <w:hyperlink w:anchor="_Toc165639075" w:history="1">
        <w:r w:rsidRPr="00167017">
          <w:rPr>
            <w:rStyle w:val="Hyperlink"/>
          </w:rPr>
          <w:t>4.11</w:t>
        </w:r>
        <w:r>
          <w:rPr>
            <w:rFonts w:asciiTheme="minorHAnsi" w:eastAsiaTheme="minorEastAsia" w:hAnsiTheme="minorHAnsi" w:cstheme="minorBidi"/>
            <w:kern w:val="2"/>
            <w:sz w:val="24"/>
            <w:szCs w:val="24"/>
            <w14:ligatures w14:val="standardContextual"/>
          </w:rPr>
          <w:tab/>
        </w:r>
        <w:r w:rsidRPr="00167017">
          <w:rPr>
            <w:rStyle w:val="Hyperlink"/>
          </w:rPr>
          <w:t>Dataset preparation and disclosure analysis plan</w:t>
        </w:r>
        <w:r>
          <w:rPr>
            <w:webHidden/>
          </w:rPr>
          <w:tab/>
        </w:r>
        <w:r>
          <w:rPr>
            <w:webHidden/>
          </w:rPr>
          <w:fldChar w:fldCharType="begin"/>
        </w:r>
        <w:r>
          <w:rPr>
            <w:webHidden/>
          </w:rPr>
          <w:instrText xml:space="preserve"> PAGEREF _Toc165639075 \h </w:instrText>
        </w:r>
        <w:r>
          <w:rPr>
            <w:webHidden/>
          </w:rPr>
        </w:r>
        <w:r>
          <w:rPr>
            <w:webHidden/>
          </w:rPr>
          <w:fldChar w:fldCharType="separate"/>
        </w:r>
        <w:r>
          <w:rPr>
            <w:webHidden/>
          </w:rPr>
          <w:t>21</w:t>
        </w:r>
        <w:r>
          <w:rPr>
            <w:webHidden/>
          </w:rPr>
          <w:fldChar w:fldCharType="end"/>
        </w:r>
      </w:hyperlink>
    </w:p>
    <w:p w14:paraId="308ED448" w14:textId="2B9E0159" w:rsidR="00B06148" w:rsidRDefault="00B06148">
      <w:pPr>
        <w:pStyle w:val="TOC1"/>
        <w:rPr>
          <w:rFonts w:asciiTheme="minorHAnsi" w:eastAsiaTheme="minorEastAsia" w:hAnsiTheme="minorHAnsi" w:cstheme="minorBidi"/>
          <w:kern w:val="2"/>
          <w:sz w:val="24"/>
          <w:szCs w:val="24"/>
          <w14:ligatures w14:val="standardContextual"/>
        </w:rPr>
      </w:pPr>
      <w:hyperlink w:anchor="_Toc165639076" w:history="1">
        <w:r w:rsidRPr="00167017">
          <w:rPr>
            <w:rStyle w:val="Hyperlink"/>
          </w:rPr>
          <w:t>5.</w:t>
        </w:r>
        <w:r>
          <w:rPr>
            <w:rFonts w:asciiTheme="minorHAnsi" w:eastAsiaTheme="minorEastAsia" w:hAnsiTheme="minorHAnsi" w:cstheme="minorBidi"/>
            <w:kern w:val="2"/>
            <w:sz w:val="24"/>
            <w:szCs w:val="24"/>
            <w14:ligatures w14:val="standardContextual"/>
          </w:rPr>
          <w:tab/>
        </w:r>
        <w:r w:rsidRPr="00167017">
          <w:rPr>
            <w:rStyle w:val="Hyperlink"/>
          </w:rPr>
          <w:t>Task list, deliverables, and proposed schedule</w:t>
        </w:r>
        <w:r>
          <w:rPr>
            <w:webHidden/>
          </w:rPr>
          <w:tab/>
        </w:r>
        <w:r>
          <w:rPr>
            <w:webHidden/>
          </w:rPr>
          <w:fldChar w:fldCharType="begin"/>
        </w:r>
        <w:r>
          <w:rPr>
            <w:webHidden/>
          </w:rPr>
          <w:instrText xml:space="preserve"> PAGEREF _Toc165639076 \h </w:instrText>
        </w:r>
        <w:r>
          <w:rPr>
            <w:webHidden/>
          </w:rPr>
        </w:r>
        <w:r>
          <w:rPr>
            <w:webHidden/>
          </w:rPr>
          <w:fldChar w:fldCharType="separate"/>
        </w:r>
        <w:r>
          <w:rPr>
            <w:webHidden/>
          </w:rPr>
          <w:t>22</w:t>
        </w:r>
        <w:r>
          <w:rPr>
            <w:webHidden/>
          </w:rPr>
          <w:fldChar w:fldCharType="end"/>
        </w:r>
      </w:hyperlink>
    </w:p>
    <w:p w14:paraId="72729350" w14:textId="20FDAAF2" w:rsidR="00B06148" w:rsidRDefault="00B06148">
      <w:pPr>
        <w:pStyle w:val="TOC1"/>
        <w:rPr>
          <w:rFonts w:asciiTheme="minorHAnsi" w:eastAsiaTheme="minorEastAsia" w:hAnsiTheme="minorHAnsi" w:cstheme="minorBidi"/>
          <w:kern w:val="2"/>
          <w:sz w:val="24"/>
          <w:szCs w:val="24"/>
          <w14:ligatures w14:val="standardContextual"/>
        </w:rPr>
      </w:pPr>
      <w:hyperlink w:anchor="_Toc165639077" w:history="1">
        <w:r w:rsidRPr="00167017">
          <w:rPr>
            <w:rStyle w:val="Hyperlink"/>
          </w:rPr>
          <w:t>6.</w:t>
        </w:r>
        <w:r>
          <w:rPr>
            <w:rFonts w:asciiTheme="minorHAnsi" w:eastAsiaTheme="minorEastAsia" w:hAnsiTheme="minorHAnsi" w:cstheme="minorBidi"/>
            <w:kern w:val="2"/>
            <w:sz w:val="24"/>
            <w:szCs w:val="24"/>
            <w14:ligatures w14:val="standardContextual"/>
          </w:rPr>
          <w:tab/>
        </w:r>
        <w:r w:rsidRPr="00167017">
          <w:rPr>
            <w:rStyle w:val="Hyperlink"/>
          </w:rPr>
          <w:t>Team composition</w:t>
        </w:r>
        <w:r>
          <w:rPr>
            <w:webHidden/>
          </w:rPr>
          <w:tab/>
        </w:r>
        <w:r>
          <w:rPr>
            <w:webHidden/>
          </w:rPr>
          <w:fldChar w:fldCharType="begin"/>
        </w:r>
        <w:r>
          <w:rPr>
            <w:webHidden/>
          </w:rPr>
          <w:instrText xml:space="preserve"> PAGEREF _Toc165639077 \h </w:instrText>
        </w:r>
        <w:r>
          <w:rPr>
            <w:webHidden/>
          </w:rPr>
        </w:r>
        <w:r>
          <w:rPr>
            <w:webHidden/>
          </w:rPr>
          <w:fldChar w:fldCharType="separate"/>
        </w:r>
        <w:r>
          <w:rPr>
            <w:webHidden/>
          </w:rPr>
          <w:t>26</w:t>
        </w:r>
        <w:r>
          <w:rPr>
            <w:webHidden/>
          </w:rPr>
          <w:fldChar w:fldCharType="end"/>
        </w:r>
      </w:hyperlink>
    </w:p>
    <w:p w14:paraId="308A5701" w14:textId="6E1D89E7" w:rsidR="00B06148" w:rsidRDefault="00B06148">
      <w:pPr>
        <w:pStyle w:val="TOC1"/>
        <w:rPr>
          <w:rFonts w:asciiTheme="minorHAnsi" w:eastAsiaTheme="minorEastAsia" w:hAnsiTheme="minorHAnsi" w:cstheme="minorBidi"/>
          <w:kern w:val="2"/>
          <w:sz w:val="24"/>
          <w:szCs w:val="24"/>
          <w14:ligatures w14:val="standardContextual"/>
        </w:rPr>
      </w:pPr>
      <w:hyperlink w:anchor="_Toc165639078" w:history="1">
        <w:r w:rsidRPr="00167017">
          <w:rPr>
            <w:rStyle w:val="Hyperlink"/>
          </w:rPr>
          <w:t>Appendix 1: List of [</w:t>
        </w:r>
        <w:r w:rsidRPr="00167017">
          <w:rPr>
            <w:rStyle w:val="Hyperlink"/>
            <w:highlight w:val="yellow"/>
          </w:rPr>
          <w:t>regions/districts/communes/counties</w:t>
        </w:r>
        <w:r w:rsidRPr="00167017">
          <w:rPr>
            <w:rStyle w:val="Hyperlink"/>
          </w:rPr>
          <w:t>] comprising the [</w:t>
        </w:r>
        <w:r w:rsidRPr="00167017">
          <w:rPr>
            <w:rStyle w:val="Hyperlink"/>
            <w:highlight w:val="yellow"/>
          </w:rPr>
          <w:t>Country</w:t>
        </w:r>
        <w:r w:rsidRPr="00167017">
          <w:rPr>
            <w:rStyle w:val="Hyperlink"/>
          </w:rPr>
          <w:t>] phase three Zone of Influence</w:t>
        </w:r>
        <w:r>
          <w:rPr>
            <w:webHidden/>
          </w:rPr>
          <w:tab/>
        </w:r>
        <w:r>
          <w:rPr>
            <w:webHidden/>
          </w:rPr>
          <w:fldChar w:fldCharType="begin"/>
        </w:r>
        <w:r>
          <w:rPr>
            <w:webHidden/>
          </w:rPr>
          <w:instrText xml:space="preserve"> PAGEREF _Toc165639078 \h </w:instrText>
        </w:r>
        <w:r>
          <w:rPr>
            <w:webHidden/>
          </w:rPr>
        </w:r>
        <w:r>
          <w:rPr>
            <w:webHidden/>
          </w:rPr>
          <w:fldChar w:fldCharType="separate"/>
        </w:r>
        <w:r>
          <w:rPr>
            <w:webHidden/>
          </w:rPr>
          <w:t>30</w:t>
        </w:r>
        <w:r>
          <w:rPr>
            <w:webHidden/>
          </w:rPr>
          <w:fldChar w:fldCharType="end"/>
        </w:r>
      </w:hyperlink>
    </w:p>
    <w:p w14:paraId="46388D6A" w14:textId="3AD805BA" w:rsidR="00B06148" w:rsidRDefault="00B06148">
      <w:pPr>
        <w:pStyle w:val="TOC1"/>
        <w:rPr>
          <w:rFonts w:asciiTheme="minorHAnsi" w:eastAsiaTheme="minorEastAsia" w:hAnsiTheme="minorHAnsi" w:cstheme="minorBidi"/>
          <w:kern w:val="2"/>
          <w:sz w:val="24"/>
          <w:szCs w:val="24"/>
          <w14:ligatures w14:val="standardContextual"/>
        </w:rPr>
      </w:pPr>
      <w:hyperlink w:anchor="_Toc165639079" w:history="1">
        <w:r w:rsidRPr="00167017">
          <w:rPr>
            <w:rStyle w:val="Hyperlink"/>
          </w:rPr>
          <w:t>Appendix 2: Capacity strengthening options</w:t>
        </w:r>
        <w:r>
          <w:rPr>
            <w:webHidden/>
          </w:rPr>
          <w:tab/>
        </w:r>
        <w:r>
          <w:rPr>
            <w:webHidden/>
          </w:rPr>
          <w:fldChar w:fldCharType="begin"/>
        </w:r>
        <w:r>
          <w:rPr>
            <w:webHidden/>
          </w:rPr>
          <w:instrText xml:space="preserve"> PAGEREF _Toc165639079 \h </w:instrText>
        </w:r>
        <w:r>
          <w:rPr>
            <w:webHidden/>
          </w:rPr>
        </w:r>
        <w:r>
          <w:rPr>
            <w:webHidden/>
          </w:rPr>
          <w:fldChar w:fldCharType="separate"/>
        </w:r>
        <w:r>
          <w:rPr>
            <w:webHidden/>
          </w:rPr>
          <w:t>31</w:t>
        </w:r>
        <w:r>
          <w:rPr>
            <w:webHidden/>
          </w:rPr>
          <w:fldChar w:fldCharType="end"/>
        </w:r>
      </w:hyperlink>
    </w:p>
    <w:p w14:paraId="0296035D" w14:textId="039D7DA8" w:rsidR="00B06148" w:rsidRDefault="00B06148">
      <w:pPr>
        <w:pStyle w:val="TOC1"/>
        <w:rPr>
          <w:rFonts w:asciiTheme="minorHAnsi" w:eastAsiaTheme="minorEastAsia" w:hAnsiTheme="minorHAnsi" w:cstheme="minorBidi"/>
          <w:kern w:val="2"/>
          <w:sz w:val="24"/>
          <w:szCs w:val="24"/>
          <w14:ligatures w14:val="standardContextual"/>
        </w:rPr>
      </w:pPr>
      <w:hyperlink w:anchor="_Toc165639080" w:history="1">
        <w:r w:rsidRPr="00167017">
          <w:rPr>
            <w:rStyle w:val="Hyperlink"/>
          </w:rPr>
          <w:t>Appendix 3: Feed the Future P3-ZOI Round 1 indicator assessment Gantt chart</w:t>
        </w:r>
        <w:r>
          <w:rPr>
            <w:webHidden/>
          </w:rPr>
          <w:tab/>
        </w:r>
        <w:r>
          <w:rPr>
            <w:webHidden/>
          </w:rPr>
          <w:fldChar w:fldCharType="begin"/>
        </w:r>
        <w:r>
          <w:rPr>
            <w:webHidden/>
          </w:rPr>
          <w:instrText xml:space="preserve"> PAGEREF _Toc165639080 \h </w:instrText>
        </w:r>
        <w:r>
          <w:rPr>
            <w:webHidden/>
          </w:rPr>
        </w:r>
        <w:r>
          <w:rPr>
            <w:webHidden/>
          </w:rPr>
          <w:fldChar w:fldCharType="separate"/>
        </w:r>
        <w:r>
          <w:rPr>
            <w:webHidden/>
          </w:rPr>
          <w:t>32</w:t>
        </w:r>
        <w:r>
          <w:rPr>
            <w:webHidden/>
          </w:rPr>
          <w:fldChar w:fldCharType="end"/>
        </w:r>
      </w:hyperlink>
    </w:p>
    <w:p w14:paraId="500BB0D2" w14:textId="126E0AD0" w:rsidR="00B06148" w:rsidRDefault="00B06148">
      <w:pPr>
        <w:pStyle w:val="TOC1"/>
        <w:rPr>
          <w:rFonts w:asciiTheme="minorHAnsi" w:eastAsiaTheme="minorEastAsia" w:hAnsiTheme="minorHAnsi" w:cstheme="minorBidi"/>
          <w:kern w:val="2"/>
          <w:sz w:val="24"/>
          <w:szCs w:val="24"/>
          <w14:ligatures w14:val="standardContextual"/>
        </w:rPr>
      </w:pPr>
      <w:hyperlink w:anchor="_Toc165639081" w:history="1">
        <w:r w:rsidRPr="00167017">
          <w:rPr>
            <w:rStyle w:val="Hyperlink"/>
          </w:rPr>
          <w:t>Appendix 4: Calculation of response rates and weights</w:t>
        </w:r>
        <w:r>
          <w:rPr>
            <w:webHidden/>
          </w:rPr>
          <w:tab/>
        </w:r>
        <w:r>
          <w:rPr>
            <w:webHidden/>
          </w:rPr>
          <w:fldChar w:fldCharType="begin"/>
        </w:r>
        <w:r>
          <w:rPr>
            <w:webHidden/>
          </w:rPr>
          <w:instrText xml:space="preserve"> PAGEREF _Toc165639081 \h </w:instrText>
        </w:r>
        <w:r>
          <w:rPr>
            <w:webHidden/>
          </w:rPr>
        </w:r>
        <w:r>
          <w:rPr>
            <w:webHidden/>
          </w:rPr>
          <w:fldChar w:fldCharType="separate"/>
        </w:r>
        <w:r>
          <w:rPr>
            <w:webHidden/>
          </w:rPr>
          <w:t>35</w:t>
        </w:r>
        <w:r>
          <w:rPr>
            <w:webHidden/>
          </w:rPr>
          <w:fldChar w:fldCharType="end"/>
        </w:r>
      </w:hyperlink>
    </w:p>
    <w:p w14:paraId="6B8B3E4F" w14:textId="706AE4F2" w:rsidR="00B06148" w:rsidRDefault="00B06148">
      <w:pPr>
        <w:pStyle w:val="TOC1"/>
        <w:rPr>
          <w:rFonts w:asciiTheme="minorHAnsi" w:eastAsiaTheme="minorEastAsia" w:hAnsiTheme="minorHAnsi" w:cstheme="minorBidi"/>
          <w:kern w:val="2"/>
          <w:sz w:val="24"/>
          <w:szCs w:val="24"/>
          <w14:ligatures w14:val="standardContextual"/>
        </w:rPr>
      </w:pPr>
      <w:hyperlink w:anchor="_Toc165639082" w:history="1">
        <w:r w:rsidRPr="00167017">
          <w:rPr>
            <w:rStyle w:val="Hyperlink"/>
          </w:rPr>
          <w:t>Appendix 5: Communication product options</w:t>
        </w:r>
        <w:r>
          <w:rPr>
            <w:webHidden/>
          </w:rPr>
          <w:tab/>
        </w:r>
        <w:r>
          <w:rPr>
            <w:webHidden/>
          </w:rPr>
          <w:fldChar w:fldCharType="begin"/>
        </w:r>
        <w:r>
          <w:rPr>
            <w:webHidden/>
          </w:rPr>
          <w:instrText xml:space="preserve"> PAGEREF _Toc165639082 \h </w:instrText>
        </w:r>
        <w:r>
          <w:rPr>
            <w:webHidden/>
          </w:rPr>
        </w:r>
        <w:r>
          <w:rPr>
            <w:webHidden/>
          </w:rPr>
          <w:fldChar w:fldCharType="separate"/>
        </w:r>
        <w:r>
          <w:rPr>
            <w:webHidden/>
          </w:rPr>
          <w:t>36</w:t>
        </w:r>
        <w:r>
          <w:rPr>
            <w:webHidden/>
          </w:rPr>
          <w:fldChar w:fldCharType="end"/>
        </w:r>
      </w:hyperlink>
    </w:p>
    <w:p w14:paraId="1224643B" w14:textId="57E23B42" w:rsidR="00080C39" w:rsidRDefault="009D42B0">
      <w:pPr>
        <w:rPr>
          <w:rFonts w:ascii="Gill Sans" w:eastAsia="Gill Sans" w:hAnsi="Gill Sans" w:cs="Gill Sans"/>
        </w:rPr>
      </w:pPr>
      <w:r>
        <w:fldChar w:fldCharType="end"/>
      </w:r>
      <w:r w:rsidR="009A03F1">
        <w:br w:type="page"/>
      </w:r>
    </w:p>
    <w:p w14:paraId="1224643C" w14:textId="77777777" w:rsidR="00080C39" w:rsidRPr="008942DC" w:rsidRDefault="009A03F1">
      <w:pPr>
        <w:spacing w:after="120" w:line="240" w:lineRule="auto"/>
        <w:rPr>
          <w:rFonts w:ascii="Gill Sans MT" w:eastAsia="Gill Sans" w:hAnsi="Gill Sans MT" w:cs="Gill Sans"/>
          <w:b/>
          <w:color w:val="237C9A"/>
          <w:sz w:val="28"/>
          <w:szCs w:val="28"/>
        </w:rPr>
      </w:pPr>
      <w:r w:rsidRPr="008942DC">
        <w:rPr>
          <w:rFonts w:ascii="Gill Sans MT" w:eastAsia="Gill Sans" w:hAnsi="Gill Sans MT" w:cs="Gill Sans"/>
          <w:b/>
          <w:color w:val="237C9A"/>
          <w:sz w:val="28"/>
          <w:szCs w:val="28"/>
        </w:rPr>
        <w:lastRenderedPageBreak/>
        <w:t>List of tables</w:t>
      </w:r>
    </w:p>
    <w:p w14:paraId="3FADF264" w14:textId="4BBCF2E1" w:rsidR="00B06148" w:rsidRDefault="009D42B0">
      <w:pPr>
        <w:pStyle w:val="TOC1"/>
        <w:rPr>
          <w:rFonts w:asciiTheme="minorHAnsi" w:eastAsiaTheme="minorEastAsia" w:hAnsiTheme="minorHAnsi" w:cstheme="minorBidi"/>
          <w:kern w:val="2"/>
          <w:sz w:val="24"/>
          <w:szCs w:val="24"/>
          <w14:ligatures w14:val="standardContextual"/>
        </w:rPr>
      </w:pPr>
      <w:r>
        <w:fldChar w:fldCharType="begin"/>
      </w:r>
      <w:r>
        <w:instrText xml:space="preserve"> TOC \h \z \t "Table title,1" </w:instrText>
      </w:r>
      <w:r>
        <w:fldChar w:fldCharType="separate"/>
      </w:r>
      <w:hyperlink w:anchor="_Toc165639083" w:history="1">
        <w:r w:rsidR="00B06148" w:rsidRPr="00355B65">
          <w:rPr>
            <w:rStyle w:val="Hyperlink"/>
          </w:rPr>
          <w:t>Table 1: List of Indicators to be Reported for P3-ZOI Round 1 Indicator Assessment</w:t>
        </w:r>
        <w:r w:rsidR="00B06148">
          <w:rPr>
            <w:webHidden/>
          </w:rPr>
          <w:tab/>
        </w:r>
        <w:r w:rsidR="00B06148">
          <w:rPr>
            <w:webHidden/>
          </w:rPr>
          <w:fldChar w:fldCharType="begin"/>
        </w:r>
        <w:r w:rsidR="00B06148">
          <w:rPr>
            <w:webHidden/>
          </w:rPr>
          <w:instrText xml:space="preserve"> PAGEREF _Toc165639083 \h </w:instrText>
        </w:r>
        <w:r w:rsidR="00B06148">
          <w:rPr>
            <w:webHidden/>
          </w:rPr>
        </w:r>
        <w:r w:rsidR="00B06148">
          <w:rPr>
            <w:webHidden/>
          </w:rPr>
          <w:fldChar w:fldCharType="separate"/>
        </w:r>
        <w:r w:rsidR="00B06148">
          <w:rPr>
            <w:webHidden/>
          </w:rPr>
          <w:t>2</w:t>
        </w:r>
        <w:r w:rsidR="00B06148">
          <w:rPr>
            <w:webHidden/>
          </w:rPr>
          <w:fldChar w:fldCharType="end"/>
        </w:r>
      </w:hyperlink>
    </w:p>
    <w:p w14:paraId="0F38C664" w14:textId="70D7FD53" w:rsidR="00B06148" w:rsidRDefault="00B06148">
      <w:pPr>
        <w:pStyle w:val="TOC1"/>
        <w:rPr>
          <w:rFonts w:asciiTheme="minorHAnsi" w:eastAsiaTheme="minorEastAsia" w:hAnsiTheme="minorHAnsi" w:cstheme="minorBidi"/>
          <w:kern w:val="2"/>
          <w:sz w:val="24"/>
          <w:szCs w:val="24"/>
          <w14:ligatures w14:val="standardContextual"/>
        </w:rPr>
      </w:pPr>
      <w:hyperlink w:anchor="_Toc165639084" w:history="1">
        <w:r w:rsidRPr="00355B65">
          <w:rPr>
            <w:rStyle w:val="Hyperlink"/>
          </w:rPr>
          <w:t>Table 2: Sampling Methods for Each Stage of Sampling</w:t>
        </w:r>
        <w:r>
          <w:rPr>
            <w:webHidden/>
          </w:rPr>
          <w:tab/>
        </w:r>
        <w:r>
          <w:rPr>
            <w:webHidden/>
          </w:rPr>
          <w:fldChar w:fldCharType="begin"/>
        </w:r>
        <w:r>
          <w:rPr>
            <w:webHidden/>
          </w:rPr>
          <w:instrText xml:space="preserve"> PAGEREF _Toc165639084 \h </w:instrText>
        </w:r>
        <w:r>
          <w:rPr>
            <w:webHidden/>
          </w:rPr>
        </w:r>
        <w:r>
          <w:rPr>
            <w:webHidden/>
          </w:rPr>
          <w:fldChar w:fldCharType="separate"/>
        </w:r>
        <w:r>
          <w:rPr>
            <w:webHidden/>
          </w:rPr>
          <w:t>5</w:t>
        </w:r>
        <w:r>
          <w:rPr>
            <w:webHidden/>
          </w:rPr>
          <w:fldChar w:fldCharType="end"/>
        </w:r>
      </w:hyperlink>
    </w:p>
    <w:p w14:paraId="101F9890" w14:textId="51E08183" w:rsidR="00B06148" w:rsidRDefault="00B06148">
      <w:pPr>
        <w:pStyle w:val="TOC1"/>
        <w:rPr>
          <w:rFonts w:asciiTheme="minorHAnsi" w:eastAsiaTheme="minorEastAsia" w:hAnsiTheme="minorHAnsi" w:cstheme="minorBidi"/>
          <w:kern w:val="2"/>
          <w:sz w:val="24"/>
          <w:szCs w:val="24"/>
          <w14:ligatures w14:val="standardContextual"/>
        </w:rPr>
      </w:pPr>
      <w:hyperlink w:anchor="_Toc165639085" w:history="1">
        <w:r w:rsidRPr="00355B65">
          <w:rPr>
            <w:rStyle w:val="Hyperlink"/>
          </w:rPr>
          <w:t>Table 3: Parameters Used in the Calculation of the Initial Sample Size</w:t>
        </w:r>
        <w:r>
          <w:rPr>
            <w:webHidden/>
          </w:rPr>
          <w:tab/>
        </w:r>
        <w:r>
          <w:rPr>
            <w:webHidden/>
          </w:rPr>
          <w:fldChar w:fldCharType="begin"/>
        </w:r>
        <w:r>
          <w:rPr>
            <w:webHidden/>
          </w:rPr>
          <w:instrText xml:space="preserve"> PAGEREF _Toc165639085 \h </w:instrText>
        </w:r>
        <w:r>
          <w:rPr>
            <w:webHidden/>
          </w:rPr>
        </w:r>
        <w:r>
          <w:rPr>
            <w:webHidden/>
          </w:rPr>
          <w:fldChar w:fldCharType="separate"/>
        </w:r>
        <w:r>
          <w:rPr>
            <w:webHidden/>
          </w:rPr>
          <w:t>5</w:t>
        </w:r>
        <w:r>
          <w:rPr>
            <w:webHidden/>
          </w:rPr>
          <w:fldChar w:fldCharType="end"/>
        </w:r>
      </w:hyperlink>
    </w:p>
    <w:p w14:paraId="272C8290" w14:textId="59244635" w:rsidR="00B06148" w:rsidRDefault="00B06148">
      <w:pPr>
        <w:pStyle w:val="TOC1"/>
        <w:rPr>
          <w:rFonts w:asciiTheme="minorHAnsi" w:eastAsiaTheme="minorEastAsia" w:hAnsiTheme="minorHAnsi" w:cstheme="minorBidi"/>
          <w:kern w:val="2"/>
          <w:sz w:val="24"/>
          <w:szCs w:val="24"/>
          <w14:ligatures w14:val="standardContextual"/>
        </w:rPr>
      </w:pPr>
      <w:hyperlink w:anchor="_Toc165639086" w:history="1">
        <w:r w:rsidRPr="00355B65">
          <w:rPr>
            <w:rStyle w:val="Hyperlink"/>
          </w:rPr>
          <w:t>Table 4: Adjustments to the Initial Sample Size to the Obtain the Final Sample Size</w:t>
        </w:r>
        <w:r>
          <w:rPr>
            <w:webHidden/>
          </w:rPr>
          <w:tab/>
        </w:r>
        <w:r>
          <w:rPr>
            <w:webHidden/>
          </w:rPr>
          <w:fldChar w:fldCharType="begin"/>
        </w:r>
        <w:r>
          <w:rPr>
            <w:webHidden/>
          </w:rPr>
          <w:instrText xml:space="preserve"> PAGEREF _Toc165639086 \h </w:instrText>
        </w:r>
        <w:r>
          <w:rPr>
            <w:webHidden/>
          </w:rPr>
        </w:r>
        <w:r>
          <w:rPr>
            <w:webHidden/>
          </w:rPr>
          <w:fldChar w:fldCharType="separate"/>
        </w:r>
        <w:r>
          <w:rPr>
            <w:webHidden/>
          </w:rPr>
          <w:t>6</w:t>
        </w:r>
        <w:r>
          <w:rPr>
            <w:webHidden/>
          </w:rPr>
          <w:fldChar w:fldCharType="end"/>
        </w:r>
      </w:hyperlink>
    </w:p>
    <w:p w14:paraId="71999544" w14:textId="63D22C83" w:rsidR="00B06148" w:rsidRDefault="00B06148">
      <w:pPr>
        <w:pStyle w:val="TOC1"/>
        <w:rPr>
          <w:rFonts w:asciiTheme="minorHAnsi" w:eastAsiaTheme="minorEastAsia" w:hAnsiTheme="minorHAnsi" w:cstheme="minorBidi"/>
          <w:kern w:val="2"/>
          <w:sz w:val="24"/>
          <w:szCs w:val="24"/>
          <w14:ligatures w14:val="standardContextual"/>
        </w:rPr>
      </w:pPr>
      <w:hyperlink w:anchor="_Toc165639087" w:history="1">
        <w:r w:rsidRPr="00355B65">
          <w:rPr>
            <w:rStyle w:val="Hyperlink"/>
          </w:rPr>
          <w:t>Table 5: List of Tasks, Associated Deliverables, and Proposed Schedule for the [</w:t>
        </w:r>
        <w:r w:rsidRPr="00355B65">
          <w:rPr>
            <w:rStyle w:val="Hyperlink"/>
            <w:highlight w:val="yellow"/>
          </w:rPr>
          <w:t>Year</w:t>
        </w:r>
        <w:r w:rsidRPr="00355B65">
          <w:rPr>
            <w:rStyle w:val="Hyperlink"/>
          </w:rPr>
          <w:t>] [</w:t>
        </w:r>
        <w:r w:rsidRPr="00355B65">
          <w:rPr>
            <w:rStyle w:val="Hyperlink"/>
            <w:highlight w:val="yellow"/>
          </w:rPr>
          <w:t>Country</w:t>
        </w:r>
        <w:r w:rsidRPr="00355B65">
          <w:rPr>
            <w:rStyle w:val="Hyperlink"/>
          </w:rPr>
          <w:t>] P3</w:t>
        </w:r>
        <w:r w:rsidRPr="00355B65">
          <w:rPr>
            <w:rStyle w:val="Hyperlink"/>
          </w:rPr>
          <w:noBreakHyphen/>
          <w:t>ZOI Round 1 Indicator Assessment</w:t>
        </w:r>
        <w:r>
          <w:rPr>
            <w:webHidden/>
          </w:rPr>
          <w:tab/>
        </w:r>
        <w:r>
          <w:rPr>
            <w:webHidden/>
          </w:rPr>
          <w:fldChar w:fldCharType="begin"/>
        </w:r>
        <w:r>
          <w:rPr>
            <w:webHidden/>
          </w:rPr>
          <w:instrText xml:space="preserve"> PAGEREF _Toc165639087 \h </w:instrText>
        </w:r>
        <w:r>
          <w:rPr>
            <w:webHidden/>
          </w:rPr>
        </w:r>
        <w:r>
          <w:rPr>
            <w:webHidden/>
          </w:rPr>
          <w:fldChar w:fldCharType="separate"/>
        </w:r>
        <w:r>
          <w:rPr>
            <w:webHidden/>
          </w:rPr>
          <w:t>22</w:t>
        </w:r>
        <w:r>
          <w:rPr>
            <w:webHidden/>
          </w:rPr>
          <w:fldChar w:fldCharType="end"/>
        </w:r>
      </w:hyperlink>
    </w:p>
    <w:p w14:paraId="2C00526E" w14:textId="6550962E" w:rsidR="00B06148" w:rsidRDefault="00B06148">
      <w:pPr>
        <w:pStyle w:val="TOC1"/>
        <w:rPr>
          <w:rFonts w:asciiTheme="minorHAnsi" w:eastAsiaTheme="minorEastAsia" w:hAnsiTheme="minorHAnsi" w:cstheme="minorBidi"/>
          <w:kern w:val="2"/>
          <w:sz w:val="24"/>
          <w:szCs w:val="24"/>
          <w14:ligatures w14:val="standardContextual"/>
        </w:rPr>
      </w:pPr>
      <w:hyperlink w:anchor="_Toc165639088" w:history="1">
        <w:r w:rsidRPr="00355B65">
          <w:rPr>
            <w:rStyle w:val="Hyperlink"/>
          </w:rPr>
          <w:t>Table 6: Contractor Staff and Responsibilities</w:t>
        </w:r>
        <w:r>
          <w:rPr>
            <w:webHidden/>
          </w:rPr>
          <w:tab/>
        </w:r>
        <w:r>
          <w:rPr>
            <w:webHidden/>
          </w:rPr>
          <w:fldChar w:fldCharType="begin"/>
        </w:r>
        <w:r>
          <w:rPr>
            <w:webHidden/>
          </w:rPr>
          <w:instrText xml:space="preserve"> PAGEREF _Toc165639088 \h </w:instrText>
        </w:r>
        <w:r>
          <w:rPr>
            <w:webHidden/>
          </w:rPr>
        </w:r>
        <w:r>
          <w:rPr>
            <w:webHidden/>
          </w:rPr>
          <w:fldChar w:fldCharType="separate"/>
        </w:r>
        <w:r>
          <w:rPr>
            <w:webHidden/>
          </w:rPr>
          <w:t>26</w:t>
        </w:r>
        <w:r>
          <w:rPr>
            <w:webHidden/>
          </w:rPr>
          <w:fldChar w:fldCharType="end"/>
        </w:r>
      </w:hyperlink>
    </w:p>
    <w:p w14:paraId="23672233" w14:textId="0BDD593D" w:rsidR="00B06148" w:rsidRDefault="00B06148">
      <w:pPr>
        <w:pStyle w:val="TOC1"/>
        <w:rPr>
          <w:rFonts w:asciiTheme="minorHAnsi" w:eastAsiaTheme="minorEastAsia" w:hAnsiTheme="minorHAnsi" w:cstheme="minorBidi"/>
          <w:kern w:val="2"/>
          <w:sz w:val="24"/>
          <w:szCs w:val="24"/>
          <w14:ligatures w14:val="standardContextual"/>
        </w:rPr>
      </w:pPr>
      <w:hyperlink w:anchor="_Toc165639089" w:history="1">
        <w:r w:rsidRPr="00355B65">
          <w:rPr>
            <w:rStyle w:val="Hyperlink"/>
          </w:rPr>
          <w:t>Table 7: Field-based Staff Positions and Responsibilities</w:t>
        </w:r>
        <w:r>
          <w:rPr>
            <w:webHidden/>
          </w:rPr>
          <w:tab/>
        </w:r>
        <w:r>
          <w:rPr>
            <w:webHidden/>
          </w:rPr>
          <w:fldChar w:fldCharType="begin"/>
        </w:r>
        <w:r>
          <w:rPr>
            <w:webHidden/>
          </w:rPr>
          <w:instrText xml:space="preserve"> PAGEREF _Toc165639089 \h </w:instrText>
        </w:r>
        <w:r>
          <w:rPr>
            <w:webHidden/>
          </w:rPr>
        </w:r>
        <w:r>
          <w:rPr>
            <w:webHidden/>
          </w:rPr>
          <w:fldChar w:fldCharType="separate"/>
        </w:r>
        <w:r>
          <w:rPr>
            <w:webHidden/>
          </w:rPr>
          <w:t>28</w:t>
        </w:r>
        <w:r>
          <w:rPr>
            <w:webHidden/>
          </w:rPr>
          <w:fldChar w:fldCharType="end"/>
        </w:r>
      </w:hyperlink>
    </w:p>
    <w:p w14:paraId="12246445" w14:textId="4697C902" w:rsidR="00080C39" w:rsidRDefault="009D42B0">
      <w:pPr>
        <w:rPr>
          <w:rFonts w:ascii="Gill Sans" w:eastAsia="Gill Sans" w:hAnsi="Gill Sans" w:cs="Gill Sans"/>
          <w:sz w:val="24"/>
          <w:szCs w:val="24"/>
        </w:rPr>
      </w:pPr>
      <w:r>
        <w:fldChar w:fldCharType="end"/>
      </w:r>
      <w:r w:rsidR="009A03F1">
        <w:br w:type="page"/>
      </w:r>
    </w:p>
    <w:p w14:paraId="12246446" w14:textId="77777777" w:rsidR="00080C39" w:rsidRPr="008942DC" w:rsidRDefault="009A03F1" w:rsidP="008942DC">
      <w:pPr>
        <w:pStyle w:val="Heading1"/>
      </w:pPr>
      <w:bookmarkStart w:id="1" w:name="_Toc165025174"/>
      <w:bookmarkStart w:id="2" w:name="_Toc165639031"/>
      <w:r w:rsidRPr="008942DC">
        <w:lastRenderedPageBreak/>
        <w:t>Abbreviations</w:t>
      </w:r>
      <w:bookmarkEnd w:id="1"/>
      <w:bookmarkEnd w:id="2"/>
    </w:p>
    <w:p w14:paraId="12246447" w14:textId="77777777" w:rsidR="00080C39" w:rsidRPr="008942DC" w:rsidRDefault="009A03F1">
      <w:pPr>
        <w:tabs>
          <w:tab w:val="left" w:pos="1080"/>
        </w:tabs>
        <w:rPr>
          <w:rFonts w:ascii="Gill Sans MT" w:eastAsia="Gill Sans" w:hAnsi="Gill Sans MT" w:cs="Gill Sans"/>
          <w:color w:val="000000"/>
        </w:rPr>
      </w:pPr>
      <w:r w:rsidRPr="008942DC">
        <w:rPr>
          <w:rFonts w:ascii="Gill Sans MT" w:eastAsia="Gill Sans" w:hAnsi="Gill Sans MT" w:cs="Gill Sans"/>
          <w:color w:val="000000"/>
        </w:rPr>
        <w:t>CAPI</w:t>
      </w:r>
      <w:r w:rsidRPr="008942DC">
        <w:rPr>
          <w:rFonts w:ascii="Gill Sans MT" w:eastAsia="Gill Sans" w:hAnsi="Gill Sans MT" w:cs="Gill Sans"/>
          <w:color w:val="000000"/>
        </w:rPr>
        <w:tab/>
        <w:t>computer-assisted personal interviewing</w:t>
      </w:r>
    </w:p>
    <w:p w14:paraId="12246448" w14:textId="77777777" w:rsidR="00080C39" w:rsidRPr="008942DC" w:rsidRDefault="009A03F1">
      <w:pPr>
        <w:tabs>
          <w:tab w:val="left" w:pos="1080"/>
        </w:tabs>
        <w:rPr>
          <w:rFonts w:ascii="Gill Sans MT" w:eastAsia="Gill Sans" w:hAnsi="Gill Sans MT" w:cs="Gill Sans"/>
          <w:color w:val="000000"/>
        </w:rPr>
      </w:pPr>
      <w:r w:rsidRPr="008942DC">
        <w:rPr>
          <w:rFonts w:ascii="Gill Sans MT" w:eastAsia="Gill Sans" w:hAnsi="Gill Sans MT" w:cs="Gill Sans"/>
          <w:color w:val="000000"/>
        </w:rPr>
        <w:t>CO</w:t>
      </w:r>
      <w:r w:rsidRPr="008942DC">
        <w:rPr>
          <w:rFonts w:ascii="Gill Sans MT" w:eastAsia="Gill Sans" w:hAnsi="Gill Sans MT" w:cs="Gill Sans"/>
          <w:color w:val="000000"/>
        </w:rPr>
        <w:tab/>
        <w:t>Contracting Officer</w:t>
      </w:r>
    </w:p>
    <w:p w14:paraId="12246449" w14:textId="77777777" w:rsidR="00080C39" w:rsidRPr="008942DC" w:rsidRDefault="009A03F1">
      <w:pPr>
        <w:tabs>
          <w:tab w:val="left" w:pos="1080"/>
        </w:tabs>
        <w:rPr>
          <w:rFonts w:ascii="Gill Sans MT" w:eastAsia="Gill Sans" w:hAnsi="Gill Sans MT" w:cs="Gill Sans"/>
          <w:color w:val="000000"/>
        </w:rPr>
      </w:pPr>
      <w:r w:rsidRPr="008942DC">
        <w:rPr>
          <w:rFonts w:ascii="Gill Sans MT" w:eastAsia="Gill Sans" w:hAnsi="Gill Sans MT" w:cs="Gill Sans"/>
          <w:color w:val="000000"/>
        </w:rPr>
        <w:t>COR</w:t>
      </w:r>
      <w:r w:rsidRPr="008942DC">
        <w:rPr>
          <w:rFonts w:ascii="Gill Sans MT" w:eastAsia="Gill Sans" w:hAnsi="Gill Sans MT" w:cs="Gill Sans"/>
          <w:color w:val="000000"/>
        </w:rPr>
        <w:tab/>
        <w:t>Contracting Officer’s Representative</w:t>
      </w:r>
    </w:p>
    <w:p w14:paraId="1224644A" w14:textId="77777777" w:rsidR="00080C39" w:rsidRPr="008942DC" w:rsidRDefault="009A03F1">
      <w:pPr>
        <w:tabs>
          <w:tab w:val="left" w:pos="1080"/>
        </w:tabs>
        <w:rPr>
          <w:rFonts w:ascii="Gill Sans MT" w:eastAsia="Gill Sans" w:hAnsi="Gill Sans MT" w:cs="Gill Sans"/>
          <w:color w:val="000000"/>
        </w:rPr>
      </w:pPr>
      <w:r w:rsidRPr="008942DC">
        <w:rPr>
          <w:rFonts w:ascii="Gill Sans MT" w:eastAsia="Gill Sans" w:hAnsi="Gill Sans MT" w:cs="Gill Sans"/>
          <w:color w:val="000000"/>
        </w:rPr>
        <w:t>CSPro</w:t>
      </w:r>
      <w:r w:rsidRPr="008942DC">
        <w:rPr>
          <w:rFonts w:ascii="Gill Sans MT" w:eastAsia="Gill Sans" w:hAnsi="Gill Sans MT" w:cs="Gill Sans"/>
          <w:color w:val="000000"/>
        </w:rPr>
        <w:tab/>
        <w:t>Census and Survey Processing System</w:t>
      </w:r>
    </w:p>
    <w:p w14:paraId="1224644B" w14:textId="77777777" w:rsidR="00080C39" w:rsidRPr="008942DC" w:rsidRDefault="009A03F1">
      <w:pPr>
        <w:tabs>
          <w:tab w:val="left" w:pos="1080"/>
        </w:tabs>
        <w:rPr>
          <w:rFonts w:ascii="Gill Sans MT" w:eastAsia="Gill Sans" w:hAnsi="Gill Sans MT" w:cs="Gill Sans"/>
          <w:color w:val="000000"/>
        </w:rPr>
      </w:pPr>
      <w:r w:rsidRPr="008942DC">
        <w:rPr>
          <w:rFonts w:ascii="Gill Sans MT" w:eastAsia="Gill Sans" w:hAnsi="Gill Sans MT" w:cs="Gill Sans"/>
          <w:color w:val="000000"/>
        </w:rPr>
        <w:t>DHS</w:t>
      </w:r>
      <w:r w:rsidRPr="008942DC">
        <w:rPr>
          <w:rFonts w:ascii="Gill Sans MT" w:eastAsia="Gill Sans" w:hAnsi="Gill Sans MT" w:cs="Gill Sans"/>
          <w:color w:val="000000"/>
        </w:rPr>
        <w:tab/>
        <w:t>Demographic and Health Survey</w:t>
      </w:r>
    </w:p>
    <w:p w14:paraId="1224644C" w14:textId="77777777" w:rsidR="00080C39" w:rsidRPr="008942DC" w:rsidRDefault="009A03F1">
      <w:pPr>
        <w:tabs>
          <w:tab w:val="left" w:pos="1080"/>
        </w:tabs>
        <w:rPr>
          <w:rFonts w:ascii="Gill Sans MT" w:eastAsia="Gill Sans" w:hAnsi="Gill Sans MT" w:cs="Gill Sans"/>
          <w:color w:val="000000"/>
        </w:rPr>
      </w:pPr>
      <w:r w:rsidRPr="008942DC">
        <w:rPr>
          <w:rFonts w:ascii="Gill Sans MT" w:eastAsia="Gill Sans" w:hAnsi="Gill Sans MT" w:cs="Gill Sans"/>
          <w:color w:val="000000"/>
        </w:rPr>
        <w:t>EA</w:t>
      </w:r>
      <w:r w:rsidRPr="008942DC">
        <w:rPr>
          <w:rFonts w:ascii="Gill Sans MT" w:eastAsia="Gill Sans" w:hAnsi="Gill Sans MT" w:cs="Gill Sans"/>
          <w:color w:val="000000"/>
        </w:rPr>
        <w:tab/>
        <w:t>enumeration area</w:t>
      </w:r>
    </w:p>
    <w:p w14:paraId="1224644D" w14:textId="77777777" w:rsidR="00080C39" w:rsidRPr="008942DC" w:rsidRDefault="009A03F1">
      <w:pPr>
        <w:tabs>
          <w:tab w:val="left" w:pos="1080"/>
        </w:tabs>
        <w:rPr>
          <w:rFonts w:ascii="Gill Sans MT" w:eastAsia="Gill Sans" w:hAnsi="Gill Sans MT" w:cs="Gill Sans"/>
          <w:color w:val="000000"/>
        </w:rPr>
      </w:pPr>
      <w:r w:rsidRPr="008942DC">
        <w:rPr>
          <w:rFonts w:ascii="Gill Sans MT" w:eastAsia="Gill Sans" w:hAnsi="Gill Sans MT" w:cs="Gill Sans"/>
          <w:color w:val="000000"/>
        </w:rPr>
        <w:t>ICDM</w:t>
      </w:r>
      <w:r w:rsidRPr="008942DC">
        <w:rPr>
          <w:rFonts w:ascii="Gill Sans MT" w:eastAsia="Gill Sans" w:hAnsi="Gill Sans MT" w:cs="Gill Sans"/>
          <w:color w:val="000000"/>
        </w:rPr>
        <w:tab/>
        <w:t>In-Country Data Manager</w:t>
      </w:r>
    </w:p>
    <w:p w14:paraId="1224644E" w14:textId="77777777" w:rsidR="00080C39" w:rsidRPr="008942DC" w:rsidRDefault="009A03F1">
      <w:pPr>
        <w:tabs>
          <w:tab w:val="left" w:pos="1080"/>
        </w:tabs>
        <w:rPr>
          <w:rFonts w:ascii="Gill Sans MT" w:eastAsia="Gill Sans" w:hAnsi="Gill Sans MT" w:cs="Gill Sans"/>
          <w:color w:val="000000"/>
        </w:rPr>
      </w:pPr>
      <w:r w:rsidRPr="008942DC">
        <w:rPr>
          <w:rFonts w:ascii="Gill Sans MT" w:eastAsia="Gill Sans" w:hAnsi="Gill Sans MT" w:cs="Gill Sans"/>
          <w:color w:val="000000"/>
        </w:rPr>
        <w:t>IRB</w:t>
      </w:r>
      <w:r w:rsidRPr="008942DC">
        <w:rPr>
          <w:rFonts w:ascii="Gill Sans MT" w:eastAsia="Gill Sans" w:hAnsi="Gill Sans MT" w:cs="Gill Sans"/>
          <w:color w:val="000000"/>
        </w:rPr>
        <w:tab/>
        <w:t>Institutional Review Board</w:t>
      </w:r>
    </w:p>
    <w:p w14:paraId="1224644F" w14:textId="77777777" w:rsidR="00080C39" w:rsidRPr="008942DC" w:rsidRDefault="009A03F1">
      <w:pPr>
        <w:tabs>
          <w:tab w:val="left" w:pos="1080"/>
        </w:tabs>
        <w:rPr>
          <w:rFonts w:ascii="Gill Sans MT" w:eastAsia="Gill Sans" w:hAnsi="Gill Sans MT" w:cs="Gill Sans"/>
          <w:color w:val="000000"/>
        </w:rPr>
      </w:pPr>
      <w:r w:rsidRPr="008942DC">
        <w:rPr>
          <w:rFonts w:ascii="Gill Sans MT" w:eastAsia="Gill Sans" w:hAnsi="Gill Sans MT" w:cs="Gill Sans"/>
          <w:color w:val="000000"/>
        </w:rPr>
        <w:t>P3</w:t>
      </w:r>
      <w:r w:rsidRPr="008942DC">
        <w:rPr>
          <w:rFonts w:ascii="Gill Sans MT" w:eastAsia="Gill Sans" w:hAnsi="Gill Sans MT" w:cs="Gill Sans"/>
          <w:color w:val="000000"/>
        </w:rPr>
        <w:tab/>
        <w:t>phase three</w:t>
      </w:r>
    </w:p>
    <w:p w14:paraId="12246450" w14:textId="77777777" w:rsidR="00080C39" w:rsidRPr="008942DC" w:rsidRDefault="009A03F1">
      <w:pPr>
        <w:tabs>
          <w:tab w:val="left" w:pos="1080"/>
        </w:tabs>
        <w:rPr>
          <w:rFonts w:ascii="Gill Sans MT" w:eastAsia="Gill Sans" w:hAnsi="Gill Sans MT" w:cs="Gill Sans"/>
          <w:color w:val="000000"/>
        </w:rPr>
      </w:pPr>
      <w:r w:rsidRPr="008942DC">
        <w:rPr>
          <w:rFonts w:ascii="Gill Sans MT" w:eastAsia="Gill Sans" w:hAnsi="Gill Sans MT" w:cs="Gill Sans"/>
          <w:color w:val="000000"/>
        </w:rPr>
        <w:t>PPS</w:t>
      </w:r>
      <w:r w:rsidRPr="008942DC">
        <w:rPr>
          <w:rFonts w:ascii="Gill Sans MT" w:eastAsia="Gill Sans" w:hAnsi="Gill Sans MT" w:cs="Gill Sans"/>
          <w:color w:val="000000"/>
        </w:rPr>
        <w:tab/>
        <w:t>probability proportional to size</w:t>
      </w:r>
    </w:p>
    <w:p w14:paraId="12246451" w14:textId="77777777" w:rsidR="00080C39" w:rsidRPr="008942DC" w:rsidRDefault="009A03F1">
      <w:pPr>
        <w:tabs>
          <w:tab w:val="left" w:pos="1080"/>
        </w:tabs>
        <w:rPr>
          <w:rFonts w:ascii="Gill Sans MT" w:eastAsia="Gill Sans" w:hAnsi="Gill Sans MT" w:cs="Gill Sans"/>
          <w:color w:val="000000"/>
        </w:rPr>
      </w:pPr>
      <w:r w:rsidRPr="008942DC">
        <w:rPr>
          <w:rFonts w:ascii="Gill Sans MT" w:eastAsia="Gill Sans" w:hAnsi="Gill Sans MT" w:cs="Gill Sans"/>
          <w:color w:val="000000"/>
        </w:rPr>
        <w:t>QCS</w:t>
      </w:r>
      <w:r w:rsidRPr="008942DC">
        <w:rPr>
          <w:rFonts w:ascii="Gill Sans MT" w:eastAsia="Gill Sans" w:hAnsi="Gill Sans MT" w:cs="Gill Sans"/>
          <w:color w:val="000000"/>
        </w:rPr>
        <w:tab/>
        <w:t>quality control and support</w:t>
      </w:r>
    </w:p>
    <w:p w14:paraId="12246452" w14:textId="77777777" w:rsidR="00080C39" w:rsidRPr="008942DC" w:rsidRDefault="009A03F1">
      <w:pPr>
        <w:tabs>
          <w:tab w:val="left" w:pos="1080"/>
        </w:tabs>
        <w:rPr>
          <w:rFonts w:ascii="Gill Sans MT" w:eastAsia="Gill Sans" w:hAnsi="Gill Sans MT" w:cs="Gill Sans"/>
          <w:color w:val="000000"/>
        </w:rPr>
      </w:pPr>
      <w:r w:rsidRPr="008942DC">
        <w:rPr>
          <w:rFonts w:ascii="Gill Sans MT" w:eastAsia="Gill Sans" w:hAnsi="Gill Sans MT" w:cs="Gill Sans"/>
          <w:color w:val="000000"/>
        </w:rPr>
        <w:t>REFS</w:t>
      </w:r>
      <w:r w:rsidRPr="008942DC">
        <w:rPr>
          <w:rFonts w:ascii="Gill Sans MT" w:eastAsia="Gill Sans" w:hAnsi="Gill Sans MT" w:cs="Gill Sans"/>
          <w:color w:val="000000"/>
        </w:rPr>
        <w:tab/>
        <w:t>Bureau for Resilience, Environment, and Food Security</w:t>
      </w:r>
    </w:p>
    <w:p w14:paraId="12246453" w14:textId="77777777" w:rsidR="00080C39" w:rsidRPr="008942DC" w:rsidRDefault="009A03F1">
      <w:pPr>
        <w:tabs>
          <w:tab w:val="left" w:pos="1080"/>
        </w:tabs>
        <w:rPr>
          <w:rFonts w:ascii="Gill Sans MT" w:eastAsia="Gill Sans" w:hAnsi="Gill Sans MT" w:cs="Gill Sans"/>
          <w:color w:val="000000"/>
        </w:rPr>
      </w:pPr>
      <w:r w:rsidRPr="008942DC">
        <w:rPr>
          <w:rFonts w:ascii="Gill Sans MT" w:eastAsia="Gill Sans" w:hAnsi="Gill Sans MT" w:cs="Gill Sans"/>
          <w:color w:val="000000"/>
        </w:rPr>
        <w:t>SIO</w:t>
      </w:r>
      <w:r w:rsidRPr="008942DC">
        <w:rPr>
          <w:rFonts w:ascii="Gill Sans MT" w:eastAsia="Gill Sans" w:hAnsi="Gill Sans MT" w:cs="Gill Sans"/>
          <w:color w:val="000000"/>
        </w:rPr>
        <w:tab/>
        <w:t>Survey Implementing Organization</w:t>
      </w:r>
    </w:p>
    <w:p w14:paraId="12246454" w14:textId="77777777" w:rsidR="00080C39" w:rsidRPr="008942DC" w:rsidRDefault="009A03F1">
      <w:pPr>
        <w:tabs>
          <w:tab w:val="left" w:pos="1080"/>
        </w:tabs>
        <w:rPr>
          <w:rFonts w:ascii="Gill Sans MT" w:eastAsia="Gill Sans" w:hAnsi="Gill Sans MT" w:cs="Gill Sans"/>
          <w:color w:val="000000"/>
        </w:rPr>
      </w:pPr>
      <w:r w:rsidRPr="008942DC">
        <w:rPr>
          <w:rFonts w:ascii="Gill Sans MT" w:eastAsia="Gill Sans" w:hAnsi="Gill Sans MT" w:cs="Gill Sans"/>
          <w:color w:val="000000"/>
        </w:rPr>
        <w:t>SOW</w:t>
      </w:r>
      <w:r w:rsidRPr="008942DC">
        <w:rPr>
          <w:rFonts w:ascii="Gill Sans MT" w:eastAsia="Gill Sans" w:hAnsi="Gill Sans MT" w:cs="Gill Sans"/>
          <w:color w:val="000000"/>
        </w:rPr>
        <w:tab/>
        <w:t>scope of work</w:t>
      </w:r>
    </w:p>
    <w:p w14:paraId="12246455" w14:textId="77777777" w:rsidR="00080C39" w:rsidRPr="008942DC" w:rsidRDefault="009A03F1">
      <w:pPr>
        <w:tabs>
          <w:tab w:val="left" w:pos="1080"/>
        </w:tabs>
        <w:rPr>
          <w:rFonts w:ascii="Gill Sans MT" w:eastAsia="Gill Sans" w:hAnsi="Gill Sans MT" w:cs="Gill Sans"/>
          <w:color w:val="000000"/>
        </w:rPr>
      </w:pPr>
      <w:r w:rsidRPr="008942DC">
        <w:rPr>
          <w:rFonts w:ascii="Gill Sans MT" w:eastAsia="Gill Sans" w:hAnsi="Gill Sans MT" w:cs="Gill Sans"/>
          <w:color w:val="000000"/>
        </w:rPr>
        <w:t>TOT</w:t>
      </w:r>
      <w:r w:rsidRPr="008942DC">
        <w:rPr>
          <w:rFonts w:ascii="Gill Sans MT" w:eastAsia="Gill Sans" w:hAnsi="Gill Sans MT" w:cs="Gill Sans"/>
          <w:color w:val="000000"/>
        </w:rPr>
        <w:tab/>
        <w:t>training of trainers</w:t>
      </w:r>
    </w:p>
    <w:p w14:paraId="12246456" w14:textId="77777777" w:rsidR="00080C39" w:rsidRPr="008942DC" w:rsidRDefault="009A03F1">
      <w:pPr>
        <w:tabs>
          <w:tab w:val="left" w:pos="1080"/>
        </w:tabs>
        <w:rPr>
          <w:rFonts w:ascii="Gill Sans MT" w:eastAsia="Gill Sans" w:hAnsi="Gill Sans MT" w:cs="Gill Sans"/>
          <w:color w:val="000000"/>
        </w:rPr>
      </w:pPr>
      <w:r w:rsidRPr="008942DC">
        <w:rPr>
          <w:rFonts w:ascii="Gill Sans MT" w:eastAsia="Gill Sans" w:hAnsi="Gill Sans MT" w:cs="Gill Sans"/>
          <w:color w:val="000000"/>
        </w:rPr>
        <w:t>USAID</w:t>
      </w:r>
      <w:r w:rsidRPr="008942DC">
        <w:rPr>
          <w:rFonts w:ascii="Gill Sans MT" w:eastAsia="Gill Sans" w:hAnsi="Gill Sans MT" w:cs="Gill Sans"/>
          <w:color w:val="000000"/>
        </w:rPr>
        <w:tab/>
        <w:t>United States Agency for International Development</w:t>
      </w:r>
    </w:p>
    <w:p w14:paraId="12246457" w14:textId="77777777" w:rsidR="00080C39" w:rsidRPr="008942DC" w:rsidRDefault="009A03F1">
      <w:pPr>
        <w:tabs>
          <w:tab w:val="left" w:pos="1080"/>
        </w:tabs>
        <w:rPr>
          <w:rFonts w:ascii="Gill Sans MT" w:eastAsia="Gill Sans" w:hAnsi="Gill Sans MT" w:cs="Gill Sans"/>
          <w:color w:val="000000"/>
        </w:rPr>
        <w:sectPr w:rsidR="00080C39" w:rsidRPr="008942DC" w:rsidSect="009454D2">
          <w:headerReference w:type="default" r:id="rId17"/>
          <w:footerReference w:type="default" r:id="rId18"/>
          <w:pgSz w:w="12240" w:h="15840"/>
          <w:pgMar w:top="1440" w:right="1440" w:bottom="1440" w:left="1440" w:header="720" w:footer="720" w:gutter="0"/>
          <w:pgNumType w:fmt="lowerRoman" w:start="1"/>
          <w:cols w:space="720"/>
        </w:sectPr>
      </w:pPr>
      <w:r w:rsidRPr="008942DC">
        <w:rPr>
          <w:rFonts w:ascii="Gill Sans MT" w:eastAsia="Gill Sans" w:hAnsi="Gill Sans MT" w:cs="Gill Sans"/>
          <w:color w:val="000000"/>
        </w:rPr>
        <w:t>ZOI</w:t>
      </w:r>
      <w:r w:rsidRPr="008942DC">
        <w:rPr>
          <w:rFonts w:ascii="Gill Sans MT" w:eastAsia="Gill Sans" w:hAnsi="Gill Sans MT" w:cs="Gill Sans"/>
          <w:color w:val="000000"/>
        </w:rPr>
        <w:tab/>
        <w:t>Zone of Influence</w:t>
      </w:r>
      <w:bookmarkStart w:id="3" w:name="bookmark=id.30j0zll" w:colFirst="0" w:colLast="0"/>
      <w:bookmarkEnd w:id="3"/>
    </w:p>
    <w:p w14:paraId="12246458" w14:textId="77777777" w:rsidR="00080C39" w:rsidRDefault="009A03F1">
      <w:pPr>
        <w:pStyle w:val="Heading1"/>
        <w:numPr>
          <w:ilvl w:val="0"/>
          <w:numId w:val="8"/>
        </w:numPr>
        <w:spacing w:before="240"/>
        <w:ind w:hanging="720"/>
      </w:pPr>
      <w:bookmarkStart w:id="4" w:name="_Toc165025175"/>
      <w:bookmarkStart w:id="5" w:name="_Toc165639032"/>
      <w:r>
        <w:lastRenderedPageBreak/>
        <w:t>Purpose of this assignment</w:t>
      </w:r>
      <w:bookmarkEnd w:id="4"/>
      <w:bookmarkEnd w:id="5"/>
    </w:p>
    <w:p w14:paraId="12246459" w14:textId="01760255" w:rsidR="00080C39" w:rsidRDefault="009A03F1" w:rsidP="008942DC">
      <w:pPr>
        <w:pStyle w:val="BodyText"/>
      </w:pPr>
      <w:r>
        <w:t xml:space="preserve">Feed the Future seeks to reduce poverty, hunger, and malnutrition among women and children; strengthen agriculture and food systems; increase income, resilience, women’s empowerment, dietary diversity, and appropriate feeding practices; and improve hygienic environments. Program efforts are designed to impact populations in the Zone of Influence (ZOI) in Feed the Future target countries. One of the main tools to track progress in achieving Feed the Future’s high-level objectives is a set of population-based indicators </w:t>
      </w:r>
      <w:r w:rsidR="00C20FE5">
        <w:t xml:space="preserve">computed using data </w:t>
      </w:r>
      <w:r>
        <w:t xml:space="preserve">collected through household surveys every 4 years. </w:t>
      </w:r>
    </w:p>
    <w:p w14:paraId="1224645A" w14:textId="768F28D1" w:rsidR="00080C39" w:rsidRDefault="009A03F1" w:rsidP="008942DC">
      <w:pPr>
        <w:pStyle w:val="BodyText"/>
      </w:pPr>
      <w:r>
        <w:t>The purpose of this [</w:t>
      </w:r>
      <w:r>
        <w:rPr>
          <w:highlight w:val="yellow"/>
        </w:rPr>
        <w:t>request for task order proposal</w:t>
      </w:r>
      <w:r>
        <w:t xml:space="preserve">] is to procure the services of a specialized firm (hereafter </w:t>
      </w:r>
      <w:r w:rsidR="00446711">
        <w:t xml:space="preserve">referred to as </w:t>
      </w:r>
      <w:r>
        <w:t>the Contractor) to implement a population-based household survey to quantify key indicators for the [</w:t>
      </w:r>
      <w:r>
        <w:rPr>
          <w:highlight w:val="yellow"/>
        </w:rPr>
        <w:t>Year</w:t>
      </w:r>
      <w:r>
        <w:t>] Feed the Future [</w:t>
      </w:r>
      <w:r>
        <w:rPr>
          <w:highlight w:val="yellow"/>
        </w:rPr>
        <w:t>Country</w:t>
      </w:r>
      <w:r>
        <w:t xml:space="preserve">] Phase Three Zone of Influence (P3-ZOI) Round 1 Indicator Assessment, which will provide U.S. Government interagency partners, </w:t>
      </w:r>
      <w:r w:rsidR="0044272E">
        <w:t xml:space="preserve">the </w:t>
      </w:r>
      <w:r>
        <w:t>United States Agency for International Development (USAID) Bureau for Resilience, Environment, and Food Security (REFS), USAID Missions, host country governments, and development partners with information about conditions related to poverty, food insecurity, resilience, and malnutrition in the selected P3-ZOI and provide a basis against which to measure progress toward a 2030 Feed the Future performance target for increasing the proportion of women who consume a nutritious diet.</w:t>
      </w:r>
    </w:p>
    <w:p w14:paraId="1224645B" w14:textId="77777777" w:rsidR="00080C39" w:rsidRDefault="009A03F1">
      <w:pPr>
        <w:pStyle w:val="Heading1"/>
        <w:spacing w:before="240"/>
      </w:pPr>
      <w:bookmarkStart w:id="6" w:name="_Toc165025176"/>
      <w:bookmarkStart w:id="7" w:name="_Toc165639033"/>
      <w:r>
        <w:t xml:space="preserve">2. </w:t>
      </w:r>
      <w:r>
        <w:tab/>
        <w:t>Background</w:t>
      </w:r>
      <w:bookmarkEnd w:id="6"/>
      <w:bookmarkEnd w:id="7"/>
    </w:p>
    <w:p w14:paraId="1224645C" w14:textId="77777777" w:rsidR="00080C39" w:rsidRDefault="009A03F1">
      <w:pPr>
        <w:pStyle w:val="Heading2"/>
      </w:pPr>
      <w:bookmarkStart w:id="8" w:name="_Toc165025177"/>
      <w:bookmarkStart w:id="9" w:name="_Toc165639034"/>
      <w:r>
        <w:t>2.1.</w:t>
      </w:r>
      <w:r>
        <w:tab/>
        <w:t>Feed the Future overview</w:t>
      </w:r>
      <w:bookmarkEnd w:id="8"/>
      <w:bookmarkEnd w:id="9"/>
      <w:r>
        <w:t xml:space="preserve"> </w:t>
      </w:r>
    </w:p>
    <w:p w14:paraId="1224645D" w14:textId="51F87595" w:rsidR="00080C39" w:rsidRDefault="009A03F1" w:rsidP="008942DC">
      <w:pPr>
        <w:pStyle w:val="BodyText"/>
        <w:rPr>
          <w:highlight w:val="yellow"/>
        </w:rPr>
      </w:pPr>
      <w:commentRangeStart w:id="10"/>
      <w:r>
        <w:t>[</w:t>
      </w:r>
      <w:r>
        <w:rPr>
          <w:highlight w:val="yellow"/>
        </w:rPr>
        <w:t>MISSION TO DESCRIBE ITS FEED THE FUTURE OBJECTIVES AND STRATEGIC AND PROGRAMMATIC APPROACHES IN THE COUNTRY CONTEXT</w:t>
      </w:r>
      <w:r w:rsidRPr="00E31F27">
        <w:t>]</w:t>
      </w:r>
      <w:commentRangeEnd w:id="10"/>
      <w:r>
        <w:commentReference w:id="10"/>
      </w:r>
    </w:p>
    <w:p w14:paraId="1224645E" w14:textId="77777777" w:rsidR="00080C39" w:rsidRDefault="009A03F1">
      <w:pPr>
        <w:pStyle w:val="Heading2"/>
      </w:pPr>
      <w:bookmarkStart w:id="11" w:name="_Toc165025178"/>
      <w:bookmarkStart w:id="12" w:name="_Toc165639035"/>
      <w:r>
        <w:t>2.2</w:t>
      </w:r>
      <w:r>
        <w:tab/>
        <w:t>Feed the Future P3-ZOI profile</w:t>
      </w:r>
      <w:bookmarkEnd w:id="11"/>
      <w:bookmarkEnd w:id="12"/>
    </w:p>
    <w:p w14:paraId="1224645F" w14:textId="3C093D91" w:rsidR="00080C39" w:rsidRDefault="009A03F1" w:rsidP="008942DC">
      <w:pPr>
        <w:pStyle w:val="BodyText"/>
      </w:pPr>
      <w:r>
        <w:t xml:space="preserve">The Feed the Future P3-ZOI is the focused geographic area in </w:t>
      </w:r>
      <w:r>
        <w:rPr>
          <w:highlight w:val="yellow"/>
        </w:rPr>
        <w:t>[Country]</w:t>
      </w:r>
      <w:r>
        <w:t xml:space="preserve"> where U.S. Government investments are expected to have the most measurable and sustainable improvements in poverty, food insecurity, resilience, and nutrition. The P3-ZOI in [</w:t>
      </w:r>
      <w:r>
        <w:rPr>
          <w:highlight w:val="yellow"/>
        </w:rPr>
        <w:t>Country</w:t>
      </w:r>
      <w:r>
        <w:t>] covers [</w:t>
      </w:r>
      <w:commentRangeStart w:id="13"/>
      <w:r>
        <w:rPr>
          <w:highlight w:val="yellow"/>
        </w:rPr>
        <w:t>regions/districts/</w:t>
      </w:r>
      <w:r w:rsidR="00CB2FC8">
        <w:rPr>
          <w:highlight w:val="yellow"/>
        </w:rPr>
        <w:t>communes/</w:t>
      </w:r>
      <w:r>
        <w:rPr>
          <w:highlight w:val="yellow"/>
        </w:rPr>
        <w:t>counties</w:t>
      </w:r>
      <w:commentRangeEnd w:id="13"/>
      <w:r w:rsidR="00BC4A27">
        <w:commentReference w:id="13"/>
      </w:r>
      <w:r>
        <w:t>].</w:t>
      </w:r>
    </w:p>
    <w:p w14:paraId="12246460" w14:textId="18BB2450" w:rsidR="00080C39" w:rsidRDefault="009A03F1" w:rsidP="008942DC">
      <w:pPr>
        <w:pStyle w:val="BodyText"/>
      </w:pPr>
      <w:r>
        <w:t>A map of the P3-ZOI is provided below. A full list of the [</w:t>
      </w:r>
      <w:commentRangeStart w:id="14"/>
      <w:r>
        <w:rPr>
          <w:highlight w:val="yellow"/>
        </w:rPr>
        <w:t>region</w:t>
      </w:r>
      <w:r w:rsidR="00252B39">
        <w:rPr>
          <w:highlight w:val="yellow"/>
        </w:rPr>
        <w:t>/districts/communes/countie</w:t>
      </w:r>
      <w:r>
        <w:rPr>
          <w:highlight w:val="yellow"/>
        </w:rPr>
        <w:t>s</w:t>
      </w:r>
      <w:commentRangeEnd w:id="14"/>
      <w:r>
        <w:commentReference w:id="14"/>
      </w:r>
      <w:r>
        <w:t xml:space="preserve">] comprising the P3-ZOI is provided in </w:t>
      </w:r>
      <w:r w:rsidRPr="00643DBD">
        <w:rPr>
          <w:b/>
          <w:bCs/>
        </w:rPr>
        <w:t>Appendix 1.</w:t>
      </w:r>
      <w:r>
        <w:t xml:space="preserve"> </w:t>
      </w:r>
    </w:p>
    <w:p w14:paraId="12246461" w14:textId="2B7B2F5F" w:rsidR="00080C39" w:rsidRDefault="009A03F1" w:rsidP="008942DC">
      <w:pPr>
        <w:pStyle w:val="BodyText"/>
      </w:pPr>
      <w:commentRangeStart w:id="15"/>
      <w:r>
        <w:t>[</w:t>
      </w:r>
      <w:r w:rsidRPr="00E31F27">
        <w:rPr>
          <w:highlight w:val="yellow"/>
        </w:rPr>
        <w:t>INSERT MAP</w:t>
      </w:r>
      <w:r>
        <w:t>]</w:t>
      </w:r>
      <w:commentRangeEnd w:id="15"/>
      <w:r>
        <w:commentReference w:id="15"/>
      </w:r>
    </w:p>
    <w:p w14:paraId="12246462" w14:textId="77777777" w:rsidR="00080C39" w:rsidRDefault="009A03F1">
      <w:pPr>
        <w:pStyle w:val="Heading2"/>
      </w:pPr>
      <w:bookmarkStart w:id="16" w:name="_Toc165025179"/>
      <w:bookmarkStart w:id="17" w:name="_Toc165639036"/>
      <w:r>
        <w:t xml:space="preserve">2.3 </w:t>
      </w:r>
      <w:r>
        <w:tab/>
        <w:t>Rationale for P3-ZOI selection</w:t>
      </w:r>
      <w:bookmarkEnd w:id="16"/>
      <w:bookmarkEnd w:id="17"/>
    </w:p>
    <w:p w14:paraId="12246463" w14:textId="77777777" w:rsidR="00080C39" w:rsidRDefault="009A03F1" w:rsidP="008942DC">
      <w:pPr>
        <w:pStyle w:val="BodyText"/>
      </w:pPr>
      <w:r w:rsidRPr="00E31F27">
        <w:t>[</w:t>
      </w:r>
      <w:r>
        <w:rPr>
          <w:highlight w:val="yellow"/>
        </w:rPr>
        <w:t>MISSION TO INSERT RATIONALE</w:t>
      </w:r>
      <w:r w:rsidRPr="00E31F27">
        <w:t>]</w:t>
      </w:r>
    </w:p>
    <w:p w14:paraId="12246464" w14:textId="77777777" w:rsidR="00080C39" w:rsidRDefault="009A03F1">
      <w:pPr>
        <w:pStyle w:val="Heading1"/>
        <w:keepNext/>
      </w:pPr>
      <w:bookmarkStart w:id="18" w:name="_Toc165025180"/>
      <w:bookmarkStart w:id="19" w:name="_Toc165639037"/>
      <w:r>
        <w:lastRenderedPageBreak/>
        <w:t>3.</w:t>
      </w:r>
      <w:r>
        <w:tab/>
        <w:t>Methodological and technical considerations</w:t>
      </w:r>
      <w:bookmarkEnd w:id="18"/>
      <w:bookmarkEnd w:id="19"/>
    </w:p>
    <w:p w14:paraId="12246465" w14:textId="2BAC2456" w:rsidR="00080C39" w:rsidRDefault="009A03F1" w:rsidP="008942DC">
      <w:pPr>
        <w:pStyle w:val="BodyText"/>
        <w:rPr>
          <w:i/>
        </w:rPr>
      </w:pPr>
      <w:bookmarkStart w:id="20" w:name="_heading=h.4d34og8" w:colFirst="0" w:colLast="0"/>
      <w:bookmarkEnd w:id="20"/>
      <w:r>
        <w:t xml:space="preserve">Guidance documents, including manuals, protocols, and templates, referred to throughout this scope of work (SOW) are available in the </w:t>
      </w:r>
      <w:r>
        <w:rPr>
          <w:i/>
        </w:rPr>
        <w:t>Feed the Future ZOI Survey Methods Toolkit—Endline/Round 1 Surveys (2024–2026)</w:t>
      </w:r>
      <w:r>
        <w:t>, available on Agrilinks (hereafter referred to as the Toolkit).</w:t>
      </w:r>
      <w:r>
        <w:rPr>
          <w:vertAlign w:val="superscript"/>
        </w:rPr>
        <w:footnoteReference w:id="2"/>
      </w:r>
    </w:p>
    <w:p w14:paraId="12246466" w14:textId="14C728D8" w:rsidR="00080C39" w:rsidRDefault="00252B39">
      <w:pPr>
        <w:pStyle w:val="Heading2"/>
      </w:pPr>
      <w:bookmarkStart w:id="21" w:name="_Toc165025181"/>
      <w:bookmarkStart w:id="22" w:name="_Toc165639038"/>
      <w:commentRangeStart w:id="23"/>
      <w:r>
        <w:t>3.</w:t>
      </w:r>
      <w:r w:rsidR="009A03F1">
        <w:t>1.</w:t>
      </w:r>
      <w:r w:rsidR="009A03F1">
        <w:tab/>
        <w:t>Strengthening capacity in survey implementation and data use</w:t>
      </w:r>
      <w:commentRangeEnd w:id="23"/>
      <w:r w:rsidR="009A03F1">
        <w:commentReference w:id="23"/>
      </w:r>
      <w:bookmarkEnd w:id="22"/>
    </w:p>
    <w:bookmarkEnd w:id="21"/>
    <w:p w14:paraId="12246467" w14:textId="05FACE17" w:rsidR="00080C39" w:rsidRPr="003A7B19" w:rsidRDefault="009A03F1" w:rsidP="008942DC">
      <w:pPr>
        <w:pStyle w:val="BodyText"/>
        <w:rPr>
          <w:highlight w:val="yellow"/>
        </w:rPr>
      </w:pPr>
      <w:r>
        <w:t>Capacity strengthening activities shall be integrated throughout all stages of the survey and shall be tailored to the strengths and needs of stakeholders, with an explicit focus on strengthening the capacity of the local Survey Implementing Organization (SIO), if the Contractor is working with one. (See Section</w:t>
      </w:r>
      <w:r w:rsidR="00106F94">
        <w:t> </w:t>
      </w:r>
      <w:r>
        <w:t>4.2 for more information about SIOs.) Other stakeholders targeted for capacity strengthening activities may include USAID [</w:t>
      </w:r>
      <w:r w:rsidRPr="003A7B19">
        <w:rPr>
          <w:highlight w:val="yellow"/>
        </w:rPr>
        <w:t>Country</w:t>
      </w:r>
      <w:r>
        <w:t xml:space="preserve">] staff, USAID implementing partners, host country government officials, and civil society organizations. </w:t>
      </w:r>
    </w:p>
    <w:p w14:paraId="12246468" w14:textId="6F300FA7" w:rsidR="00080C39" w:rsidRDefault="009A03F1" w:rsidP="008942DC">
      <w:pPr>
        <w:pStyle w:val="BodyText"/>
      </w:pPr>
      <w:r>
        <w:t>If working with an SIO, the Contractor shall conduct an initial capacity assessment of the SIO and develop a capacity strengthening plan that shall be integrated into the Gantt chart and list of deliverables for the indicator assessment. The capacity strengthening plan shall be approved by USAID. At the end of the indicator assessment, the Contractor shall submit a final capacity strengthening report that includes a summary of all capacity strengthening activities implemented to USAID.</w:t>
      </w:r>
    </w:p>
    <w:p w14:paraId="3288F39A" w14:textId="458FF574" w:rsidR="00B065F5" w:rsidRDefault="00B065F5" w:rsidP="00B065F5">
      <w:pPr>
        <w:pStyle w:val="BodyText"/>
      </w:pPr>
      <w:commentRangeStart w:id="24"/>
      <w:r>
        <w:t xml:space="preserve">Taking into consideration the capacity strengthening options in </w:t>
      </w:r>
      <w:r w:rsidRPr="00EA4E16">
        <w:rPr>
          <w:b/>
          <w:bCs/>
        </w:rPr>
        <w:t>Appendix 2</w:t>
      </w:r>
      <w:r>
        <w:t>, USAID [</w:t>
      </w:r>
      <w:r>
        <w:rPr>
          <w:highlight w:val="yellow"/>
        </w:rPr>
        <w:t>Country</w:t>
      </w:r>
      <w:r>
        <w:t xml:space="preserve">] has identified the following capacity strengthening activities and audiences to take place under this SOW: </w:t>
      </w:r>
    </w:p>
    <w:p w14:paraId="1224646A" w14:textId="5D612A0E" w:rsidR="00080C39" w:rsidRDefault="00B065F5" w:rsidP="008942DC">
      <w:pPr>
        <w:pStyle w:val="BodyText"/>
      </w:pPr>
      <w:r>
        <w:rPr>
          <w:highlight w:val="yellow"/>
        </w:rPr>
        <w:t>[</w:t>
      </w:r>
      <w:r w:rsidR="009A03F1">
        <w:rPr>
          <w:highlight w:val="yellow"/>
        </w:rPr>
        <w:t>MISSION TO COMPLETE</w:t>
      </w:r>
      <w:r w:rsidR="009A03F1">
        <w:t>]</w:t>
      </w:r>
      <w:commentRangeEnd w:id="24"/>
      <w:r w:rsidR="009A03F1">
        <w:commentReference w:id="24"/>
      </w:r>
    </w:p>
    <w:p w14:paraId="1224646B" w14:textId="3791E967" w:rsidR="00080C39" w:rsidRDefault="009A03F1">
      <w:pPr>
        <w:pStyle w:val="Heading2"/>
      </w:pPr>
      <w:bookmarkStart w:id="25" w:name="_Toc165025182"/>
      <w:bookmarkStart w:id="26" w:name="_Toc165639039"/>
      <w:r>
        <w:t>3.2</w:t>
      </w:r>
      <w:r>
        <w:tab/>
      </w:r>
      <w:commentRangeStart w:id="27"/>
      <w:r w:rsidR="006B15FD">
        <w:t>Indicators to be r</w:t>
      </w:r>
      <w:r>
        <w:t>eported</w:t>
      </w:r>
      <w:commentRangeEnd w:id="27"/>
      <w:r>
        <w:commentReference w:id="27"/>
      </w:r>
      <w:bookmarkEnd w:id="25"/>
      <w:bookmarkEnd w:id="26"/>
    </w:p>
    <w:p w14:paraId="1224646C" w14:textId="0394F199" w:rsidR="00080C39" w:rsidRDefault="009A03F1" w:rsidP="008942DC">
      <w:pPr>
        <w:pStyle w:val="BodyText"/>
      </w:pPr>
      <w:commentRangeStart w:id="28"/>
      <w:r>
        <w:t>Th</w:t>
      </w:r>
      <w:r w:rsidR="00EC4365">
        <w:t>e Contractor shall generate ZOI-level estimates for [</w:t>
      </w:r>
      <w:r w:rsidR="00EC4365">
        <w:rPr>
          <w:highlight w:val="yellow"/>
        </w:rPr>
        <w:t>X</w:t>
      </w:r>
      <w:r w:rsidR="00EC4365">
        <w:t>] indicators. [</w:t>
      </w:r>
      <w:r w:rsidR="00EC4365">
        <w:rPr>
          <w:highlight w:val="yellow"/>
        </w:rPr>
        <w:t>X (spell out number)</w:t>
      </w:r>
      <w:r w:rsidR="00EC4365">
        <w:t xml:space="preserve">] indicators will be computed </w:t>
      </w:r>
      <w:r w:rsidR="00CA4732">
        <w:t xml:space="preserve">directly </w:t>
      </w:r>
      <w:r w:rsidR="00EC4365">
        <w:t>from the P3-ZOI Round 1 Survey data, and the remaining [</w:t>
      </w:r>
      <w:r w:rsidR="00EC4365">
        <w:rPr>
          <w:highlight w:val="yellow"/>
        </w:rPr>
        <w:t>X</w:t>
      </w:r>
      <w:r w:rsidR="00EC4365">
        <w:t>] indicators will be computed using secondary data from the [</w:t>
      </w:r>
      <w:r w:rsidR="00EC4365">
        <w:rPr>
          <w:highlight w:val="yellow"/>
        </w:rPr>
        <w:t>Year(s)</w:t>
      </w:r>
      <w:r w:rsidR="00EC4365">
        <w:t>] [</w:t>
      </w:r>
      <w:r w:rsidR="00EC4365">
        <w:rPr>
          <w:highlight w:val="yellow"/>
        </w:rPr>
        <w:t>Country</w:t>
      </w:r>
      <w:r w:rsidR="00EC4365">
        <w:t>] Demographic and Health Survey (DHS) and from the [</w:t>
      </w:r>
      <w:r w:rsidR="00EC4365" w:rsidRPr="00643DBD">
        <w:rPr>
          <w:highlight w:val="yellow"/>
        </w:rPr>
        <w:t>Year(s)</w:t>
      </w:r>
      <w:r w:rsidR="00EC4365">
        <w:t>] [</w:t>
      </w:r>
      <w:r w:rsidR="00EC4365" w:rsidRPr="00F15A0A">
        <w:rPr>
          <w:highlight w:val="yellow"/>
        </w:rPr>
        <w:t>Country</w:t>
      </w:r>
      <w:r w:rsidR="00EC4365">
        <w:t>] [</w:t>
      </w:r>
      <w:r w:rsidR="00EC4365" w:rsidRPr="00F15A0A">
        <w:rPr>
          <w:highlight w:val="yellow"/>
        </w:rPr>
        <w:t>AAS/LSMS</w:t>
      </w:r>
      <w:r w:rsidR="00EC4365">
        <w:t xml:space="preserve">]. </w:t>
      </w:r>
      <w:commentRangeEnd w:id="28"/>
      <w:r w:rsidR="00917939">
        <w:rPr>
          <w:rStyle w:val="CommentReference"/>
          <w:rFonts w:ascii="Calibri" w:eastAsia="Calibri" w:hAnsi="Calibri" w:cs="Calibri"/>
          <w:color w:val="auto"/>
        </w:rPr>
        <w:commentReference w:id="28"/>
      </w:r>
      <w:r w:rsidR="00EC4365">
        <w:t xml:space="preserve">See </w:t>
      </w:r>
      <w:r w:rsidR="00EC4365">
        <w:rPr>
          <w:b/>
        </w:rPr>
        <w:t>Table 1</w:t>
      </w:r>
      <w:r w:rsidR="00EC4365">
        <w:t xml:space="preserve"> for the list of indicators to be reported for the </w:t>
      </w:r>
      <w:r w:rsidR="00EC4365">
        <w:t>Round 1 I</w:t>
      </w:r>
      <w:r w:rsidR="00EC4365">
        <w:t xml:space="preserve">ndicator </w:t>
      </w:r>
      <w:r w:rsidR="00EC4365">
        <w:t>A</w:t>
      </w:r>
      <w:r w:rsidR="00EC4365">
        <w:t xml:space="preserve">ssessment. </w:t>
      </w:r>
      <w:r>
        <w:t xml:space="preserve"> </w:t>
      </w:r>
    </w:p>
    <w:p w14:paraId="1224646D" w14:textId="77777777" w:rsidR="00080C39" w:rsidRDefault="009A03F1" w:rsidP="008942DC">
      <w:pPr>
        <w:pStyle w:val="Tabletitle"/>
      </w:pPr>
      <w:bookmarkStart w:id="29" w:name="_heading=h.1egqt2p" w:colFirst="0" w:colLast="0"/>
      <w:bookmarkStart w:id="30" w:name="_Toc165639083"/>
      <w:bookmarkEnd w:id="29"/>
      <w:commentRangeStart w:id="31"/>
      <w:r>
        <w:t>Table 1: List of Indicators to be Reported for P3-ZOI Round 1 Indicator Assessment</w:t>
      </w:r>
      <w:bookmarkEnd w:id="30"/>
      <w:commentRangeEnd w:id="31"/>
      <w:r w:rsidR="005F18A5">
        <w:rPr>
          <w:rStyle w:val="CommentReference"/>
          <w:rFonts w:ascii="Calibri" w:hAnsi="Calibri" w:cs="Calibri"/>
          <w:b w:val="0"/>
        </w:rPr>
        <w:commentReference w:id="31"/>
      </w:r>
    </w:p>
    <w:tbl>
      <w:tblPr>
        <w:tblStyle w:val="59"/>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7110"/>
      </w:tblGrid>
      <w:tr w:rsidR="00080C39" w:rsidRPr="008942DC" w14:paraId="1224646F" w14:textId="77777777">
        <w:trPr>
          <w:trHeight w:val="242"/>
          <w:tblHeader/>
        </w:trPr>
        <w:tc>
          <w:tcPr>
            <w:tcW w:w="9445" w:type="dxa"/>
            <w:gridSpan w:val="2"/>
            <w:tcBorders>
              <w:top w:val="single" w:sz="4" w:space="0" w:color="000000"/>
              <w:left w:val="single" w:sz="4" w:space="0" w:color="000000"/>
              <w:right w:val="single" w:sz="4" w:space="0" w:color="000000"/>
            </w:tcBorders>
            <w:shd w:val="clear" w:color="auto" w:fill="237C9A"/>
            <w:vAlign w:val="center"/>
          </w:tcPr>
          <w:p w14:paraId="1224646E" w14:textId="221F4F5E" w:rsidR="00080C39" w:rsidRPr="008942DC" w:rsidRDefault="009A03F1">
            <w:pPr>
              <w:rPr>
                <w:rFonts w:ascii="Gill Sans MT" w:eastAsia="Gill Sans" w:hAnsi="Gill Sans MT" w:cs="Gill Sans"/>
                <w:b/>
                <w:sz w:val="20"/>
                <w:szCs w:val="20"/>
              </w:rPr>
            </w:pPr>
            <w:r w:rsidRPr="008942DC">
              <w:rPr>
                <w:rFonts w:ascii="Gill Sans MT" w:eastAsia="Gill Sans" w:hAnsi="Gill Sans MT" w:cs="Gill Sans"/>
                <w:b/>
                <w:color w:val="FFFFFF"/>
                <w:sz w:val="20"/>
                <w:szCs w:val="20"/>
              </w:rPr>
              <w:t>Indicators computed from P3-ZOI Round 1 Survey data</w:t>
            </w:r>
          </w:p>
        </w:tc>
      </w:tr>
      <w:tr w:rsidR="00080C39" w:rsidRPr="008942DC" w14:paraId="12246473" w14:textId="77777777" w:rsidTr="00F56AA6">
        <w:trPr>
          <w:trHeight w:val="242"/>
        </w:trPr>
        <w:tc>
          <w:tcPr>
            <w:tcW w:w="2335" w:type="dxa"/>
            <w:vMerge w:val="restart"/>
            <w:tcBorders>
              <w:top w:val="single" w:sz="4" w:space="0" w:color="000000"/>
              <w:left w:val="single" w:sz="4" w:space="0" w:color="000000"/>
              <w:right w:val="single" w:sz="4" w:space="0" w:color="000000"/>
            </w:tcBorders>
            <w:vAlign w:val="center"/>
          </w:tcPr>
          <w:p w14:paraId="12246471" w14:textId="664D67A9" w:rsidR="00080C39" w:rsidRPr="008942DC" w:rsidRDefault="009A03F1" w:rsidP="00633456">
            <w:pPr>
              <w:ind w:left="-30"/>
              <w:rPr>
                <w:rFonts w:ascii="Gill Sans MT" w:eastAsia="Gill Sans" w:hAnsi="Gill Sans MT" w:cs="Gill Sans"/>
                <w:sz w:val="20"/>
                <w:szCs w:val="20"/>
              </w:rPr>
            </w:pPr>
            <w:r w:rsidRPr="008942DC">
              <w:rPr>
                <w:rFonts w:ascii="Gill Sans MT" w:eastAsia="Gill Sans" w:hAnsi="Gill Sans MT" w:cs="Gill Sans"/>
                <w:sz w:val="20"/>
                <w:szCs w:val="20"/>
              </w:rPr>
              <w:t>Economic status</w:t>
            </w:r>
          </w:p>
        </w:tc>
        <w:tc>
          <w:tcPr>
            <w:tcW w:w="7110" w:type="dxa"/>
            <w:tcBorders>
              <w:top w:val="single" w:sz="4" w:space="0" w:color="000000"/>
              <w:left w:val="single" w:sz="4" w:space="0" w:color="000000"/>
              <w:bottom w:val="single" w:sz="4" w:space="0" w:color="auto"/>
              <w:right w:val="single" w:sz="4" w:space="0" w:color="000000"/>
            </w:tcBorders>
            <w:shd w:val="clear" w:color="auto" w:fill="auto"/>
            <w:vAlign w:val="center"/>
          </w:tcPr>
          <w:p w14:paraId="12246472" w14:textId="77777777" w:rsidR="00080C39" w:rsidRPr="008942DC" w:rsidRDefault="009A03F1" w:rsidP="00F56AA6">
            <w:pPr>
              <w:numPr>
                <w:ilvl w:val="0"/>
                <w:numId w:val="6"/>
              </w:numPr>
              <w:pBdr>
                <w:top w:val="none" w:sz="0" w:space="0" w:color="auto"/>
                <w:left w:val="none" w:sz="0" w:space="0" w:color="auto"/>
                <w:bottom w:val="none" w:sz="0" w:space="0" w:color="auto"/>
                <w:right w:val="none" w:sz="0" w:space="0" w:color="auto"/>
                <w:between w:val="none" w:sz="0" w:space="0" w:color="auto"/>
              </w:pBdr>
              <w:ind w:left="421"/>
              <w:rPr>
                <w:rFonts w:ascii="Gill Sans MT" w:eastAsia="Gill Sans" w:hAnsi="Gill Sans MT" w:cs="Gill Sans"/>
                <w:sz w:val="20"/>
                <w:szCs w:val="20"/>
              </w:rPr>
            </w:pPr>
            <w:r w:rsidRPr="008942DC">
              <w:rPr>
                <w:rFonts w:ascii="Gill Sans MT" w:eastAsia="Gill Sans" w:hAnsi="Gill Sans MT" w:cs="Gill Sans"/>
                <w:sz w:val="20"/>
                <w:szCs w:val="20"/>
              </w:rPr>
              <w:t>EG-j: Prevalence of poverty: Percent of people living on less than $2.15/day 2017 PPP</w:t>
            </w:r>
          </w:p>
        </w:tc>
      </w:tr>
      <w:tr w:rsidR="00080C39" w:rsidRPr="008942DC" w14:paraId="12246476" w14:textId="77777777" w:rsidTr="00F56AA6">
        <w:trPr>
          <w:trHeight w:val="242"/>
        </w:trPr>
        <w:tc>
          <w:tcPr>
            <w:tcW w:w="2335" w:type="dxa"/>
            <w:vMerge/>
            <w:tcBorders>
              <w:top w:val="single" w:sz="4" w:space="0" w:color="auto"/>
              <w:left w:val="single" w:sz="4" w:space="0" w:color="000000"/>
              <w:right w:val="single" w:sz="4" w:space="0" w:color="000000"/>
            </w:tcBorders>
            <w:vAlign w:val="center"/>
          </w:tcPr>
          <w:p w14:paraId="12246474" w14:textId="77777777" w:rsidR="00080C39" w:rsidRPr="008942DC" w:rsidRDefault="00080C39">
            <w:pPr>
              <w:widowControl w:val="0"/>
              <w:pBdr>
                <w:top w:val="nil"/>
                <w:left w:val="nil"/>
                <w:bottom w:val="nil"/>
                <w:right w:val="nil"/>
                <w:between w:val="nil"/>
              </w:pBdr>
              <w:spacing w:line="276" w:lineRule="auto"/>
              <w:rPr>
                <w:rFonts w:ascii="Gill Sans MT" w:eastAsia="Gill Sans" w:hAnsi="Gill Sans MT" w:cs="Gill Sans"/>
                <w:sz w:val="20"/>
                <w:szCs w:val="20"/>
              </w:rPr>
            </w:pPr>
          </w:p>
        </w:tc>
        <w:tc>
          <w:tcPr>
            <w:tcW w:w="7110" w:type="dxa"/>
            <w:tcBorders>
              <w:top w:val="single" w:sz="4" w:space="0" w:color="auto"/>
              <w:left w:val="single" w:sz="4" w:space="0" w:color="000000"/>
              <w:bottom w:val="nil"/>
              <w:right w:val="single" w:sz="4" w:space="0" w:color="000000"/>
            </w:tcBorders>
            <w:shd w:val="clear" w:color="auto" w:fill="auto"/>
            <w:vAlign w:val="center"/>
          </w:tcPr>
          <w:p w14:paraId="12246475" w14:textId="77777777" w:rsidR="00080C39" w:rsidRPr="008942DC" w:rsidRDefault="009A03F1">
            <w:pPr>
              <w:numPr>
                <w:ilvl w:val="0"/>
                <w:numId w:val="6"/>
              </w:numPr>
              <w:ind w:left="421"/>
              <w:rPr>
                <w:rFonts w:ascii="Gill Sans MT" w:eastAsia="Gill Sans" w:hAnsi="Gill Sans MT" w:cs="Gill Sans"/>
                <w:sz w:val="20"/>
                <w:szCs w:val="20"/>
              </w:rPr>
            </w:pPr>
            <w:r w:rsidRPr="008942DC">
              <w:rPr>
                <w:rFonts w:ascii="Gill Sans MT" w:eastAsia="Gill Sans" w:hAnsi="Gill Sans MT" w:cs="Gill Sans"/>
                <w:sz w:val="20"/>
                <w:szCs w:val="20"/>
              </w:rPr>
              <w:t>EG-k: Depth of poverty of the poor: Mean percent shortfall of the poor relative to the $2.15/day 2017 PPP poverty line</w:t>
            </w:r>
          </w:p>
        </w:tc>
      </w:tr>
      <w:tr w:rsidR="00080C39" w:rsidRPr="008942DC" w14:paraId="12246479" w14:textId="77777777">
        <w:trPr>
          <w:trHeight w:val="242"/>
        </w:trPr>
        <w:tc>
          <w:tcPr>
            <w:tcW w:w="2335" w:type="dxa"/>
            <w:vMerge/>
            <w:tcBorders>
              <w:top w:val="single" w:sz="4" w:space="0" w:color="000000"/>
              <w:left w:val="single" w:sz="4" w:space="0" w:color="000000"/>
              <w:right w:val="single" w:sz="4" w:space="0" w:color="000000"/>
            </w:tcBorders>
            <w:vAlign w:val="center"/>
          </w:tcPr>
          <w:p w14:paraId="12246477" w14:textId="77777777" w:rsidR="00080C39" w:rsidRPr="008942DC" w:rsidRDefault="00080C39">
            <w:pPr>
              <w:widowControl w:val="0"/>
              <w:pBdr>
                <w:top w:val="nil"/>
                <w:left w:val="nil"/>
                <w:bottom w:val="nil"/>
                <w:right w:val="nil"/>
                <w:between w:val="nil"/>
              </w:pBdr>
              <w:spacing w:line="276" w:lineRule="auto"/>
              <w:rPr>
                <w:rFonts w:ascii="Gill Sans MT" w:eastAsia="Gill Sans" w:hAnsi="Gill Sans MT" w:cs="Gill Sans"/>
                <w:sz w:val="20"/>
                <w:szCs w:val="20"/>
              </w:rPr>
            </w:pPr>
          </w:p>
        </w:tc>
        <w:tc>
          <w:tcPr>
            <w:tcW w:w="7110" w:type="dxa"/>
            <w:tcBorders>
              <w:top w:val="nil"/>
              <w:left w:val="single" w:sz="4" w:space="0" w:color="000000"/>
              <w:bottom w:val="nil"/>
              <w:right w:val="single" w:sz="4" w:space="0" w:color="000000"/>
            </w:tcBorders>
            <w:shd w:val="clear" w:color="auto" w:fill="auto"/>
            <w:vAlign w:val="center"/>
          </w:tcPr>
          <w:p w14:paraId="12246478" w14:textId="77777777" w:rsidR="00080C39" w:rsidRPr="008942DC" w:rsidRDefault="009A03F1">
            <w:pPr>
              <w:numPr>
                <w:ilvl w:val="0"/>
                <w:numId w:val="6"/>
              </w:numPr>
              <w:ind w:left="421"/>
              <w:rPr>
                <w:rFonts w:ascii="Gill Sans MT" w:eastAsia="Gill Sans" w:hAnsi="Gill Sans MT" w:cs="Gill Sans"/>
                <w:sz w:val="20"/>
                <w:szCs w:val="20"/>
              </w:rPr>
            </w:pPr>
            <w:r w:rsidRPr="008942DC">
              <w:rPr>
                <w:rFonts w:ascii="Gill Sans MT" w:eastAsia="Gill Sans" w:hAnsi="Gill Sans MT" w:cs="Gill Sans"/>
                <w:sz w:val="20"/>
                <w:szCs w:val="20"/>
              </w:rPr>
              <w:t>EG-i: Prevalence of near-poor: Percent of people who are ‘near-poor’, living on 100 percent to less than 125 percent of the $2.15 2017 PPP poverty line</w:t>
            </w:r>
          </w:p>
        </w:tc>
      </w:tr>
      <w:tr w:rsidR="00080C39" w:rsidRPr="008942DC" w14:paraId="1224647C" w14:textId="77777777">
        <w:trPr>
          <w:trHeight w:val="242"/>
        </w:trPr>
        <w:tc>
          <w:tcPr>
            <w:tcW w:w="2335" w:type="dxa"/>
            <w:vMerge/>
            <w:tcBorders>
              <w:top w:val="single" w:sz="4" w:space="0" w:color="000000"/>
              <w:left w:val="single" w:sz="4" w:space="0" w:color="000000"/>
              <w:right w:val="single" w:sz="4" w:space="0" w:color="000000"/>
            </w:tcBorders>
            <w:vAlign w:val="center"/>
          </w:tcPr>
          <w:p w14:paraId="1224647A" w14:textId="77777777" w:rsidR="00080C39" w:rsidRPr="008942DC" w:rsidRDefault="00080C39">
            <w:pPr>
              <w:widowControl w:val="0"/>
              <w:pBdr>
                <w:top w:val="nil"/>
                <w:left w:val="nil"/>
                <w:bottom w:val="nil"/>
                <w:right w:val="nil"/>
                <w:between w:val="nil"/>
              </w:pBdr>
              <w:spacing w:line="276" w:lineRule="auto"/>
              <w:rPr>
                <w:rFonts w:ascii="Gill Sans MT" w:eastAsia="Gill Sans" w:hAnsi="Gill Sans MT" w:cs="Gill Sans"/>
                <w:sz w:val="20"/>
                <w:szCs w:val="20"/>
              </w:rPr>
            </w:pP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1224647B" w14:textId="77777777" w:rsidR="00080C39" w:rsidRPr="008942DC" w:rsidRDefault="009A03F1">
            <w:pPr>
              <w:numPr>
                <w:ilvl w:val="0"/>
                <w:numId w:val="6"/>
              </w:numPr>
              <w:ind w:left="421"/>
              <w:rPr>
                <w:rFonts w:ascii="Gill Sans MT" w:eastAsia="Gill Sans" w:hAnsi="Gill Sans MT" w:cs="Gill Sans"/>
                <w:sz w:val="20"/>
                <w:szCs w:val="20"/>
              </w:rPr>
            </w:pPr>
            <w:r w:rsidRPr="008942DC">
              <w:rPr>
                <w:rFonts w:ascii="Gill Sans MT" w:eastAsia="Gill Sans" w:hAnsi="Gill Sans MT" w:cs="Gill Sans"/>
                <w:sz w:val="20"/>
                <w:szCs w:val="20"/>
              </w:rPr>
              <w:t>EG-g: Percent of households below the comparative threshold for the poorest quintile of the asset-based Comparative Wealth Index</w:t>
            </w:r>
          </w:p>
        </w:tc>
      </w:tr>
      <w:tr w:rsidR="00080C39" w:rsidRPr="008942DC" w14:paraId="1224647F" w14:textId="77777777">
        <w:trPr>
          <w:trHeight w:val="242"/>
        </w:trPr>
        <w:tc>
          <w:tcPr>
            <w:tcW w:w="2335" w:type="dxa"/>
            <w:tcBorders>
              <w:top w:val="single" w:sz="4" w:space="0" w:color="000000"/>
              <w:left w:val="single" w:sz="4" w:space="0" w:color="000000"/>
              <w:bottom w:val="single" w:sz="4" w:space="0" w:color="000000"/>
              <w:right w:val="single" w:sz="4" w:space="0" w:color="000000"/>
            </w:tcBorders>
            <w:vAlign w:val="center"/>
          </w:tcPr>
          <w:p w14:paraId="1224647D" w14:textId="77777777" w:rsidR="00080C39" w:rsidRPr="008942DC" w:rsidRDefault="009A03F1">
            <w:pPr>
              <w:rPr>
                <w:rFonts w:ascii="Gill Sans MT" w:eastAsia="Gill Sans" w:hAnsi="Gill Sans MT" w:cs="Gill Sans"/>
                <w:sz w:val="20"/>
                <w:szCs w:val="20"/>
              </w:rPr>
            </w:pPr>
            <w:r w:rsidRPr="008942DC">
              <w:rPr>
                <w:rFonts w:ascii="Gill Sans MT" w:eastAsia="Gill Sans" w:hAnsi="Gill Sans MT" w:cs="Gill Sans"/>
                <w:sz w:val="20"/>
                <w:szCs w:val="20"/>
              </w:rPr>
              <w:lastRenderedPageBreak/>
              <w:t>Food insecurity</w:t>
            </w:r>
          </w:p>
        </w:tc>
        <w:tc>
          <w:tcPr>
            <w:tcW w:w="71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4647E" w14:textId="77777777" w:rsidR="00080C39" w:rsidRPr="008942DC" w:rsidRDefault="009A03F1">
            <w:pPr>
              <w:numPr>
                <w:ilvl w:val="0"/>
                <w:numId w:val="7"/>
              </w:numPr>
              <w:ind w:left="421"/>
              <w:rPr>
                <w:rFonts w:ascii="Gill Sans MT" w:eastAsia="Gill Sans" w:hAnsi="Gill Sans MT" w:cs="Gill Sans"/>
                <w:sz w:val="20"/>
                <w:szCs w:val="20"/>
              </w:rPr>
            </w:pPr>
            <w:r w:rsidRPr="008942DC">
              <w:rPr>
                <w:rFonts w:ascii="Gill Sans MT" w:eastAsia="Gill Sans" w:hAnsi="Gill Sans MT" w:cs="Gill Sans"/>
                <w:sz w:val="20"/>
                <w:szCs w:val="20"/>
              </w:rPr>
              <w:t>EG-e: Prevalence of moderate and severe food insecurity in the population, based on the Food Insecurity Experience Scale</w:t>
            </w:r>
          </w:p>
        </w:tc>
      </w:tr>
      <w:tr w:rsidR="00080C39" w:rsidRPr="008942DC" w14:paraId="12246482" w14:textId="77777777">
        <w:trPr>
          <w:trHeight w:val="242"/>
        </w:trPr>
        <w:tc>
          <w:tcPr>
            <w:tcW w:w="2335" w:type="dxa"/>
            <w:tcBorders>
              <w:top w:val="single" w:sz="4" w:space="0" w:color="000000"/>
              <w:left w:val="single" w:sz="4" w:space="0" w:color="000000"/>
              <w:bottom w:val="single" w:sz="4" w:space="0" w:color="000000"/>
              <w:right w:val="single" w:sz="4" w:space="0" w:color="000000"/>
            </w:tcBorders>
            <w:vAlign w:val="center"/>
          </w:tcPr>
          <w:p w14:paraId="12246480" w14:textId="77777777" w:rsidR="00080C39" w:rsidRPr="008942DC" w:rsidRDefault="009A03F1">
            <w:pPr>
              <w:rPr>
                <w:rFonts w:ascii="Gill Sans MT" w:eastAsia="Gill Sans" w:hAnsi="Gill Sans MT" w:cs="Gill Sans"/>
                <w:sz w:val="20"/>
                <w:szCs w:val="20"/>
              </w:rPr>
            </w:pPr>
            <w:r w:rsidRPr="008942DC">
              <w:rPr>
                <w:rFonts w:ascii="Gill Sans MT" w:eastAsia="Gill Sans" w:hAnsi="Gill Sans MT" w:cs="Gill Sans"/>
                <w:sz w:val="20"/>
                <w:szCs w:val="20"/>
              </w:rPr>
              <w:t>Resilience</w:t>
            </w:r>
          </w:p>
        </w:tc>
        <w:tc>
          <w:tcPr>
            <w:tcW w:w="71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46481" w14:textId="77777777" w:rsidR="00080C39" w:rsidRPr="008942DC" w:rsidRDefault="009A03F1">
            <w:pPr>
              <w:numPr>
                <w:ilvl w:val="0"/>
                <w:numId w:val="7"/>
              </w:numPr>
              <w:ind w:left="421"/>
              <w:rPr>
                <w:rFonts w:ascii="Gill Sans MT" w:eastAsia="Gill Sans" w:hAnsi="Gill Sans MT" w:cs="Gill Sans"/>
                <w:sz w:val="20"/>
                <w:szCs w:val="20"/>
              </w:rPr>
            </w:pPr>
            <w:r w:rsidRPr="008942DC">
              <w:rPr>
                <w:rFonts w:ascii="Gill Sans MT" w:eastAsia="Gill Sans" w:hAnsi="Gill Sans MT" w:cs="Gill Sans"/>
                <w:sz w:val="20"/>
                <w:szCs w:val="20"/>
              </w:rPr>
              <w:t>RESIL-a: Ability to recover from shocks and stresses index</w:t>
            </w:r>
          </w:p>
        </w:tc>
      </w:tr>
      <w:tr w:rsidR="00080C39" w:rsidRPr="008942DC" w14:paraId="12246485" w14:textId="77777777">
        <w:trPr>
          <w:trHeight w:val="242"/>
        </w:trPr>
        <w:tc>
          <w:tcPr>
            <w:tcW w:w="2335" w:type="dxa"/>
            <w:tcBorders>
              <w:top w:val="nil"/>
              <w:left w:val="single" w:sz="4" w:space="0" w:color="000000"/>
              <w:bottom w:val="single" w:sz="4" w:space="0" w:color="000000"/>
              <w:right w:val="single" w:sz="4" w:space="0" w:color="000000"/>
            </w:tcBorders>
            <w:vAlign w:val="center"/>
          </w:tcPr>
          <w:p w14:paraId="12246483" w14:textId="77777777" w:rsidR="00080C39" w:rsidRPr="008942DC" w:rsidRDefault="009A03F1">
            <w:pPr>
              <w:rPr>
                <w:rFonts w:ascii="Gill Sans MT" w:eastAsia="Gill Sans" w:hAnsi="Gill Sans MT" w:cs="Gill Sans"/>
                <w:sz w:val="20"/>
                <w:szCs w:val="20"/>
              </w:rPr>
            </w:pPr>
            <w:r w:rsidRPr="008942DC">
              <w:rPr>
                <w:rFonts w:ascii="Gill Sans MT" w:eastAsia="Gill Sans" w:hAnsi="Gill Sans MT" w:cs="Gill Sans"/>
                <w:sz w:val="20"/>
                <w:szCs w:val="20"/>
              </w:rPr>
              <w:t>Women’s empowerment</w:t>
            </w: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12246484" w14:textId="77777777" w:rsidR="00080C39" w:rsidRPr="008942DC" w:rsidRDefault="009A03F1">
            <w:pPr>
              <w:numPr>
                <w:ilvl w:val="0"/>
                <w:numId w:val="7"/>
              </w:numPr>
              <w:ind w:left="421"/>
              <w:rPr>
                <w:rFonts w:ascii="Gill Sans MT" w:eastAsia="Gill Sans" w:hAnsi="Gill Sans MT" w:cs="Gill Sans"/>
                <w:sz w:val="20"/>
                <w:szCs w:val="20"/>
              </w:rPr>
            </w:pPr>
            <w:r w:rsidRPr="008942DC">
              <w:rPr>
                <w:rFonts w:ascii="Gill Sans MT" w:eastAsia="Gill Sans" w:hAnsi="Gill Sans MT" w:cs="Gill Sans"/>
                <w:sz w:val="20"/>
                <w:szCs w:val="20"/>
              </w:rPr>
              <w:t>EG3-i: Five Domains of Empowerment score for women</w:t>
            </w:r>
          </w:p>
        </w:tc>
      </w:tr>
      <w:tr w:rsidR="00080C39" w:rsidRPr="008942DC" w14:paraId="12246488" w14:textId="77777777">
        <w:trPr>
          <w:trHeight w:val="242"/>
        </w:trPr>
        <w:tc>
          <w:tcPr>
            <w:tcW w:w="2335" w:type="dxa"/>
            <w:tcBorders>
              <w:top w:val="nil"/>
              <w:left w:val="single" w:sz="4" w:space="0" w:color="000000"/>
              <w:bottom w:val="single" w:sz="4" w:space="0" w:color="000000"/>
              <w:right w:val="single" w:sz="4" w:space="0" w:color="000000"/>
            </w:tcBorders>
            <w:vAlign w:val="center"/>
          </w:tcPr>
          <w:p w14:paraId="12246486" w14:textId="77777777" w:rsidR="00080C39" w:rsidRPr="008942DC" w:rsidRDefault="009A03F1">
            <w:pPr>
              <w:rPr>
                <w:rFonts w:ascii="Gill Sans MT" w:eastAsia="Gill Sans" w:hAnsi="Gill Sans MT" w:cs="Gill Sans"/>
                <w:sz w:val="20"/>
                <w:szCs w:val="20"/>
              </w:rPr>
            </w:pPr>
            <w:r w:rsidRPr="008942DC">
              <w:rPr>
                <w:rFonts w:ascii="Gill Sans MT" w:eastAsia="Gill Sans" w:hAnsi="Gill Sans MT" w:cs="Gill Sans"/>
                <w:sz w:val="20"/>
                <w:szCs w:val="20"/>
              </w:rPr>
              <w:t>Women’s dietary intake</w:t>
            </w: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12246487" w14:textId="60C492EB" w:rsidR="00080C39" w:rsidRPr="008942DC" w:rsidRDefault="009A03F1">
            <w:pPr>
              <w:numPr>
                <w:ilvl w:val="0"/>
                <w:numId w:val="7"/>
              </w:numPr>
              <w:ind w:left="421"/>
              <w:rPr>
                <w:rFonts w:ascii="Gill Sans MT" w:eastAsia="Gill Sans" w:hAnsi="Gill Sans MT" w:cs="Gill Sans"/>
                <w:sz w:val="20"/>
                <w:szCs w:val="20"/>
              </w:rPr>
            </w:pPr>
            <w:r w:rsidRPr="008942DC">
              <w:rPr>
                <w:rFonts w:ascii="Gill Sans MT" w:eastAsia="Gill Sans" w:hAnsi="Gill Sans MT" w:cs="Gill Sans"/>
                <w:sz w:val="20"/>
                <w:szCs w:val="20"/>
              </w:rPr>
              <w:t>HL.9.1-d: Percent of women of reproductive age consuming a diet of minimum diversity (MDD-W)</w:t>
            </w:r>
          </w:p>
        </w:tc>
      </w:tr>
      <w:tr w:rsidR="00080C39" w:rsidRPr="008942DC" w14:paraId="1224648F" w14:textId="77777777">
        <w:trPr>
          <w:trHeight w:val="242"/>
        </w:trPr>
        <w:tc>
          <w:tcPr>
            <w:tcW w:w="2335" w:type="dxa"/>
            <w:tcBorders>
              <w:top w:val="nil"/>
              <w:left w:val="single" w:sz="4" w:space="0" w:color="000000"/>
              <w:right w:val="single" w:sz="4" w:space="0" w:color="000000"/>
            </w:tcBorders>
            <w:vAlign w:val="center"/>
          </w:tcPr>
          <w:p w14:paraId="1224648B" w14:textId="2FAE7875" w:rsidR="00080C39" w:rsidRPr="00F15A0A" w:rsidRDefault="00917939" w:rsidP="00F15A0A">
            <w:pPr>
              <w:keepNext/>
              <w:rPr>
                <w:rFonts w:ascii="Gill Sans MT" w:eastAsia="Gill Sans" w:hAnsi="Gill Sans MT" w:cs="Gill Sans"/>
                <w:sz w:val="20"/>
                <w:szCs w:val="20"/>
                <w:highlight w:val="yellow"/>
              </w:rPr>
            </w:pPr>
            <w:commentRangeStart w:id="32"/>
            <w:r>
              <w:rPr>
                <w:rFonts w:ascii="Gill Sans MT" w:eastAsia="Gill Sans" w:hAnsi="Gill Sans MT" w:cs="Gill Sans"/>
                <w:sz w:val="20"/>
                <w:szCs w:val="20"/>
                <w:highlight w:val="yellow"/>
              </w:rPr>
              <w:t>Children’s n</w:t>
            </w:r>
            <w:r w:rsidR="009A03F1" w:rsidRPr="00F15A0A">
              <w:rPr>
                <w:rFonts w:ascii="Gill Sans MT" w:eastAsia="Gill Sans" w:hAnsi="Gill Sans MT" w:cs="Gill Sans"/>
                <w:sz w:val="20"/>
                <w:szCs w:val="20"/>
                <w:highlight w:val="yellow"/>
              </w:rPr>
              <w:t>utritional statu</w:t>
            </w:r>
            <w:r>
              <w:rPr>
                <w:rFonts w:ascii="Gill Sans MT" w:eastAsia="Gill Sans" w:hAnsi="Gill Sans MT" w:cs="Gill Sans"/>
                <w:sz w:val="20"/>
                <w:szCs w:val="20"/>
                <w:highlight w:val="yellow"/>
              </w:rPr>
              <w:t>s (anthropometry)</w:t>
            </w:r>
            <w:commentRangeEnd w:id="32"/>
            <w:r w:rsidR="009A03F1" w:rsidRPr="00F15A0A">
              <w:rPr>
                <w:rFonts w:ascii="Gill Sans MT" w:hAnsi="Gill Sans MT"/>
                <w:highlight w:val="yellow"/>
              </w:rPr>
              <w:commentReference w:id="32"/>
            </w:r>
            <w:r w:rsidR="009A03F1" w:rsidRPr="00F15A0A">
              <w:rPr>
                <w:rFonts w:ascii="Gill Sans MT" w:eastAsia="Gill Sans" w:hAnsi="Gill Sans MT" w:cs="Gill Sans"/>
                <w:sz w:val="20"/>
                <w:szCs w:val="20"/>
                <w:highlight w:val="yellow"/>
              </w:rPr>
              <w:t xml:space="preserve"> </w:t>
            </w:r>
          </w:p>
        </w:tc>
        <w:tc>
          <w:tcPr>
            <w:tcW w:w="71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4648C" w14:textId="1A753694" w:rsidR="00080C39" w:rsidRPr="00F15A0A" w:rsidRDefault="009A03F1">
            <w:pPr>
              <w:keepNext/>
              <w:numPr>
                <w:ilvl w:val="0"/>
                <w:numId w:val="7"/>
              </w:numPr>
              <w:ind w:left="421"/>
              <w:rPr>
                <w:rFonts w:ascii="Gill Sans MT" w:eastAsia="Gill Sans" w:hAnsi="Gill Sans MT" w:cs="Gill Sans"/>
                <w:sz w:val="20"/>
                <w:szCs w:val="20"/>
                <w:highlight w:val="yellow"/>
              </w:rPr>
            </w:pPr>
            <w:r w:rsidRPr="00F15A0A">
              <w:rPr>
                <w:rFonts w:ascii="Gill Sans MT" w:eastAsia="Gill Sans" w:hAnsi="Gill Sans MT" w:cs="Gill Sans"/>
                <w:sz w:val="20"/>
                <w:szCs w:val="20"/>
                <w:highlight w:val="yellow"/>
              </w:rPr>
              <w:t xml:space="preserve">HL.9-a: Prevalence of stunted (HAZ &lt; -2) children under 5 (0-59 months) </w:t>
            </w:r>
          </w:p>
          <w:p w14:paraId="1224648D" w14:textId="0A2CD860" w:rsidR="00080C39" w:rsidRPr="00F15A0A" w:rsidRDefault="009A03F1">
            <w:pPr>
              <w:keepNext/>
              <w:numPr>
                <w:ilvl w:val="0"/>
                <w:numId w:val="7"/>
              </w:numPr>
              <w:ind w:left="421"/>
              <w:rPr>
                <w:rFonts w:ascii="Gill Sans MT" w:eastAsia="Gill Sans" w:hAnsi="Gill Sans MT" w:cs="Gill Sans"/>
                <w:sz w:val="20"/>
                <w:szCs w:val="20"/>
                <w:highlight w:val="yellow"/>
              </w:rPr>
            </w:pPr>
            <w:r w:rsidRPr="00F15A0A">
              <w:rPr>
                <w:rFonts w:ascii="Gill Sans MT" w:eastAsia="Gill Sans" w:hAnsi="Gill Sans MT" w:cs="Gill Sans"/>
                <w:sz w:val="20"/>
                <w:szCs w:val="20"/>
                <w:highlight w:val="yellow"/>
              </w:rPr>
              <w:t>HL.9-b: Prevalence of wasted (WHZ &lt; -2) children under 5 (0-59 months)</w:t>
            </w:r>
          </w:p>
          <w:p w14:paraId="1224648E" w14:textId="38A8EFC8" w:rsidR="00080C39" w:rsidRPr="00F15A0A" w:rsidRDefault="009A03F1">
            <w:pPr>
              <w:keepNext/>
              <w:numPr>
                <w:ilvl w:val="0"/>
                <w:numId w:val="7"/>
              </w:numPr>
              <w:ind w:left="421"/>
              <w:rPr>
                <w:rFonts w:ascii="Gill Sans MT" w:eastAsia="Gill Sans" w:hAnsi="Gill Sans MT" w:cs="Gill Sans"/>
                <w:sz w:val="20"/>
                <w:szCs w:val="20"/>
                <w:highlight w:val="yellow"/>
              </w:rPr>
            </w:pPr>
            <w:r w:rsidRPr="00F15A0A">
              <w:rPr>
                <w:rFonts w:ascii="Gill Sans MT" w:eastAsia="Gill Sans" w:hAnsi="Gill Sans MT" w:cs="Gill Sans"/>
                <w:sz w:val="20"/>
                <w:szCs w:val="20"/>
                <w:highlight w:val="yellow"/>
              </w:rPr>
              <w:t xml:space="preserve">HL.9-i: Prevalence of healthy weight (WHZ ≤ 2 and ≥-2) among children under 5 (0-59 months) </w:t>
            </w:r>
          </w:p>
        </w:tc>
      </w:tr>
      <w:tr w:rsidR="00080C39" w:rsidRPr="008942DC" w14:paraId="12246492" w14:textId="77777777">
        <w:tc>
          <w:tcPr>
            <w:tcW w:w="2335" w:type="dxa"/>
            <w:vMerge w:val="restart"/>
            <w:tcBorders>
              <w:top w:val="single" w:sz="4" w:space="0" w:color="000000"/>
              <w:left w:val="single" w:sz="4" w:space="0" w:color="000000"/>
              <w:right w:val="single" w:sz="4" w:space="0" w:color="000000"/>
            </w:tcBorders>
            <w:vAlign w:val="center"/>
          </w:tcPr>
          <w:p w14:paraId="12246490" w14:textId="77777777" w:rsidR="00080C39" w:rsidRPr="008942DC" w:rsidRDefault="009A03F1">
            <w:pPr>
              <w:rPr>
                <w:rFonts w:ascii="Gill Sans MT" w:eastAsia="Gill Sans" w:hAnsi="Gill Sans MT" w:cs="Gill Sans"/>
                <w:sz w:val="20"/>
                <w:szCs w:val="20"/>
              </w:rPr>
            </w:pPr>
            <w:r w:rsidRPr="008942DC">
              <w:rPr>
                <w:rFonts w:ascii="Gill Sans MT" w:eastAsia="Gill Sans" w:hAnsi="Gill Sans MT" w:cs="Gill Sans"/>
                <w:sz w:val="20"/>
                <w:szCs w:val="20"/>
              </w:rPr>
              <w:t>Water, sanitation, and hygiene</w:t>
            </w:r>
          </w:p>
        </w:tc>
        <w:tc>
          <w:tcPr>
            <w:tcW w:w="7110" w:type="dxa"/>
            <w:tcBorders>
              <w:top w:val="single" w:sz="4" w:space="0" w:color="000000"/>
              <w:left w:val="single" w:sz="4" w:space="0" w:color="000000"/>
              <w:bottom w:val="nil"/>
              <w:right w:val="single" w:sz="4" w:space="0" w:color="000000"/>
            </w:tcBorders>
            <w:shd w:val="clear" w:color="auto" w:fill="auto"/>
            <w:vAlign w:val="center"/>
          </w:tcPr>
          <w:p w14:paraId="12246491" w14:textId="77777777" w:rsidR="00080C39" w:rsidRPr="008942DC" w:rsidRDefault="009A03F1">
            <w:pPr>
              <w:numPr>
                <w:ilvl w:val="0"/>
                <w:numId w:val="7"/>
              </w:numPr>
              <w:ind w:left="421"/>
              <w:rPr>
                <w:rFonts w:ascii="Gill Sans MT" w:eastAsia="Gill Sans" w:hAnsi="Gill Sans MT" w:cs="Gill Sans"/>
                <w:sz w:val="20"/>
                <w:szCs w:val="20"/>
              </w:rPr>
            </w:pPr>
            <w:r w:rsidRPr="008942DC">
              <w:rPr>
                <w:rFonts w:ascii="Gill Sans MT" w:eastAsia="Gill Sans" w:hAnsi="Gill Sans MT" w:cs="Gill Sans"/>
                <w:sz w:val="20"/>
                <w:szCs w:val="20"/>
              </w:rPr>
              <w:t>HL.8.2-a: Percent of households with access to a basic sanitation service</w:t>
            </w:r>
          </w:p>
        </w:tc>
      </w:tr>
      <w:tr w:rsidR="00080C39" w:rsidRPr="008942DC" w14:paraId="12246495" w14:textId="77777777" w:rsidTr="00F15A0A">
        <w:tc>
          <w:tcPr>
            <w:tcW w:w="2335" w:type="dxa"/>
            <w:vMerge/>
            <w:tcBorders>
              <w:top w:val="single" w:sz="4" w:space="0" w:color="000000"/>
              <w:left w:val="single" w:sz="4" w:space="0" w:color="000000"/>
              <w:bottom w:val="single" w:sz="4" w:space="0" w:color="000000"/>
              <w:right w:val="single" w:sz="4" w:space="0" w:color="000000"/>
            </w:tcBorders>
            <w:vAlign w:val="center"/>
          </w:tcPr>
          <w:p w14:paraId="12246493" w14:textId="77777777" w:rsidR="00080C39" w:rsidRPr="008942DC" w:rsidRDefault="00080C39">
            <w:pPr>
              <w:widowControl w:val="0"/>
              <w:pBdr>
                <w:top w:val="nil"/>
                <w:left w:val="nil"/>
                <w:bottom w:val="nil"/>
                <w:right w:val="nil"/>
                <w:between w:val="nil"/>
              </w:pBdr>
              <w:spacing w:line="276" w:lineRule="auto"/>
              <w:rPr>
                <w:rFonts w:ascii="Gill Sans MT" w:eastAsia="Gill Sans" w:hAnsi="Gill Sans MT" w:cs="Gill Sans"/>
                <w:sz w:val="20"/>
                <w:szCs w:val="20"/>
              </w:rPr>
            </w:pP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12246494" w14:textId="77777777" w:rsidR="00080C39" w:rsidRPr="008942DC" w:rsidRDefault="009A03F1">
            <w:pPr>
              <w:numPr>
                <w:ilvl w:val="0"/>
                <w:numId w:val="7"/>
              </w:numPr>
              <w:ind w:left="421"/>
              <w:rPr>
                <w:rFonts w:ascii="Gill Sans MT" w:eastAsia="Gill Sans" w:hAnsi="Gill Sans MT" w:cs="Gill Sans"/>
                <w:sz w:val="20"/>
                <w:szCs w:val="20"/>
              </w:rPr>
            </w:pPr>
            <w:r w:rsidRPr="008942DC">
              <w:rPr>
                <w:rFonts w:ascii="Gill Sans MT" w:eastAsia="Gill Sans" w:hAnsi="Gill Sans MT" w:cs="Gill Sans"/>
                <w:sz w:val="20"/>
                <w:szCs w:val="20"/>
              </w:rPr>
              <w:t>Percent of households that are water insecure, based on the Brief Water Insecurity Experiences Scale</w:t>
            </w:r>
          </w:p>
        </w:tc>
      </w:tr>
      <w:tr w:rsidR="00080C39" w:rsidRPr="008942DC" w14:paraId="12246497" w14:textId="77777777" w:rsidTr="00F15A0A">
        <w:tc>
          <w:tcPr>
            <w:tcW w:w="9445" w:type="dxa"/>
            <w:gridSpan w:val="2"/>
            <w:tcBorders>
              <w:top w:val="single" w:sz="4" w:space="0" w:color="000000"/>
              <w:left w:val="single" w:sz="4" w:space="0" w:color="000000"/>
              <w:bottom w:val="single" w:sz="4" w:space="0" w:color="000000"/>
              <w:right w:val="single" w:sz="4" w:space="0" w:color="000000"/>
            </w:tcBorders>
            <w:shd w:val="clear" w:color="auto" w:fill="237C9A"/>
          </w:tcPr>
          <w:p w14:paraId="12246496" w14:textId="25BEEBC3" w:rsidR="00080C39" w:rsidRPr="008942DC" w:rsidRDefault="009A03F1">
            <w:pPr>
              <w:shd w:val="clear" w:color="auto" w:fill="237C9A"/>
              <w:rPr>
                <w:rFonts w:ascii="Gill Sans MT" w:eastAsia="Gill Sans" w:hAnsi="Gill Sans MT" w:cs="Gill Sans"/>
                <w:b/>
                <w:color w:val="FFFFFF"/>
                <w:sz w:val="20"/>
                <w:szCs w:val="20"/>
              </w:rPr>
            </w:pPr>
            <w:r w:rsidRPr="008942DC">
              <w:rPr>
                <w:rFonts w:ascii="Gill Sans MT" w:eastAsia="Gill Sans" w:hAnsi="Gill Sans MT" w:cs="Gill Sans"/>
                <w:b/>
                <w:color w:val="FFFFFF"/>
                <w:sz w:val="20"/>
                <w:szCs w:val="20"/>
              </w:rPr>
              <w:t>Indicators computed from DHS data</w:t>
            </w:r>
          </w:p>
        </w:tc>
      </w:tr>
      <w:tr w:rsidR="00080C39" w:rsidRPr="008942DC" w14:paraId="1224649A" w14:textId="77777777">
        <w:tc>
          <w:tcPr>
            <w:tcW w:w="2335" w:type="dxa"/>
            <w:tcBorders>
              <w:top w:val="single" w:sz="4" w:space="0" w:color="000000"/>
              <w:left w:val="single" w:sz="4" w:space="0" w:color="000000"/>
              <w:bottom w:val="single" w:sz="4" w:space="0" w:color="000000"/>
              <w:right w:val="single" w:sz="4" w:space="0" w:color="000000"/>
            </w:tcBorders>
            <w:vAlign w:val="center"/>
          </w:tcPr>
          <w:p w14:paraId="12246498" w14:textId="77777777" w:rsidR="00080C39" w:rsidRPr="008942DC" w:rsidRDefault="009A03F1">
            <w:pPr>
              <w:rPr>
                <w:rFonts w:ascii="Gill Sans MT" w:eastAsia="Gill Sans" w:hAnsi="Gill Sans MT" w:cs="Gill Sans"/>
                <w:sz w:val="20"/>
                <w:szCs w:val="20"/>
              </w:rPr>
            </w:pPr>
            <w:r w:rsidRPr="008942DC">
              <w:rPr>
                <w:rFonts w:ascii="Gill Sans MT" w:eastAsia="Gill Sans" w:hAnsi="Gill Sans MT" w:cs="Gill Sans"/>
                <w:sz w:val="20"/>
                <w:szCs w:val="20"/>
              </w:rPr>
              <w:t>Water, sanitation, and hygiene</w:t>
            </w:r>
          </w:p>
        </w:tc>
        <w:tc>
          <w:tcPr>
            <w:tcW w:w="71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46499" w14:textId="77777777" w:rsidR="00080C39" w:rsidRPr="008942DC" w:rsidRDefault="009A03F1">
            <w:pPr>
              <w:numPr>
                <w:ilvl w:val="0"/>
                <w:numId w:val="9"/>
              </w:numPr>
              <w:ind w:left="421"/>
              <w:rPr>
                <w:rFonts w:ascii="Gill Sans MT" w:eastAsia="Gill Sans" w:hAnsi="Gill Sans MT" w:cs="Gill Sans"/>
                <w:sz w:val="20"/>
                <w:szCs w:val="20"/>
              </w:rPr>
            </w:pPr>
            <w:r w:rsidRPr="008942DC">
              <w:rPr>
                <w:rFonts w:ascii="Gill Sans MT" w:eastAsia="Gill Sans" w:hAnsi="Gill Sans MT" w:cs="Gill Sans"/>
                <w:sz w:val="20"/>
                <w:szCs w:val="20"/>
              </w:rPr>
              <w:t xml:space="preserve">HL.8.2-b: Percent of households with soap and water at a handwashing station on premises </w:t>
            </w:r>
          </w:p>
        </w:tc>
      </w:tr>
      <w:tr w:rsidR="00080C39" w:rsidRPr="008942DC" w14:paraId="1224649D" w14:textId="77777777">
        <w:tc>
          <w:tcPr>
            <w:tcW w:w="2335" w:type="dxa"/>
            <w:vMerge w:val="restart"/>
            <w:tcBorders>
              <w:top w:val="single" w:sz="4" w:space="0" w:color="000000"/>
              <w:left w:val="single" w:sz="4" w:space="0" w:color="000000"/>
              <w:right w:val="single" w:sz="4" w:space="0" w:color="000000"/>
            </w:tcBorders>
            <w:vAlign w:val="center"/>
          </w:tcPr>
          <w:p w14:paraId="1224649B" w14:textId="77777777" w:rsidR="00080C39" w:rsidRPr="008942DC" w:rsidRDefault="009A03F1">
            <w:pPr>
              <w:rPr>
                <w:rFonts w:ascii="Gill Sans MT" w:eastAsia="Gill Sans" w:hAnsi="Gill Sans MT" w:cs="Gill Sans"/>
                <w:sz w:val="20"/>
                <w:szCs w:val="20"/>
              </w:rPr>
            </w:pPr>
            <w:r w:rsidRPr="008942DC">
              <w:rPr>
                <w:rFonts w:ascii="Gill Sans MT" w:eastAsia="Gill Sans" w:hAnsi="Gill Sans MT" w:cs="Gill Sans"/>
                <w:sz w:val="20"/>
                <w:szCs w:val="20"/>
              </w:rPr>
              <w:t>Children's dietary intake</w:t>
            </w:r>
          </w:p>
        </w:tc>
        <w:tc>
          <w:tcPr>
            <w:tcW w:w="7110" w:type="dxa"/>
            <w:tcBorders>
              <w:top w:val="single" w:sz="4" w:space="0" w:color="000000"/>
              <w:left w:val="single" w:sz="4" w:space="0" w:color="000000"/>
              <w:bottom w:val="nil"/>
              <w:right w:val="single" w:sz="4" w:space="0" w:color="000000"/>
            </w:tcBorders>
            <w:shd w:val="clear" w:color="auto" w:fill="auto"/>
            <w:vAlign w:val="center"/>
          </w:tcPr>
          <w:p w14:paraId="1224649C" w14:textId="77777777" w:rsidR="00080C39" w:rsidRPr="008942DC" w:rsidRDefault="009A03F1">
            <w:pPr>
              <w:numPr>
                <w:ilvl w:val="0"/>
                <w:numId w:val="9"/>
              </w:numPr>
              <w:ind w:left="421"/>
              <w:rPr>
                <w:rFonts w:ascii="Gill Sans MT" w:eastAsia="Gill Sans" w:hAnsi="Gill Sans MT" w:cs="Gill Sans"/>
                <w:sz w:val="20"/>
                <w:szCs w:val="20"/>
              </w:rPr>
            </w:pPr>
            <w:r w:rsidRPr="008942DC">
              <w:rPr>
                <w:rFonts w:ascii="Gill Sans MT" w:eastAsia="Gill Sans" w:hAnsi="Gill Sans MT" w:cs="Gill Sans"/>
                <w:sz w:val="20"/>
                <w:szCs w:val="20"/>
              </w:rPr>
              <w:t xml:space="preserve">HL.9.1-a: Percent of children 6-23 months receiving a minimum acceptable diet </w:t>
            </w:r>
          </w:p>
        </w:tc>
      </w:tr>
      <w:tr w:rsidR="00080C39" w:rsidRPr="008942DC" w14:paraId="122464A0" w14:textId="77777777">
        <w:tc>
          <w:tcPr>
            <w:tcW w:w="2335" w:type="dxa"/>
            <w:vMerge/>
            <w:tcBorders>
              <w:top w:val="single" w:sz="4" w:space="0" w:color="000000"/>
              <w:left w:val="single" w:sz="4" w:space="0" w:color="000000"/>
              <w:right w:val="single" w:sz="4" w:space="0" w:color="000000"/>
            </w:tcBorders>
            <w:vAlign w:val="center"/>
          </w:tcPr>
          <w:p w14:paraId="1224649E" w14:textId="77777777" w:rsidR="00080C39" w:rsidRPr="008942DC" w:rsidRDefault="00080C39">
            <w:pPr>
              <w:widowControl w:val="0"/>
              <w:pBdr>
                <w:top w:val="nil"/>
                <w:left w:val="nil"/>
                <w:bottom w:val="nil"/>
                <w:right w:val="nil"/>
                <w:between w:val="nil"/>
              </w:pBdr>
              <w:spacing w:line="276" w:lineRule="auto"/>
              <w:rPr>
                <w:rFonts w:ascii="Gill Sans MT" w:eastAsia="Gill Sans" w:hAnsi="Gill Sans MT" w:cs="Gill Sans"/>
                <w:sz w:val="20"/>
                <w:szCs w:val="20"/>
              </w:rPr>
            </w:pP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1224649F" w14:textId="77777777" w:rsidR="00080C39" w:rsidRPr="008942DC" w:rsidRDefault="009A03F1">
            <w:pPr>
              <w:numPr>
                <w:ilvl w:val="0"/>
                <w:numId w:val="9"/>
              </w:numPr>
              <w:ind w:left="421"/>
              <w:rPr>
                <w:rFonts w:ascii="Gill Sans MT" w:eastAsia="Gill Sans" w:hAnsi="Gill Sans MT" w:cs="Gill Sans"/>
                <w:sz w:val="20"/>
                <w:szCs w:val="20"/>
              </w:rPr>
            </w:pPr>
            <w:r w:rsidRPr="008942DC">
              <w:rPr>
                <w:rFonts w:ascii="Gill Sans MT" w:eastAsia="Gill Sans" w:hAnsi="Gill Sans MT" w:cs="Gill Sans"/>
                <w:sz w:val="20"/>
                <w:szCs w:val="20"/>
              </w:rPr>
              <w:t xml:space="preserve">HL.9.1-b: Prevalence of exclusive breastfeeding of children under 6 months of age </w:t>
            </w:r>
          </w:p>
        </w:tc>
      </w:tr>
      <w:tr w:rsidR="00080C39" w:rsidRPr="008942DC" w14:paraId="122464A3" w14:textId="77777777">
        <w:tc>
          <w:tcPr>
            <w:tcW w:w="2335" w:type="dxa"/>
            <w:vMerge w:val="restart"/>
            <w:tcBorders>
              <w:top w:val="single" w:sz="4" w:space="0" w:color="000000"/>
              <w:left w:val="single" w:sz="4" w:space="0" w:color="000000"/>
              <w:right w:val="single" w:sz="4" w:space="0" w:color="000000"/>
            </w:tcBorders>
            <w:vAlign w:val="center"/>
          </w:tcPr>
          <w:p w14:paraId="122464A1" w14:textId="77777777" w:rsidR="00080C39" w:rsidRPr="008942DC" w:rsidRDefault="009A03F1">
            <w:pPr>
              <w:rPr>
                <w:rFonts w:ascii="Gill Sans MT" w:eastAsia="Gill Sans" w:hAnsi="Gill Sans MT" w:cs="Gill Sans"/>
                <w:sz w:val="20"/>
                <w:szCs w:val="20"/>
              </w:rPr>
            </w:pPr>
            <w:r w:rsidRPr="008942DC">
              <w:rPr>
                <w:rFonts w:ascii="Gill Sans MT" w:eastAsia="Gill Sans" w:hAnsi="Gill Sans MT" w:cs="Gill Sans"/>
                <w:sz w:val="20"/>
                <w:szCs w:val="20"/>
              </w:rPr>
              <w:t>Women and children’s nutritional status (anthropometry)</w:t>
            </w:r>
          </w:p>
        </w:tc>
        <w:tc>
          <w:tcPr>
            <w:tcW w:w="7110" w:type="dxa"/>
            <w:tcBorders>
              <w:top w:val="single" w:sz="4" w:space="0" w:color="000000"/>
              <w:left w:val="single" w:sz="4" w:space="0" w:color="000000"/>
              <w:bottom w:val="nil"/>
              <w:right w:val="single" w:sz="4" w:space="0" w:color="000000"/>
            </w:tcBorders>
            <w:shd w:val="clear" w:color="auto" w:fill="auto"/>
            <w:vAlign w:val="center"/>
          </w:tcPr>
          <w:p w14:paraId="122464A2" w14:textId="77777777" w:rsidR="00080C39" w:rsidRPr="008942DC" w:rsidRDefault="009A03F1">
            <w:pPr>
              <w:numPr>
                <w:ilvl w:val="0"/>
                <w:numId w:val="9"/>
              </w:numPr>
              <w:ind w:left="421"/>
              <w:rPr>
                <w:rFonts w:ascii="Gill Sans MT" w:eastAsia="Gill Sans" w:hAnsi="Gill Sans MT" w:cs="Gill Sans"/>
                <w:sz w:val="20"/>
                <w:szCs w:val="20"/>
              </w:rPr>
            </w:pPr>
            <w:r w:rsidRPr="008942DC">
              <w:rPr>
                <w:rFonts w:ascii="Gill Sans MT" w:eastAsia="Gill Sans" w:hAnsi="Gill Sans MT" w:cs="Gill Sans"/>
                <w:sz w:val="20"/>
                <w:szCs w:val="20"/>
              </w:rPr>
              <w:t xml:space="preserve">HL.9-a: Prevalence of stunted (HAZ &lt; -2) children under 5 (0-59 months) </w:t>
            </w:r>
          </w:p>
        </w:tc>
      </w:tr>
      <w:tr w:rsidR="00080C39" w:rsidRPr="008942DC" w14:paraId="122464A6" w14:textId="77777777">
        <w:tc>
          <w:tcPr>
            <w:tcW w:w="2335" w:type="dxa"/>
            <w:vMerge/>
            <w:tcBorders>
              <w:top w:val="single" w:sz="4" w:space="0" w:color="000000"/>
              <w:left w:val="single" w:sz="4" w:space="0" w:color="000000"/>
              <w:right w:val="single" w:sz="4" w:space="0" w:color="000000"/>
            </w:tcBorders>
            <w:vAlign w:val="center"/>
          </w:tcPr>
          <w:p w14:paraId="122464A4" w14:textId="77777777" w:rsidR="00080C39" w:rsidRPr="008942DC" w:rsidRDefault="00080C39">
            <w:pPr>
              <w:widowControl w:val="0"/>
              <w:pBdr>
                <w:top w:val="nil"/>
                <w:left w:val="nil"/>
                <w:bottom w:val="nil"/>
                <w:right w:val="nil"/>
                <w:between w:val="nil"/>
              </w:pBdr>
              <w:spacing w:line="276" w:lineRule="auto"/>
              <w:rPr>
                <w:rFonts w:ascii="Gill Sans MT" w:eastAsia="Gill Sans" w:hAnsi="Gill Sans MT" w:cs="Gill Sans"/>
                <w:sz w:val="20"/>
                <w:szCs w:val="20"/>
              </w:rPr>
            </w:pPr>
          </w:p>
        </w:tc>
        <w:tc>
          <w:tcPr>
            <w:tcW w:w="7110" w:type="dxa"/>
            <w:tcBorders>
              <w:top w:val="nil"/>
              <w:left w:val="single" w:sz="4" w:space="0" w:color="000000"/>
              <w:bottom w:val="nil"/>
              <w:right w:val="single" w:sz="4" w:space="0" w:color="000000"/>
            </w:tcBorders>
            <w:shd w:val="clear" w:color="auto" w:fill="auto"/>
            <w:vAlign w:val="center"/>
          </w:tcPr>
          <w:p w14:paraId="122464A5" w14:textId="77777777" w:rsidR="00080C39" w:rsidRPr="008942DC" w:rsidRDefault="009A03F1">
            <w:pPr>
              <w:numPr>
                <w:ilvl w:val="0"/>
                <w:numId w:val="9"/>
              </w:numPr>
              <w:ind w:left="421"/>
              <w:rPr>
                <w:rFonts w:ascii="Gill Sans MT" w:eastAsia="Gill Sans" w:hAnsi="Gill Sans MT" w:cs="Gill Sans"/>
                <w:sz w:val="20"/>
                <w:szCs w:val="20"/>
              </w:rPr>
            </w:pPr>
            <w:r w:rsidRPr="008942DC">
              <w:rPr>
                <w:rFonts w:ascii="Gill Sans MT" w:eastAsia="Gill Sans" w:hAnsi="Gill Sans MT" w:cs="Gill Sans"/>
                <w:sz w:val="20"/>
                <w:szCs w:val="20"/>
              </w:rPr>
              <w:t xml:space="preserve">HL.9-b: Prevalence of wasted (WHZ &lt; -2) children under 5 (0-59 months) </w:t>
            </w:r>
          </w:p>
        </w:tc>
      </w:tr>
      <w:tr w:rsidR="00080C39" w:rsidRPr="008942DC" w14:paraId="122464A9" w14:textId="77777777">
        <w:trPr>
          <w:trHeight w:val="618"/>
        </w:trPr>
        <w:tc>
          <w:tcPr>
            <w:tcW w:w="2335" w:type="dxa"/>
            <w:vMerge/>
            <w:tcBorders>
              <w:top w:val="single" w:sz="4" w:space="0" w:color="000000"/>
              <w:left w:val="single" w:sz="4" w:space="0" w:color="000000"/>
              <w:right w:val="single" w:sz="4" w:space="0" w:color="000000"/>
            </w:tcBorders>
            <w:vAlign w:val="center"/>
          </w:tcPr>
          <w:p w14:paraId="122464A7" w14:textId="77777777" w:rsidR="00080C39" w:rsidRPr="008942DC" w:rsidRDefault="00080C39">
            <w:pPr>
              <w:widowControl w:val="0"/>
              <w:pBdr>
                <w:top w:val="nil"/>
                <w:left w:val="nil"/>
                <w:bottom w:val="nil"/>
                <w:right w:val="nil"/>
                <w:between w:val="nil"/>
              </w:pBdr>
              <w:spacing w:line="276" w:lineRule="auto"/>
              <w:rPr>
                <w:rFonts w:ascii="Gill Sans MT" w:eastAsia="Gill Sans" w:hAnsi="Gill Sans MT" w:cs="Gill Sans"/>
                <w:sz w:val="20"/>
                <w:szCs w:val="20"/>
              </w:rPr>
            </w:pPr>
          </w:p>
        </w:tc>
        <w:tc>
          <w:tcPr>
            <w:tcW w:w="7110" w:type="dxa"/>
            <w:tcBorders>
              <w:top w:val="nil"/>
              <w:left w:val="single" w:sz="4" w:space="0" w:color="000000"/>
              <w:bottom w:val="nil"/>
              <w:right w:val="single" w:sz="4" w:space="0" w:color="000000"/>
            </w:tcBorders>
            <w:shd w:val="clear" w:color="auto" w:fill="auto"/>
            <w:vAlign w:val="center"/>
          </w:tcPr>
          <w:p w14:paraId="122464A8" w14:textId="77777777" w:rsidR="00080C39" w:rsidRPr="008942DC" w:rsidRDefault="009A03F1">
            <w:pPr>
              <w:numPr>
                <w:ilvl w:val="0"/>
                <w:numId w:val="9"/>
              </w:numPr>
              <w:ind w:left="421"/>
              <w:rPr>
                <w:rFonts w:ascii="Gill Sans MT" w:eastAsia="Gill Sans" w:hAnsi="Gill Sans MT" w:cs="Gill Sans"/>
                <w:sz w:val="20"/>
                <w:szCs w:val="20"/>
              </w:rPr>
            </w:pPr>
            <w:r w:rsidRPr="008942DC">
              <w:rPr>
                <w:rFonts w:ascii="Gill Sans MT" w:eastAsia="Gill Sans" w:hAnsi="Gill Sans MT" w:cs="Gill Sans"/>
                <w:sz w:val="20"/>
                <w:szCs w:val="20"/>
              </w:rPr>
              <w:t>HL.9-i: Prevalence of healthy weight (WHZ ≤ 2 and ≥-2) among children under 5 (0-59 months)</w:t>
            </w:r>
          </w:p>
        </w:tc>
      </w:tr>
      <w:tr w:rsidR="00080C39" w:rsidRPr="008942DC" w14:paraId="122464AC" w14:textId="77777777" w:rsidTr="00F15A0A">
        <w:tc>
          <w:tcPr>
            <w:tcW w:w="2335" w:type="dxa"/>
            <w:vMerge/>
            <w:tcBorders>
              <w:top w:val="single" w:sz="4" w:space="0" w:color="000000"/>
              <w:left w:val="single" w:sz="4" w:space="0" w:color="000000"/>
              <w:bottom w:val="single" w:sz="4" w:space="0" w:color="000000"/>
              <w:right w:val="single" w:sz="4" w:space="0" w:color="000000"/>
            </w:tcBorders>
            <w:vAlign w:val="center"/>
          </w:tcPr>
          <w:p w14:paraId="122464AA" w14:textId="77777777" w:rsidR="00080C39" w:rsidRPr="008942DC" w:rsidRDefault="00080C39">
            <w:pPr>
              <w:widowControl w:val="0"/>
              <w:pBdr>
                <w:top w:val="nil"/>
                <w:left w:val="nil"/>
                <w:bottom w:val="nil"/>
                <w:right w:val="nil"/>
                <w:between w:val="nil"/>
              </w:pBdr>
              <w:spacing w:line="276" w:lineRule="auto"/>
              <w:rPr>
                <w:rFonts w:ascii="Gill Sans MT" w:eastAsia="Gill Sans" w:hAnsi="Gill Sans MT" w:cs="Gill Sans"/>
                <w:sz w:val="20"/>
                <w:szCs w:val="20"/>
              </w:rPr>
            </w:pP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122464AB" w14:textId="77777777" w:rsidR="00080C39" w:rsidRPr="008942DC" w:rsidRDefault="009A03F1">
            <w:pPr>
              <w:numPr>
                <w:ilvl w:val="0"/>
                <w:numId w:val="9"/>
              </w:numPr>
              <w:ind w:left="421"/>
              <w:rPr>
                <w:rFonts w:ascii="Gill Sans MT" w:eastAsia="Gill Sans" w:hAnsi="Gill Sans MT" w:cs="Gill Sans"/>
                <w:sz w:val="20"/>
                <w:szCs w:val="20"/>
              </w:rPr>
            </w:pPr>
            <w:r w:rsidRPr="008942DC">
              <w:rPr>
                <w:rFonts w:ascii="Gill Sans MT" w:eastAsia="Gill Sans" w:hAnsi="Gill Sans MT" w:cs="Gill Sans"/>
                <w:sz w:val="20"/>
                <w:szCs w:val="20"/>
              </w:rPr>
              <w:t xml:space="preserve">HL.9-d: Prevalence of underweight (BMI &lt; 18.5) women of reproductive age </w:t>
            </w:r>
          </w:p>
        </w:tc>
      </w:tr>
      <w:tr w:rsidR="00080C39" w:rsidRPr="008942DC" w14:paraId="122464AE" w14:textId="77777777" w:rsidTr="00F15A0A">
        <w:tc>
          <w:tcPr>
            <w:tcW w:w="9445" w:type="dxa"/>
            <w:gridSpan w:val="2"/>
            <w:tcBorders>
              <w:top w:val="single" w:sz="4" w:space="0" w:color="000000"/>
              <w:left w:val="single" w:sz="4" w:space="0" w:color="000000"/>
              <w:bottom w:val="single" w:sz="4" w:space="0" w:color="000000"/>
              <w:right w:val="single" w:sz="4" w:space="0" w:color="000000"/>
            </w:tcBorders>
            <w:shd w:val="clear" w:color="auto" w:fill="237C9A"/>
          </w:tcPr>
          <w:p w14:paraId="122464AD" w14:textId="48BEBFBF" w:rsidR="00080C39" w:rsidRPr="008942DC" w:rsidRDefault="009A03F1">
            <w:pPr>
              <w:shd w:val="clear" w:color="auto" w:fill="237C9A"/>
              <w:rPr>
                <w:rFonts w:ascii="Gill Sans MT" w:eastAsia="Gill Sans" w:hAnsi="Gill Sans MT" w:cs="Gill Sans"/>
                <w:b/>
                <w:color w:val="FFFFFF"/>
                <w:sz w:val="20"/>
                <w:szCs w:val="20"/>
                <w:vertAlign w:val="superscript"/>
              </w:rPr>
            </w:pPr>
            <w:r w:rsidRPr="008942DC">
              <w:rPr>
                <w:rFonts w:ascii="Gill Sans MT" w:eastAsia="Gill Sans" w:hAnsi="Gill Sans MT" w:cs="Gill Sans"/>
                <w:b/>
                <w:color w:val="FFFFFF"/>
                <w:sz w:val="20"/>
                <w:szCs w:val="20"/>
              </w:rPr>
              <w:t>Indicators computed from [</w:t>
            </w:r>
            <w:r w:rsidRPr="008942DC">
              <w:rPr>
                <w:rFonts w:ascii="Gill Sans MT" w:eastAsia="Gill Sans" w:hAnsi="Gill Sans MT" w:cs="Gill Sans"/>
                <w:b/>
                <w:color w:val="FFFFFF"/>
                <w:sz w:val="20"/>
                <w:szCs w:val="20"/>
                <w:highlight w:val="yellow"/>
              </w:rPr>
              <w:t>AAS</w:t>
            </w:r>
            <w:r w:rsidR="00AD44C0" w:rsidRPr="008942DC">
              <w:rPr>
                <w:rFonts w:ascii="Gill Sans MT" w:eastAsia="Gill Sans" w:hAnsi="Gill Sans MT" w:cs="Gill Sans"/>
                <w:b/>
                <w:color w:val="FFFFFF"/>
                <w:sz w:val="20"/>
                <w:szCs w:val="20"/>
                <w:highlight w:val="yellow"/>
              </w:rPr>
              <w:t>/</w:t>
            </w:r>
            <w:r w:rsidRPr="008942DC">
              <w:rPr>
                <w:rFonts w:ascii="Gill Sans MT" w:eastAsia="Gill Sans" w:hAnsi="Gill Sans MT" w:cs="Gill Sans"/>
                <w:b/>
                <w:color w:val="FFFFFF"/>
                <w:sz w:val="20"/>
                <w:szCs w:val="20"/>
                <w:highlight w:val="yellow"/>
              </w:rPr>
              <w:t xml:space="preserve"> LSMS</w:t>
            </w:r>
            <w:r w:rsidRPr="008942DC">
              <w:rPr>
                <w:rFonts w:ascii="Gill Sans MT" w:eastAsia="Gill Sans" w:hAnsi="Gill Sans MT" w:cs="Gill Sans"/>
                <w:b/>
                <w:color w:val="FFFFFF"/>
                <w:sz w:val="20"/>
                <w:szCs w:val="20"/>
              </w:rPr>
              <w:t>]</w:t>
            </w:r>
            <w:r w:rsidR="00AD44C0" w:rsidRPr="008942DC">
              <w:rPr>
                <w:rFonts w:ascii="Gill Sans MT" w:eastAsia="Gill Sans" w:hAnsi="Gill Sans MT" w:cs="Gill Sans"/>
                <w:b/>
                <w:color w:val="FFFFFF"/>
                <w:sz w:val="20"/>
                <w:szCs w:val="20"/>
              </w:rPr>
              <w:t xml:space="preserve"> </w:t>
            </w:r>
            <w:r w:rsidRPr="008942DC">
              <w:rPr>
                <w:rFonts w:ascii="Gill Sans MT" w:eastAsia="Gill Sans" w:hAnsi="Gill Sans MT" w:cs="Gill Sans"/>
                <w:b/>
                <w:color w:val="FFFFFF"/>
                <w:sz w:val="20"/>
                <w:szCs w:val="20"/>
              </w:rPr>
              <w:t>data</w:t>
            </w:r>
          </w:p>
        </w:tc>
      </w:tr>
      <w:tr w:rsidR="00080C39" w:rsidRPr="008942DC" w14:paraId="122464B1" w14:textId="77777777">
        <w:tc>
          <w:tcPr>
            <w:tcW w:w="2335" w:type="dxa"/>
            <w:vMerge w:val="restart"/>
            <w:tcBorders>
              <w:top w:val="single" w:sz="4" w:space="0" w:color="000000"/>
              <w:left w:val="single" w:sz="4" w:space="0" w:color="000000"/>
              <w:right w:val="single" w:sz="4" w:space="0" w:color="000000"/>
            </w:tcBorders>
          </w:tcPr>
          <w:p w14:paraId="122464AF" w14:textId="77777777" w:rsidR="00080C39" w:rsidRPr="008942DC" w:rsidRDefault="009A03F1">
            <w:pPr>
              <w:rPr>
                <w:rFonts w:ascii="Gill Sans MT" w:eastAsia="Gill Sans" w:hAnsi="Gill Sans MT" w:cs="Gill Sans"/>
                <w:sz w:val="20"/>
                <w:szCs w:val="20"/>
              </w:rPr>
            </w:pPr>
            <w:r w:rsidRPr="008942DC">
              <w:rPr>
                <w:rFonts w:ascii="Gill Sans MT" w:eastAsia="Gill Sans" w:hAnsi="Gill Sans MT" w:cs="Gill Sans"/>
                <w:sz w:val="20"/>
                <w:szCs w:val="20"/>
              </w:rPr>
              <w:t>Agriculture</w:t>
            </w:r>
          </w:p>
        </w:tc>
        <w:tc>
          <w:tcPr>
            <w:tcW w:w="7110" w:type="dxa"/>
            <w:tcBorders>
              <w:top w:val="single" w:sz="4" w:space="0" w:color="000000"/>
              <w:left w:val="single" w:sz="4" w:space="0" w:color="000000"/>
              <w:bottom w:val="nil"/>
              <w:right w:val="single" w:sz="4" w:space="0" w:color="000000"/>
            </w:tcBorders>
            <w:shd w:val="clear" w:color="auto" w:fill="auto"/>
            <w:vAlign w:val="center"/>
          </w:tcPr>
          <w:p w14:paraId="122464B0" w14:textId="77777777" w:rsidR="00080C39" w:rsidRPr="008942DC" w:rsidRDefault="009A03F1">
            <w:pPr>
              <w:numPr>
                <w:ilvl w:val="0"/>
                <w:numId w:val="1"/>
              </w:numPr>
              <w:ind w:left="421"/>
              <w:rPr>
                <w:rFonts w:ascii="Gill Sans MT" w:eastAsia="Gill Sans" w:hAnsi="Gill Sans MT" w:cs="Gill Sans"/>
                <w:sz w:val="20"/>
                <w:szCs w:val="20"/>
              </w:rPr>
            </w:pPr>
            <w:r w:rsidRPr="008942DC">
              <w:rPr>
                <w:rFonts w:ascii="Gill Sans MT" w:eastAsia="Gill Sans" w:hAnsi="Gill Sans MT" w:cs="Gill Sans"/>
                <w:sz w:val="20"/>
                <w:szCs w:val="20"/>
              </w:rPr>
              <w:t>EG.3.2-a: Percent of producers who have applied targeted improved management practices or technologies</w:t>
            </w:r>
          </w:p>
        </w:tc>
      </w:tr>
      <w:tr w:rsidR="00080C39" w:rsidRPr="008942DC" w14:paraId="122464B4" w14:textId="77777777">
        <w:tc>
          <w:tcPr>
            <w:tcW w:w="2335" w:type="dxa"/>
            <w:vMerge/>
            <w:tcBorders>
              <w:top w:val="single" w:sz="4" w:space="0" w:color="000000"/>
              <w:left w:val="single" w:sz="4" w:space="0" w:color="000000"/>
              <w:right w:val="single" w:sz="4" w:space="0" w:color="000000"/>
            </w:tcBorders>
          </w:tcPr>
          <w:p w14:paraId="122464B2" w14:textId="77777777" w:rsidR="00080C39" w:rsidRPr="008942DC" w:rsidRDefault="00080C39">
            <w:pPr>
              <w:widowControl w:val="0"/>
              <w:pBdr>
                <w:top w:val="nil"/>
                <w:left w:val="nil"/>
                <w:bottom w:val="nil"/>
                <w:right w:val="nil"/>
                <w:between w:val="nil"/>
              </w:pBdr>
              <w:spacing w:line="276" w:lineRule="auto"/>
              <w:rPr>
                <w:rFonts w:ascii="Gill Sans MT" w:eastAsia="Gill Sans" w:hAnsi="Gill Sans MT" w:cs="Gill Sans"/>
                <w:sz w:val="20"/>
                <w:szCs w:val="20"/>
              </w:rPr>
            </w:pP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122464B3" w14:textId="77777777" w:rsidR="00080C39" w:rsidRPr="008942DC" w:rsidRDefault="009A03F1">
            <w:pPr>
              <w:numPr>
                <w:ilvl w:val="0"/>
                <w:numId w:val="1"/>
              </w:numPr>
              <w:ind w:left="421"/>
              <w:rPr>
                <w:rFonts w:ascii="Gill Sans MT" w:eastAsia="Gill Sans" w:hAnsi="Gill Sans MT" w:cs="Gill Sans"/>
                <w:sz w:val="20"/>
                <w:szCs w:val="20"/>
              </w:rPr>
            </w:pPr>
            <w:r w:rsidRPr="008942DC">
              <w:rPr>
                <w:rFonts w:ascii="Gill Sans MT" w:eastAsia="Gill Sans" w:hAnsi="Gill Sans MT" w:cs="Gill Sans"/>
                <w:sz w:val="20"/>
                <w:szCs w:val="20"/>
              </w:rPr>
              <w:t>EG3-h: Yield of targeted agricultural commodities within target areas</w:t>
            </w:r>
          </w:p>
        </w:tc>
      </w:tr>
    </w:tbl>
    <w:p w14:paraId="122464B5" w14:textId="3BFE7C97" w:rsidR="00080C39" w:rsidRPr="008942DC" w:rsidRDefault="009A03F1" w:rsidP="00653BEE">
      <w:pPr>
        <w:pBdr>
          <w:left w:val="none" w:sz="0" w:space="1" w:color="000000"/>
        </w:pBdr>
        <w:spacing w:after="0"/>
        <w:rPr>
          <w:rFonts w:ascii="Gill Sans MT" w:eastAsia="Gill Sans" w:hAnsi="Gill Sans MT" w:cs="Gill Sans"/>
          <w:sz w:val="18"/>
          <w:szCs w:val="18"/>
        </w:rPr>
      </w:pPr>
      <w:commentRangeStart w:id="33"/>
      <w:r w:rsidRPr="008942DC">
        <w:rPr>
          <w:rFonts w:ascii="Gill Sans MT" w:eastAsia="Gill Sans" w:hAnsi="Gill Sans MT" w:cs="Gill Sans"/>
          <w:sz w:val="18"/>
          <w:szCs w:val="18"/>
        </w:rPr>
        <w:t>AAS=Annual Agriculture Survey, BMI=body mass index, DHS=Demographic and Health Surveys, HAZ=height-for-age z-score, LSMS</w:t>
      </w:r>
      <w:r w:rsidR="005210AC" w:rsidRPr="008942DC" w:rsidDel="005210AC">
        <w:rPr>
          <w:rFonts w:ascii="Gill Sans MT" w:eastAsia="Gill Sans" w:hAnsi="Gill Sans MT" w:cs="Gill Sans"/>
          <w:sz w:val="18"/>
          <w:szCs w:val="18"/>
        </w:rPr>
        <w:t xml:space="preserve"> </w:t>
      </w:r>
      <w:r w:rsidRPr="008942DC">
        <w:rPr>
          <w:rFonts w:ascii="Gill Sans MT" w:eastAsia="Gill Sans" w:hAnsi="Gill Sans MT" w:cs="Gill Sans"/>
          <w:sz w:val="18"/>
          <w:szCs w:val="18"/>
        </w:rPr>
        <w:t xml:space="preserve">=Living Standards Measurement Study, PPP=purchasing power parity, WHZ=weight-for-height z-score </w:t>
      </w:r>
      <w:commentRangeEnd w:id="33"/>
      <w:r w:rsidRPr="008942DC">
        <w:rPr>
          <w:rFonts w:ascii="Gill Sans MT" w:hAnsi="Gill Sans MT"/>
        </w:rPr>
        <w:commentReference w:id="33"/>
      </w:r>
    </w:p>
    <w:p w14:paraId="122464B6" w14:textId="1BFD3FB3" w:rsidR="00080C39" w:rsidRDefault="009A03F1" w:rsidP="008942DC">
      <w:pPr>
        <w:pStyle w:val="BodyText"/>
        <w:spacing w:before="200"/>
      </w:pPr>
      <w:commentRangeStart w:id="34"/>
      <w:r w:rsidRPr="00F15A0A">
        <w:rPr>
          <w:highlight w:val="yellow"/>
        </w:rPr>
        <w:t>In additio</w:t>
      </w:r>
      <w:r w:rsidR="00845C82" w:rsidRPr="00764007">
        <w:rPr>
          <w:highlight w:val="yellow"/>
        </w:rPr>
        <w:t xml:space="preserve">n </w:t>
      </w:r>
      <w:r w:rsidR="00845C82" w:rsidRPr="00F15A0A">
        <w:rPr>
          <w:highlight w:val="yellow"/>
        </w:rPr>
        <w:t xml:space="preserve">to the indicators identified in </w:t>
      </w:r>
      <w:r w:rsidR="00845C82" w:rsidRPr="00F15A0A">
        <w:rPr>
          <w:b/>
          <w:bCs/>
          <w:highlight w:val="yellow"/>
        </w:rPr>
        <w:t>Table 1,</w:t>
      </w:r>
      <w:r w:rsidR="00845C82" w:rsidRPr="00F15A0A">
        <w:rPr>
          <w:sz w:val="18"/>
          <w:szCs w:val="18"/>
          <w:highlight w:val="yellow"/>
        </w:rPr>
        <w:t xml:space="preserve"> </w:t>
      </w:r>
      <w:r w:rsidR="00845C82" w:rsidRPr="00F15A0A">
        <w:rPr>
          <w:highlight w:val="yellow"/>
        </w:rPr>
        <w:t>USAID [</w:t>
      </w:r>
      <w:r w:rsidR="00845C82" w:rsidRPr="00764007">
        <w:rPr>
          <w:highlight w:val="yellow"/>
        </w:rPr>
        <w:t>Country</w:t>
      </w:r>
      <w:r w:rsidR="00845C82" w:rsidRPr="00F15A0A">
        <w:rPr>
          <w:highlight w:val="yellow"/>
        </w:rPr>
        <w:t xml:space="preserve">] has opted to collect descriptive information on climate change knowledge and adaptation in the P3-ZOI Round 1 Survey using the optional module developed by USAID REFS. </w:t>
      </w:r>
      <w:r w:rsidR="00845C82">
        <w:t xml:space="preserve"> </w:t>
      </w:r>
      <w:commentRangeEnd w:id="34"/>
      <w:r w:rsidR="007F1E90">
        <w:rPr>
          <w:rStyle w:val="CommentReference"/>
          <w:rFonts w:ascii="Calibri" w:eastAsia="Calibri" w:hAnsi="Calibri" w:cs="Calibri"/>
          <w:color w:val="auto"/>
        </w:rPr>
        <w:commentReference w:id="34"/>
      </w:r>
    </w:p>
    <w:p w14:paraId="5B9343FE" w14:textId="39F4FD3F" w:rsidR="00653BEE" w:rsidRPr="00764007" w:rsidRDefault="009A03F1" w:rsidP="00653BEE">
      <w:pPr>
        <w:pStyle w:val="Heading2"/>
        <w:pBdr>
          <w:left w:val="none" w:sz="0" w:space="1" w:color="000000"/>
        </w:pBdr>
        <w:rPr>
          <w:highlight w:val="yellow"/>
        </w:rPr>
      </w:pPr>
      <w:bookmarkStart w:id="35" w:name="_Toc165025183"/>
      <w:bookmarkStart w:id="36" w:name="_Toc165639040"/>
      <w:r w:rsidRPr="00F15A0A">
        <w:rPr>
          <w:highlight w:val="yellow"/>
        </w:rPr>
        <w:t>3.3</w:t>
      </w:r>
      <w:r w:rsidR="008942DC">
        <w:rPr>
          <w:highlight w:val="yellow"/>
        </w:rPr>
        <w:tab/>
      </w:r>
      <w:r w:rsidRPr="00F15A0A">
        <w:rPr>
          <w:highlight w:val="yellow"/>
        </w:rPr>
        <w:t>Value chain commodities for secondary analysi</w:t>
      </w:r>
      <w:r w:rsidR="00653BEE" w:rsidRPr="00764007">
        <w:rPr>
          <w:highlight w:val="yellow"/>
        </w:rPr>
        <w:t>s</w:t>
      </w:r>
      <w:bookmarkEnd w:id="35"/>
      <w:bookmarkEnd w:id="36"/>
    </w:p>
    <w:p w14:paraId="60115499" w14:textId="1697BACE" w:rsidR="00080C39" w:rsidRDefault="009A03F1" w:rsidP="008942DC">
      <w:pPr>
        <w:pStyle w:val="BodyText"/>
      </w:pPr>
      <w:r>
        <w:t>USAID [</w:t>
      </w:r>
      <w:r>
        <w:rPr>
          <w:highlight w:val="yellow"/>
        </w:rPr>
        <w:t>Country</w:t>
      </w:r>
      <w:r>
        <w:t xml:space="preserve">] has selected </w:t>
      </w:r>
      <w:r>
        <w:rPr>
          <w:highlight w:val="yellow"/>
        </w:rPr>
        <w:t>[list of targeted VCCs</w:t>
      </w:r>
      <w:r>
        <w:t xml:space="preserve">] as the targeted value chain commodities for computing agriculture indicators from </w:t>
      </w:r>
      <w:r>
        <w:rPr>
          <w:highlight w:val="green"/>
        </w:rPr>
        <w:t>AAS/LSMS</w:t>
      </w:r>
      <w:r>
        <w:t xml:space="preserve"> data. For </w:t>
      </w:r>
      <w:r w:rsidR="00863407">
        <w:t xml:space="preserve">indicator </w:t>
      </w:r>
      <w:r>
        <w:t>EG.3.2-a, “percent of producers who have applied targeted improved management practices or technologies</w:t>
      </w:r>
      <w:r w:rsidR="00D5144E">
        <w:t>,</w:t>
      </w:r>
      <w:r>
        <w:t>” USAID [</w:t>
      </w:r>
      <w:r>
        <w:rPr>
          <w:highlight w:val="yellow"/>
        </w:rPr>
        <w:t>Country</w:t>
      </w:r>
      <w:r>
        <w:t>] will identify the targeted improved management practices and technologies for each value chain commodity and the category under which the targeted improved management practices and technologies are promoted (e</w:t>
      </w:r>
      <w:r w:rsidR="00D370AD">
        <w:t>.</w:t>
      </w:r>
      <w:r>
        <w:t>g., crop genetics, livestock management, irrigation, climate mitigation, or value added processing) as the survey protocol is developed.</w:t>
      </w:r>
      <w:r>
        <w:rPr>
          <w:vertAlign w:val="superscript"/>
        </w:rPr>
        <w:footnoteReference w:id="3"/>
      </w:r>
    </w:p>
    <w:p w14:paraId="122464B9" w14:textId="56AC61F8" w:rsidR="00080C39" w:rsidRDefault="009A03F1">
      <w:pPr>
        <w:pStyle w:val="Heading2"/>
      </w:pPr>
      <w:bookmarkStart w:id="37" w:name="_Toc165025184"/>
      <w:bookmarkStart w:id="38" w:name="_Toc165639041"/>
      <w:r>
        <w:lastRenderedPageBreak/>
        <w:t>3.4</w:t>
      </w:r>
      <w:r>
        <w:tab/>
        <w:t>Length of the indicator assessment process</w:t>
      </w:r>
      <w:bookmarkEnd w:id="37"/>
      <w:bookmarkEnd w:id="38"/>
      <w:r>
        <w:t xml:space="preserve"> </w:t>
      </w:r>
    </w:p>
    <w:p w14:paraId="122464BA" w14:textId="0310370F" w:rsidR="00080C39" w:rsidRDefault="009A03F1" w:rsidP="008942DC">
      <w:pPr>
        <w:pStyle w:val="BodyText"/>
      </w:pPr>
      <w:r>
        <w:t>Assuming that the core questionnaire, Census and Survey Processing System (CSPro), and Toolkit templates are used, USAID [</w:t>
      </w:r>
      <w:r>
        <w:rPr>
          <w:highlight w:val="yellow"/>
        </w:rPr>
        <w:t>Country</w:t>
      </w:r>
      <w:r>
        <w:t>] anticipates that the entire indicator assessment should take approximately 15-18 months, starting in [</w:t>
      </w:r>
      <w:r>
        <w:rPr>
          <w:highlight w:val="yellow"/>
        </w:rPr>
        <w:t>Month</w:t>
      </w:r>
      <w:r>
        <w:t>] [</w:t>
      </w:r>
      <w:r>
        <w:rPr>
          <w:highlight w:val="yellow"/>
        </w:rPr>
        <w:t>Year</w:t>
      </w:r>
      <w:r>
        <w:t>] with a virtual kick-off meeting, and ending by [</w:t>
      </w:r>
      <w:r>
        <w:rPr>
          <w:highlight w:val="yellow"/>
        </w:rPr>
        <w:t>Month</w:t>
      </w:r>
      <w:r>
        <w:t>] [</w:t>
      </w:r>
      <w:r>
        <w:rPr>
          <w:highlight w:val="yellow"/>
        </w:rPr>
        <w:t>Year</w:t>
      </w:r>
      <w:r>
        <w:t>] with the delivery of the final datasets. The preparation of survey materials and pre-fieldwork tasks are estimated to take approximately 6 months, and the fieldwork should take approximately 2 months. Data cleaning, analysis, reporting, results dissemination, and preparation of the final datasets should take approximately 7</w:t>
      </w:r>
      <w:r w:rsidR="00963459">
        <w:t>–</w:t>
      </w:r>
      <w:r>
        <w:t xml:space="preserve">10 months. A detailed list of tasks can be found in the core Gantt chart provided in </w:t>
      </w:r>
      <w:r>
        <w:rPr>
          <w:b/>
        </w:rPr>
        <w:t>Appendix 3.</w:t>
      </w:r>
    </w:p>
    <w:p w14:paraId="122464BB" w14:textId="54C974D4" w:rsidR="00080C39" w:rsidRDefault="009A03F1" w:rsidP="008942DC">
      <w:pPr>
        <w:pStyle w:val="BodyText"/>
      </w:pPr>
      <w:r>
        <w:t>Fieldwork for the survey shall take place from [</w:t>
      </w:r>
      <w:r>
        <w:rPr>
          <w:highlight w:val="yellow"/>
        </w:rPr>
        <w:t>Month</w:t>
      </w:r>
      <w:r>
        <w:t>] [</w:t>
      </w:r>
      <w:r>
        <w:rPr>
          <w:highlight w:val="yellow"/>
        </w:rPr>
        <w:t>Year</w:t>
      </w:r>
      <w:r>
        <w:t>] to [</w:t>
      </w:r>
      <w:r>
        <w:rPr>
          <w:highlight w:val="yellow"/>
        </w:rPr>
        <w:t>Month</w:t>
      </w:r>
      <w:r>
        <w:t>] [</w:t>
      </w:r>
      <w:r>
        <w:rPr>
          <w:highlight w:val="yellow"/>
        </w:rPr>
        <w:t>Year</w:t>
      </w:r>
      <w:r>
        <w:t xml:space="preserve">], </w:t>
      </w:r>
      <w:commentRangeStart w:id="39"/>
      <w:r>
        <w:t xml:space="preserve">concluding prior to the onset of the typical lean season </w:t>
      </w:r>
      <w:commentRangeEnd w:id="39"/>
      <w:r w:rsidR="0061121B">
        <w:rPr>
          <w:rStyle w:val="CommentReference"/>
          <w:rFonts w:ascii="Calibri" w:eastAsia="Calibri" w:hAnsi="Calibri" w:cs="Calibri"/>
          <w:color w:val="auto"/>
        </w:rPr>
        <w:commentReference w:id="39"/>
      </w:r>
      <w:r>
        <w:t>in the [</w:t>
      </w:r>
      <w:r>
        <w:rPr>
          <w:highlight w:val="yellow"/>
        </w:rPr>
        <w:t>Country</w:t>
      </w:r>
      <w:r>
        <w:t xml:space="preserve">] P3-ZOI. In addition to the timing of the lean season, </w:t>
      </w:r>
      <w:commentRangeStart w:id="40"/>
      <w:r>
        <w:t>the following factors were considered in determining when the fieldwork should take place:</w:t>
      </w:r>
    </w:p>
    <w:p w14:paraId="122464BC" w14:textId="77777777" w:rsidR="00080C39" w:rsidRPr="005E0057" w:rsidRDefault="009A03F1" w:rsidP="005E0057">
      <w:pPr>
        <w:numPr>
          <w:ilvl w:val="0"/>
          <w:numId w:val="5"/>
        </w:numPr>
        <w:spacing w:after="0"/>
        <w:ind w:left="720" w:hanging="360"/>
        <w:rPr>
          <w:rFonts w:ascii="Gill Sans MT" w:eastAsia="Gill Sans" w:hAnsi="Gill Sans MT" w:cs="Gill Sans"/>
        </w:rPr>
      </w:pPr>
      <w:r w:rsidRPr="005E0057">
        <w:rPr>
          <w:rFonts w:ascii="Gill Sans MT" w:eastAsia="Gill Sans" w:hAnsi="Gill Sans MT" w:cs="Gill Sans"/>
          <w:color w:val="000000"/>
        </w:rPr>
        <w:t>[</w:t>
      </w:r>
      <w:r w:rsidRPr="005E0057">
        <w:rPr>
          <w:rFonts w:ascii="Gill Sans MT" w:eastAsia="Gill Sans" w:hAnsi="Gill Sans MT" w:cs="Gill Sans"/>
          <w:color w:val="000000"/>
          <w:highlight w:val="yellow"/>
        </w:rPr>
        <w:t>Seasonal issues (e.g., major holidays, weather that impedes fieldwork)</w:t>
      </w:r>
      <w:r w:rsidRPr="005E0057">
        <w:rPr>
          <w:rFonts w:ascii="Gill Sans MT" w:eastAsia="Gill Sans" w:hAnsi="Gill Sans MT" w:cs="Gill Sans"/>
          <w:color w:val="000000"/>
        </w:rPr>
        <w:t>]</w:t>
      </w:r>
    </w:p>
    <w:p w14:paraId="122464BD" w14:textId="77777777" w:rsidR="00080C39" w:rsidRPr="005E0057" w:rsidRDefault="009A03F1" w:rsidP="005E0057">
      <w:pPr>
        <w:numPr>
          <w:ilvl w:val="0"/>
          <w:numId w:val="5"/>
        </w:numPr>
        <w:spacing w:after="0"/>
        <w:ind w:left="720" w:hanging="360"/>
        <w:rPr>
          <w:rFonts w:ascii="Gill Sans MT" w:eastAsia="Gill Sans" w:hAnsi="Gill Sans MT" w:cs="Gill Sans"/>
        </w:rPr>
      </w:pPr>
      <w:r w:rsidRPr="005E0057">
        <w:rPr>
          <w:rFonts w:ascii="Gill Sans MT" w:eastAsia="Gill Sans" w:hAnsi="Gill Sans MT" w:cs="Gill Sans"/>
          <w:color w:val="000000"/>
        </w:rPr>
        <w:t>[</w:t>
      </w:r>
      <w:r w:rsidRPr="005E0057">
        <w:rPr>
          <w:rFonts w:ascii="Gill Sans MT" w:eastAsia="Gill Sans" w:hAnsi="Gill Sans MT" w:cs="Gill Sans"/>
          <w:color w:val="000000"/>
          <w:highlight w:val="yellow"/>
        </w:rPr>
        <w:t>Political and security issues (timing of elections or other events that may preclude fieldwork)]</w:t>
      </w:r>
    </w:p>
    <w:p w14:paraId="122464BE" w14:textId="77777777" w:rsidR="00080C39" w:rsidRPr="005E0057" w:rsidRDefault="009A03F1" w:rsidP="005E0057">
      <w:pPr>
        <w:numPr>
          <w:ilvl w:val="0"/>
          <w:numId w:val="5"/>
        </w:numPr>
        <w:ind w:left="720" w:hanging="360"/>
        <w:rPr>
          <w:rFonts w:ascii="Gill Sans MT" w:eastAsia="Gill Sans" w:hAnsi="Gill Sans MT" w:cs="Gill Sans"/>
        </w:rPr>
      </w:pPr>
      <w:r w:rsidRPr="005E0057">
        <w:rPr>
          <w:rFonts w:ascii="Gill Sans MT" w:eastAsia="Gill Sans" w:hAnsi="Gill Sans MT" w:cs="Gill Sans"/>
          <w:color w:val="000000"/>
        </w:rPr>
        <w:t>[</w:t>
      </w:r>
      <w:r w:rsidRPr="005E0057">
        <w:rPr>
          <w:rFonts w:ascii="Gill Sans MT" w:eastAsia="Gill Sans" w:hAnsi="Gill Sans MT" w:cs="Gill Sans"/>
          <w:color w:val="000000"/>
          <w:highlight w:val="yellow"/>
        </w:rPr>
        <w:t>USAID Country requirements</w:t>
      </w:r>
      <w:r w:rsidRPr="005E0057">
        <w:rPr>
          <w:rFonts w:ascii="Gill Sans MT" w:eastAsia="Gill Sans" w:hAnsi="Gill Sans MT" w:cs="Gill Sans"/>
          <w:color w:val="000000"/>
        </w:rPr>
        <w:t>]</w:t>
      </w:r>
      <w:commentRangeEnd w:id="40"/>
      <w:r w:rsidR="00070F31">
        <w:rPr>
          <w:rStyle w:val="CommentReference"/>
        </w:rPr>
        <w:commentReference w:id="40"/>
      </w:r>
    </w:p>
    <w:p w14:paraId="122464BF" w14:textId="77777777" w:rsidR="00080C39" w:rsidRDefault="009A03F1">
      <w:pPr>
        <w:pStyle w:val="Heading2"/>
      </w:pPr>
      <w:bookmarkStart w:id="41" w:name="_Toc165025185"/>
      <w:bookmarkStart w:id="42" w:name="_Toc165639042"/>
      <w:r>
        <w:t>3.5</w:t>
      </w:r>
      <w:r>
        <w:tab/>
        <w:t>Sampling</w:t>
      </w:r>
      <w:bookmarkEnd w:id="41"/>
      <w:bookmarkEnd w:id="42"/>
    </w:p>
    <w:p w14:paraId="122464C0" w14:textId="77777777" w:rsidR="00080C39" w:rsidRPr="005E0057" w:rsidRDefault="009A03F1" w:rsidP="005E0057">
      <w:pPr>
        <w:pStyle w:val="Heading3"/>
      </w:pPr>
      <w:bookmarkStart w:id="43" w:name="_Toc165025186"/>
      <w:bookmarkStart w:id="44" w:name="_Toc165639043"/>
      <w:r w:rsidRPr="005E0057">
        <w:t>3.5.1</w:t>
      </w:r>
      <w:r w:rsidRPr="005E0057">
        <w:tab/>
        <w:t>Sampling design</w:t>
      </w:r>
      <w:bookmarkEnd w:id="43"/>
      <w:bookmarkEnd w:id="44"/>
    </w:p>
    <w:p w14:paraId="122464C1" w14:textId="5D5B7F27" w:rsidR="00080C39" w:rsidRDefault="009A03F1" w:rsidP="005E0057">
      <w:pPr>
        <w:pStyle w:val="BodyText"/>
      </w:pPr>
      <w:r>
        <w:t xml:space="preserve">The sampling design described in this section follows the Guidance for the Implementation of Zone of Influence Surveys for Feed the Future Target Countries Endline/Round 1 (hereafter referred to as the </w:t>
      </w:r>
      <w:r w:rsidRPr="00F15A0A">
        <w:rPr>
          <w:i/>
          <w:iCs/>
        </w:rPr>
        <w:t>ZOI Survey Guidance for Target Countries</w:t>
      </w:r>
      <w:r w:rsidR="00805AF5" w:rsidRPr="00F15A0A">
        <w:rPr>
          <w:i/>
          <w:iCs/>
        </w:rPr>
        <w:t xml:space="preserve"> </w:t>
      </w:r>
      <w:r w:rsidR="004D2362" w:rsidRPr="00F15A0A">
        <w:rPr>
          <w:i/>
          <w:iCs/>
        </w:rPr>
        <w:t>[</w:t>
      </w:r>
      <w:r w:rsidR="00805AF5" w:rsidRPr="00F15A0A">
        <w:rPr>
          <w:i/>
          <w:iCs/>
        </w:rPr>
        <w:t>January 202</w:t>
      </w:r>
      <w:r w:rsidR="004D2362" w:rsidRPr="00F15A0A">
        <w:rPr>
          <w:i/>
          <w:iCs/>
        </w:rPr>
        <w:t>4]</w:t>
      </w:r>
      <w:r>
        <w:t xml:space="preserve">) and the </w:t>
      </w:r>
      <w:r w:rsidRPr="00F15A0A">
        <w:rPr>
          <w:i/>
          <w:iCs/>
        </w:rPr>
        <w:t xml:space="preserve">Feed the Future Population-Based Survey Sampling Guide, </w:t>
      </w:r>
      <w:r>
        <w:t>available in the Toolkit. The P3-ZOI Round 1 Survey shall be conducted among a random sample representative of the entire population living in the P3-ZOI. The survey shall use a cross-sectional, stratified, multi-stage cluster sampling design, with up to four stages of sampling.</w:t>
      </w:r>
      <w:r>
        <w:rPr>
          <w:vertAlign w:val="superscript"/>
        </w:rPr>
        <w:footnoteReference w:id="4"/>
      </w:r>
      <w:r>
        <w:t xml:space="preserve"> </w:t>
      </w:r>
    </w:p>
    <w:p w14:paraId="122464C2" w14:textId="41579D3C" w:rsidR="00080C39" w:rsidRDefault="009A03F1" w:rsidP="005E0057">
      <w:pPr>
        <w:pStyle w:val="BodyText"/>
        <w:rPr>
          <w:sz w:val="20"/>
          <w:szCs w:val="20"/>
        </w:rPr>
      </w:pPr>
      <w:r>
        <w:t>The Contractor should use a sampling frame comprising all enumeration areas (EAs) in the [</w:t>
      </w:r>
      <w:commentRangeStart w:id="45"/>
      <w:r>
        <w:rPr>
          <w:highlight w:val="yellow"/>
        </w:rPr>
        <w:t>region</w:t>
      </w:r>
      <w:r w:rsidR="00070F31">
        <w:rPr>
          <w:highlight w:val="yellow"/>
        </w:rPr>
        <w:t>s/districts/communes/countries</w:t>
      </w:r>
      <w:commentRangeEnd w:id="45"/>
      <w:r>
        <w:commentReference w:id="45"/>
      </w:r>
      <w:r>
        <w:t xml:space="preserve">] that form the P3-ZOI (see Section 2.2 and </w:t>
      </w:r>
      <w:r>
        <w:rPr>
          <w:b/>
        </w:rPr>
        <w:t>Appendix 1</w:t>
      </w:r>
      <w:r>
        <w:t xml:space="preserve">). The name, location, and household count of each EA (including any auxiliary information available </w:t>
      </w:r>
      <w:r w:rsidR="000C04EC">
        <w:t xml:space="preserve">in </w:t>
      </w:r>
      <w:r>
        <w:t>the frame that could be used in the sample design) in the P3-ZOI shall be verified with [</w:t>
      </w:r>
      <w:r>
        <w:rPr>
          <w:highlight w:val="yellow"/>
        </w:rPr>
        <w:t>National Statistical Office</w:t>
      </w:r>
      <w:r>
        <w:t>] prior to the development of the sample design for the survey. The survey sampling frame shall be stratified into [</w:t>
      </w:r>
      <w:r>
        <w:rPr>
          <w:highlight w:val="yellow"/>
        </w:rPr>
        <w:t>country-specific strata</w:t>
      </w:r>
      <w:r>
        <w:t>], for a total of [</w:t>
      </w:r>
      <w:r>
        <w:rPr>
          <w:highlight w:val="yellow"/>
        </w:rPr>
        <w:t>xx</w:t>
      </w:r>
      <w:r>
        <w:t xml:space="preserve">] strata. The Contractor shall verify the stratum sizes and allocate the sample proportionally based on the household count of each stratum. The EAs to be selected per stratum shall then be computed by dividing the allocated sample by the number of households to be visited per EA. Each stratum should contain at least two EAs to ensure a minimum level of statistical representativeness. </w:t>
      </w:r>
    </w:p>
    <w:p w14:paraId="122464C3" w14:textId="77777777" w:rsidR="00080C39" w:rsidRDefault="009A03F1" w:rsidP="005E0057">
      <w:pPr>
        <w:pStyle w:val="BodyText"/>
      </w:pPr>
      <w:r>
        <w:t xml:space="preserve">During the first stage of sampling, the Contractor shall select a sample of EAs from a sampling frame using systematic probability proportional to size (PPS) sampling. If any EA selected during the first stage is found before or during the listing operation to have a much larger population than average, an </w:t>
      </w:r>
      <w:r>
        <w:lastRenderedPageBreak/>
        <w:t>additional stage of sampling is required for those EAs.</w:t>
      </w:r>
      <w:r>
        <w:rPr>
          <w:vertAlign w:val="superscript"/>
        </w:rPr>
        <w:footnoteReference w:id="5"/>
      </w:r>
      <w:r>
        <w:t xml:space="preserve"> During this second stage of sampling, the EA shall be segmented, and one segment shall be selected using PPS sampling.</w:t>
      </w:r>
      <w:r>
        <w:rPr>
          <w:vertAlign w:val="superscript"/>
        </w:rPr>
        <w:footnoteReference w:id="6"/>
      </w:r>
      <w:r>
        <w:t xml:space="preserve"> </w:t>
      </w:r>
    </w:p>
    <w:p w14:paraId="122464C4" w14:textId="388DF0BC" w:rsidR="00080C39" w:rsidRDefault="009A03F1" w:rsidP="005E0057">
      <w:pPr>
        <w:pStyle w:val="BodyText"/>
      </w:pPr>
      <w:r>
        <w:t>After the selection of EAs and segments, a complete listing of all households in the selected EAs and segments shall be completed (see Section 4.</w:t>
      </w:r>
      <w:r w:rsidR="0032567B">
        <w:t>5.</w:t>
      </w:r>
      <w:r w:rsidR="00275538">
        <w:t>5</w:t>
      </w:r>
      <w:r>
        <w:t>).</w:t>
      </w:r>
      <w:r>
        <w:rPr>
          <w:vertAlign w:val="superscript"/>
        </w:rPr>
        <w:footnoteReference w:id="7"/>
      </w:r>
      <w:r>
        <w:t xml:space="preserve"> In the third stage, households shall be selected using fractional interval systematic sampling from the completed listings in each EA and segment. Finally, in the fourth stage, eligible household members shall be selected using a “take all” sampling approach, meaning that all household members who meet the eligibility criteria should be included in the sample (</w:t>
      </w:r>
      <w:r>
        <w:rPr>
          <w:b/>
        </w:rPr>
        <w:t>Table 2</w:t>
      </w:r>
      <w:r>
        <w:t xml:space="preserve">). These include </w:t>
      </w:r>
      <w:commentRangeStart w:id="46"/>
      <w:r w:rsidRPr="00F15A0A">
        <w:rPr>
          <w:highlight w:val="yellow"/>
        </w:rPr>
        <w:t xml:space="preserve">all children under 5 years of age for anthropometric measures and </w:t>
      </w:r>
      <w:commentRangeEnd w:id="46"/>
      <w:r w:rsidR="00BE4C99" w:rsidRPr="00F15A0A">
        <w:rPr>
          <w:rStyle w:val="CommentReference"/>
          <w:highlight w:val="yellow"/>
        </w:rPr>
        <w:commentReference w:id="46"/>
      </w:r>
      <w:r>
        <w:t>all women 15-49 years of age for the minimum dietary diversity indicator. No subsampling among eligible members should occur.</w:t>
      </w:r>
    </w:p>
    <w:p w14:paraId="122464C5" w14:textId="77777777" w:rsidR="00080C39" w:rsidRDefault="009A03F1" w:rsidP="005E0057">
      <w:pPr>
        <w:pStyle w:val="Tabletitle"/>
      </w:pPr>
      <w:bookmarkStart w:id="47" w:name="_heading=h.1rvwp1q" w:colFirst="0" w:colLast="0"/>
      <w:bookmarkStart w:id="48" w:name="_Toc165639084"/>
      <w:bookmarkEnd w:id="47"/>
      <w:r>
        <w:t>Table 2: Sampling Methods for Each Stage of Sampling</w:t>
      </w:r>
      <w:bookmarkEnd w:id="48"/>
    </w:p>
    <w:tbl>
      <w:tblPr>
        <w:tblStyle w:val="58"/>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843"/>
        <w:gridCol w:w="1843"/>
        <w:gridCol w:w="1843"/>
        <w:gridCol w:w="1843"/>
      </w:tblGrid>
      <w:tr w:rsidR="00080C39" w:rsidRPr="005E0057" w14:paraId="122464D1" w14:textId="77777777">
        <w:trPr>
          <w:trHeight w:val="865"/>
        </w:trPr>
        <w:tc>
          <w:tcPr>
            <w:tcW w:w="1838" w:type="dxa"/>
            <w:shd w:val="clear" w:color="auto" w:fill="237C9A"/>
            <w:tcMar>
              <w:top w:w="43" w:type="dxa"/>
              <w:left w:w="115" w:type="dxa"/>
              <w:bottom w:w="14" w:type="dxa"/>
              <w:right w:w="115" w:type="dxa"/>
            </w:tcMar>
            <w:vAlign w:val="center"/>
          </w:tcPr>
          <w:p w14:paraId="122464C6" w14:textId="77777777" w:rsidR="00080C39" w:rsidRPr="005E0057" w:rsidRDefault="00080C39">
            <w:pPr>
              <w:jc w:val="center"/>
              <w:rPr>
                <w:rFonts w:ascii="Gill Sans MT" w:eastAsia="Gill Sans" w:hAnsi="Gill Sans MT" w:cs="Gill Sans"/>
                <w:b/>
                <w:color w:val="FFFFFF"/>
                <w:sz w:val="20"/>
                <w:szCs w:val="20"/>
              </w:rPr>
            </w:pPr>
          </w:p>
        </w:tc>
        <w:tc>
          <w:tcPr>
            <w:tcW w:w="1843" w:type="dxa"/>
            <w:shd w:val="clear" w:color="auto" w:fill="237C9A"/>
            <w:tcMar>
              <w:top w:w="43" w:type="dxa"/>
              <w:left w:w="115" w:type="dxa"/>
              <w:bottom w:w="14" w:type="dxa"/>
              <w:right w:w="115" w:type="dxa"/>
            </w:tcMar>
            <w:vAlign w:val="center"/>
          </w:tcPr>
          <w:p w14:paraId="122464C7" w14:textId="77777777" w:rsidR="00080C39" w:rsidRPr="005E0057" w:rsidRDefault="009A03F1">
            <w:pP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 xml:space="preserve">Stage 1: </w:t>
            </w:r>
          </w:p>
          <w:p w14:paraId="122464C8" w14:textId="77777777" w:rsidR="00080C39" w:rsidRPr="005E0057" w:rsidRDefault="009A03F1">
            <w:pP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 xml:space="preserve">Selection of </w:t>
            </w:r>
          </w:p>
          <w:p w14:paraId="122464C9" w14:textId="77777777" w:rsidR="00080C39" w:rsidRPr="005E0057" w:rsidRDefault="009A03F1">
            <w:pP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EAs</w:t>
            </w:r>
          </w:p>
        </w:tc>
        <w:tc>
          <w:tcPr>
            <w:tcW w:w="1843" w:type="dxa"/>
            <w:shd w:val="clear" w:color="auto" w:fill="237C9A"/>
            <w:vAlign w:val="center"/>
          </w:tcPr>
          <w:p w14:paraId="122464CA" w14:textId="77777777" w:rsidR="00080C39" w:rsidRPr="005E0057" w:rsidRDefault="009A03F1">
            <w:pP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 xml:space="preserve">Stage 2: </w:t>
            </w:r>
          </w:p>
          <w:p w14:paraId="122464CB" w14:textId="77777777" w:rsidR="00080C39" w:rsidRPr="005E0057" w:rsidRDefault="009A03F1">
            <w:pP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 xml:space="preserve">Selection of </w:t>
            </w:r>
          </w:p>
          <w:p w14:paraId="122464CC" w14:textId="77777777" w:rsidR="00080C39" w:rsidRPr="005E0057" w:rsidRDefault="009A03F1">
            <w:pP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segments</w:t>
            </w:r>
            <w:r w:rsidRPr="005E0057">
              <w:rPr>
                <w:rFonts w:ascii="Gill Sans MT" w:eastAsia="Gill Sans" w:hAnsi="Gill Sans MT" w:cs="Gill Sans"/>
                <w:color w:val="FFFFFF"/>
                <w:sz w:val="20"/>
                <w:szCs w:val="20"/>
                <w:vertAlign w:val="superscript"/>
              </w:rPr>
              <w:t>4</w:t>
            </w:r>
          </w:p>
        </w:tc>
        <w:tc>
          <w:tcPr>
            <w:tcW w:w="1843" w:type="dxa"/>
            <w:shd w:val="clear" w:color="auto" w:fill="237C9A"/>
            <w:tcMar>
              <w:top w:w="43" w:type="dxa"/>
              <w:left w:w="115" w:type="dxa"/>
              <w:bottom w:w="14" w:type="dxa"/>
              <w:right w:w="115" w:type="dxa"/>
            </w:tcMar>
            <w:vAlign w:val="center"/>
          </w:tcPr>
          <w:p w14:paraId="122464CD" w14:textId="77777777" w:rsidR="00080C39" w:rsidRPr="005E0057" w:rsidRDefault="009A03F1">
            <w:pP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Stage 3:</w:t>
            </w:r>
          </w:p>
          <w:p w14:paraId="122464CE" w14:textId="77777777" w:rsidR="00080C39" w:rsidRPr="005E0057" w:rsidRDefault="009A03F1">
            <w:pP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Selection of households</w:t>
            </w:r>
          </w:p>
        </w:tc>
        <w:tc>
          <w:tcPr>
            <w:tcW w:w="1843" w:type="dxa"/>
            <w:shd w:val="clear" w:color="auto" w:fill="237C9A"/>
            <w:tcMar>
              <w:top w:w="43" w:type="dxa"/>
              <w:left w:w="115" w:type="dxa"/>
              <w:bottom w:w="14" w:type="dxa"/>
              <w:right w:w="115" w:type="dxa"/>
            </w:tcMar>
            <w:vAlign w:val="center"/>
          </w:tcPr>
          <w:p w14:paraId="122464CF" w14:textId="77777777" w:rsidR="00080C39" w:rsidRPr="005E0057" w:rsidRDefault="009A03F1">
            <w:pP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Stage 4:</w:t>
            </w:r>
          </w:p>
          <w:p w14:paraId="122464D0" w14:textId="77777777" w:rsidR="00080C39" w:rsidRPr="005E0057" w:rsidRDefault="009A03F1">
            <w:pP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Selection of individuals</w:t>
            </w:r>
          </w:p>
        </w:tc>
      </w:tr>
      <w:tr w:rsidR="00080C39" w:rsidRPr="005E0057" w14:paraId="122464D7" w14:textId="77777777">
        <w:tc>
          <w:tcPr>
            <w:tcW w:w="1838" w:type="dxa"/>
            <w:shd w:val="clear" w:color="auto" w:fill="FFFFFF"/>
            <w:tcMar>
              <w:top w:w="43" w:type="dxa"/>
              <w:left w:w="115" w:type="dxa"/>
              <w:bottom w:w="14" w:type="dxa"/>
              <w:right w:w="115" w:type="dxa"/>
            </w:tcMar>
            <w:vAlign w:val="center"/>
          </w:tcPr>
          <w:p w14:paraId="122464D2" w14:textId="77777777"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Method of sampling</w:t>
            </w:r>
          </w:p>
        </w:tc>
        <w:tc>
          <w:tcPr>
            <w:tcW w:w="1843" w:type="dxa"/>
            <w:shd w:val="clear" w:color="auto" w:fill="FFFFFF"/>
            <w:tcMar>
              <w:top w:w="43" w:type="dxa"/>
              <w:left w:w="115" w:type="dxa"/>
              <w:bottom w:w="14" w:type="dxa"/>
              <w:right w:w="115" w:type="dxa"/>
            </w:tcMar>
            <w:vAlign w:val="center"/>
          </w:tcPr>
          <w:p w14:paraId="122464D3" w14:textId="77777777" w:rsidR="00080C39" w:rsidRPr="005E0057" w:rsidRDefault="009A03F1">
            <w:pPr>
              <w:jc w:val="center"/>
              <w:rPr>
                <w:rFonts w:ascii="Gill Sans MT" w:eastAsia="Gill Sans" w:hAnsi="Gill Sans MT" w:cs="Gill Sans"/>
                <w:sz w:val="20"/>
                <w:szCs w:val="20"/>
                <w:vertAlign w:val="superscript"/>
              </w:rPr>
            </w:pPr>
            <w:r w:rsidRPr="005E0057">
              <w:rPr>
                <w:rFonts w:ascii="Gill Sans MT" w:eastAsia="Gill Sans" w:hAnsi="Gill Sans MT" w:cs="Gill Sans"/>
                <w:sz w:val="20"/>
                <w:szCs w:val="20"/>
              </w:rPr>
              <w:t>Systematic PPS</w:t>
            </w:r>
          </w:p>
        </w:tc>
        <w:tc>
          <w:tcPr>
            <w:tcW w:w="1843" w:type="dxa"/>
            <w:shd w:val="clear" w:color="auto" w:fill="FFFFFF"/>
            <w:vAlign w:val="center"/>
          </w:tcPr>
          <w:p w14:paraId="122464D4" w14:textId="77777777"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PPS</w:t>
            </w:r>
          </w:p>
        </w:tc>
        <w:tc>
          <w:tcPr>
            <w:tcW w:w="1843" w:type="dxa"/>
            <w:shd w:val="clear" w:color="auto" w:fill="FFFFFF"/>
            <w:tcMar>
              <w:top w:w="43" w:type="dxa"/>
              <w:left w:w="115" w:type="dxa"/>
              <w:bottom w:w="14" w:type="dxa"/>
              <w:right w:w="115" w:type="dxa"/>
            </w:tcMar>
            <w:vAlign w:val="center"/>
          </w:tcPr>
          <w:p w14:paraId="122464D5" w14:textId="77777777"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Fractional interval systematic</w:t>
            </w:r>
          </w:p>
        </w:tc>
        <w:tc>
          <w:tcPr>
            <w:tcW w:w="1843" w:type="dxa"/>
            <w:shd w:val="clear" w:color="auto" w:fill="FFFFFF"/>
            <w:tcMar>
              <w:top w:w="43" w:type="dxa"/>
              <w:left w:w="115" w:type="dxa"/>
              <w:bottom w:w="14" w:type="dxa"/>
              <w:right w:w="115" w:type="dxa"/>
            </w:tcMar>
            <w:vAlign w:val="center"/>
          </w:tcPr>
          <w:p w14:paraId="122464D6" w14:textId="77777777"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Take all</w:t>
            </w:r>
          </w:p>
        </w:tc>
      </w:tr>
    </w:tbl>
    <w:p w14:paraId="122464D8" w14:textId="77777777" w:rsidR="00080C39" w:rsidRDefault="009A03F1" w:rsidP="005E0057">
      <w:pPr>
        <w:pStyle w:val="Heading3"/>
      </w:pPr>
      <w:bookmarkStart w:id="49" w:name="_Toc165025187"/>
      <w:bookmarkStart w:id="50" w:name="_Toc165639044"/>
      <w:r>
        <w:t>3.5.2</w:t>
      </w:r>
      <w:r>
        <w:tab/>
        <w:t>Sample size</w:t>
      </w:r>
      <w:bookmarkEnd w:id="49"/>
      <w:bookmarkEnd w:id="50"/>
    </w:p>
    <w:p w14:paraId="122464D9" w14:textId="0ACAFD4E" w:rsidR="00080C39" w:rsidRDefault="009A03F1" w:rsidP="005E0057">
      <w:pPr>
        <w:pStyle w:val="BodyText"/>
        <w:rPr>
          <w:sz w:val="20"/>
          <w:szCs w:val="20"/>
        </w:rPr>
      </w:pPr>
      <w:r>
        <w:t>The sample size for the survey has been calculated following guidance developed by REFS. USAID [</w:t>
      </w:r>
      <w:r>
        <w:rPr>
          <w:highlight w:val="yellow"/>
        </w:rPr>
        <w:t>Country</w:t>
      </w:r>
      <w:r>
        <w:t>] has determined that the sample size should be [</w:t>
      </w:r>
      <w:commentRangeStart w:id="51"/>
      <w:r>
        <w:rPr>
          <w:highlight w:val="yellow"/>
        </w:rPr>
        <w:t>xx</w:t>
      </w:r>
      <w:commentRangeEnd w:id="51"/>
      <w:r>
        <w:commentReference w:id="51"/>
      </w:r>
      <w:r>
        <w:t xml:space="preserve">] households to ensure that point estimates for P3-ZOI indicators computed from P3-ZOI Round 1 Survey data can be generated at an acceptable level of statistical accuracy. The parameters and assumptions used to calculate the initial required sample sizes for each of the indicators are presented in </w:t>
      </w:r>
      <w:r>
        <w:rPr>
          <w:b/>
        </w:rPr>
        <w:t>Table 3.</w:t>
      </w:r>
      <w:r>
        <w:t xml:space="preserve"> </w:t>
      </w:r>
    </w:p>
    <w:p w14:paraId="122464DA" w14:textId="4A95EA20" w:rsidR="00080C39" w:rsidRDefault="009A03F1" w:rsidP="005E0057">
      <w:pPr>
        <w:pStyle w:val="Tabletitle"/>
      </w:pPr>
      <w:bookmarkStart w:id="52" w:name="_heading=h.2r0uhxc" w:colFirst="0" w:colLast="0"/>
      <w:bookmarkStart w:id="53" w:name="_Toc165639085"/>
      <w:bookmarkEnd w:id="52"/>
      <w:commentRangeStart w:id="54"/>
      <w:r>
        <w:t>Table 3:</w:t>
      </w:r>
      <w:commentRangeEnd w:id="54"/>
      <w:r>
        <w:commentReference w:id="54"/>
      </w:r>
      <w:r>
        <w:t xml:space="preserve"> Parameters Used in the Calculation of the Initial Sample Size</w:t>
      </w:r>
      <w:bookmarkEnd w:id="53"/>
    </w:p>
    <w:tbl>
      <w:tblPr>
        <w:tblStyle w:val="57"/>
        <w:tblW w:w="9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1260"/>
        <w:gridCol w:w="900"/>
        <w:gridCol w:w="1350"/>
        <w:gridCol w:w="931"/>
        <w:gridCol w:w="933"/>
      </w:tblGrid>
      <w:tr w:rsidR="00080C39" w:rsidRPr="005E0057" w14:paraId="122464E3" w14:textId="77777777">
        <w:trPr>
          <w:tblHeader/>
        </w:trPr>
        <w:tc>
          <w:tcPr>
            <w:tcW w:w="3964" w:type="dxa"/>
            <w:shd w:val="clear" w:color="auto" w:fill="237C9A"/>
            <w:vAlign w:val="center"/>
          </w:tcPr>
          <w:p w14:paraId="122464DB" w14:textId="77777777" w:rsidR="00080C39" w:rsidRPr="005E0057" w:rsidRDefault="009A03F1" w:rsidP="005E0057">
            <w:pP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Indicator</w:t>
            </w:r>
          </w:p>
        </w:tc>
        <w:tc>
          <w:tcPr>
            <w:tcW w:w="1260" w:type="dxa"/>
            <w:shd w:val="clear" w:color="auto" w:fill="237C9A"/>
            <w:vAlign w:val="center"/>
          </w:tcPr>
          <w:p w14:paraId="122464DC" w14:textId="77777777" w:rsidR="00080C39" w:rsidRPr="005E0057" w:rsidRDefault="009A03F1">
            <w:pP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 xml:space="preserve">Estimated prevalence </w:t>
            </w:r>
          </w:p>
        </w:tc>
        <w:tc>
          <w:tcPr>
            <w:tcW w:w="900" w:type="dxa"/>
            <w:shd w:val="clear" w:color="auto" w:fill="237C9A"/>
            <w:vAlign w:val="center"/>
          </w:tcPr>
          <w:p w14:paraId="122464DD" w14:textId="77777777" w:rsidR="00080C39" w:rsidRPr="005E0057" w:rsidRDefault="009A03F1">
            <w:pP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Margin of error</w:t>
            </w:r>
          </w:p>
        </w:tc>
        <w:tc>
          <w:tcPr>
            <w:tcW w:w="1350" w:type="dxa"/>
            <w:shd w:val="clear" w:color="auto" w:fill="237C9A"/>
            <w:vAlign w:val="center"/>
          </w:tcPr>
          <w:p w14:paraId="122464DE" w14:textId="77777777" w:rsidR="00080C39" w:rsidRPr="005E0057" w:rsidRDefault="009A03F1">
            <w:pP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 xml:space="preserve">Confidence level </w:t>
            </w:r>
          </w:p>
          <w:p w14:paraId="122464DF" w14:textId="77777777" w:rsidR="00080C39" w:rsidRPr="005E0057" w:rsidRDefault="009A03F1">
            <w:pP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w:t>
            </w:r>
            <m:oMath>
              <m:r>
                <w:rPr>
                  <w:rFonts w:ascii="Cambria Math" w:eastAsia="Cambria Math" w:hAnsi="Cambria Math" w:cs="Cambria Math"/>
                  <w:color w:val="FFFFFF"/>
                  <w:sz w:val="20"/>
                  <w:szCs w:val="20"/>
                </w:rPr>
                <m:t>1-</m:t>
              </m:r>
              <m:f>
                <m:fPr>
                  <m:ctrlPr>
                    <w:rPr>
                      <w:rFonts w:ascii="Cambria Math" w:eastAsia="Cambria Math" w:hAnsi="Cambria Math" w:cs="Cambria Math"/>
                      <w:color w:val="FFFFFF"/>
                      <w:sz w:val="20"/>
                      <w:szCs w:val="20"/>
                    </w:rPr>
                  </m:ctrlPr>
                </m:fPr>
                <m:num>
                  <m:r>
                    <w:rPr>
                      <w:rFonts w:ascii="Cambria Math" w:eastAsia="Cambria Math" w:hAnsi="Cambria Math" w:cs="Cambria Math"/>
                      <w:color w:val="FFFFFF"/>
                      <w:sz w:val="20"/>
                      <w:szCs w:val="20"/>
                    </w:rPr>
                    <m:t>α</m:t>
                  </m:r>
                </m:num>
                <m:den>
                  <m:r>
                    <w:rPr>
                      <w:rFonts w:ascii="Cambria Math" w:eastAsia="Cambria Math" w:hAnsi="Cambria Math" w:cs="Cambria Math"/>
                      <w:color w:val="FFFFFF"/>
                      <w:sz w:val="20"/>
                      <w:szCs w:val="20"/>
                    </w:rPr>
                    <m:t>2</m:t>
                  </m:r>
                </m:den>
              </m:f>
            </m:oMath>
            <w:r w:rsidRPr="005E0057">
              <w:rPr>
                <w:rFonts w:ascii="Gill Sans MT" w:eastAsia="Gill Sans" w:hAnsi="Gill Sans MT" w:cs="Gill Sans"/>
                <w:b/>
                <w:color w:val="FFFFFF"/>
                <w:sz w:val="20"/>
                <w:szCs w:val="20"/>
              </w:rPr>
              <w:t xml:space="preserve">) </w:t>
            </w:r>
          </w:p>
        </w:tc>
        <w:tc>
          <w:tcPr>
            <w:tcW w:w="931" w:type="dxa"/>
            <w:shd w:val="clear" w:color="auto" w:fill="237C9A"/>
            <w:vAlign w:val="center"/>
          </w:tcPr>
          <w:p w14:paraId="122464E0" w14:textId="77777777" w:rsidR="00080C39" w:rsidRPr="005E0057" w:rsidRDefault="009A03F1">
            <w:pP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 xml:space="preserve">Design effect </w:t>
            </w:r>
          </w:p>
        </w:tc>
        <w:tc>
          <w:tcPr>
            <w:tcW w:w="933" w:type="dxa"/>
            <w:shd w:val="clear" w:color="auto" w:fill="237C9A"/>
          </w:tcPr>
          <w:p w14:paraId="122464E1" w14:textId="77777777" w:rsidR="00080C39" w:rsidRPr="005E0057" w:rsidRDefault="009A03F1">
            <w:pP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Initial sample size</w:t>
            </w:r>
          </w:p>
          <w:p w14:paraId="122464E2" w14:textId="77777777" w:rsidR="00080C39" w:rsidRPr="005E0057" w:rsidRDefault="009A03F1">
            <w:pPr>
              <w:jc w:val="center"/>
              <w:rPr>
                <w:rFonts w:ascii="Gill Sans MT" w:eastAsia="Gill Sans" w:hAnsi="Gill Sans MT" w:cs="Gill Sans"/>
                <w:b/>
                <w:color w:val="FFFFFF"/>
                <w:sz w:val="20"/>
                <w:szCs w:val="20"/>
              </w:rPr>
            </w:pPr>
            <m:oMath>
              <m:r>
                <w:rPr>
                  <w:rFonts w:ascii="Cambria Math" w:eastAsia="Cambria Math" w:hAnsi="Cambria Math" w:cs="Cambria Math"/>
                  <w:color w:val="FFFFFF"/>
                  <w:sz w:val="20"/>
                  <w:szCs w:val="20"/>
                </w:rPr>
                <m:t>(</m:t>
              </m:r>
              <m:sSub>
                <m:sSubPr>
                  <m:ctrlPr>
                    <w:rPr>
                      <w:rFonts w:ascii="Cambria Math" w:eastAsia="Cambria Math" w:hAnsi="Cambria Math" w:cs="Cambria Math"/>
                      <w:color w:val="FFFFFF"/>
                      <w:sz w:val="20"/>
                      <w:szCs w:val="20"/>
                    </w:rPr>
                  </m:ctrlPr>
                </m:sSubPr>
                <m:e>
                  <m:r>
                    <w:rPr>
                      <w:rFonts w:ascii="Cambria Math" w:eastAsia="Cambria Math" w:hAnsi="Cambria Math" w:cs="Cambria Math"/>
                      <w:color w:val="FFFFFF"/>
                      <w:sz w:val="20"/>
                      <w:szCs w:val="20"/>
                    </w:rPr>
                    <m:t>n</m:t>
                  </m:r>
                </m:e>
                <m:sub>
                  <m:r>
                    <w:rPr>
                      <w:rFonts w:ascii="Cambria Math" w:eastAsia="Cambria Math" w:hAnsi="Cambria Math" w:cs="Cambria Math"/>
                      <w:color w:val="FFFFFF"/>
                      <w:sz w:val="20"/>
                      <w:szCs w:val="20"/>
                    </w:rPr>
                    <m:t>initial</m:t>
                  </m:r>
                </m:sub>
              </m:sSub>
              <m:r>
                <w:rPr>
                  <w:rFonts w:ascii="Cambria Math" w:eastAsia="Cambria Math" w:hAnsi="Cambria Math" w:cs="Cambria Math"/>
                  <w:color w:val="FFFFFF"/>
                  <w:sz w:val="20"/>
                  <w:szCs w:val="20"/>
                </w:rPr>
                <m:t>)</m:t>
              </m:r>
            </m:oMath>
            <w:r w:rsidRPr="005E0057">
              <w:rPr>
                <w:rFonts w:ascii="Gill Sans MT" w:eastAsia="Gill Sans" w:hAnsi="Gill Sans MT" w:cs="Gill Sans"/>
                <w:b/>
                <w:color w:val="FFFFFF"/>
                <w:sz w:val="20"/>
                <w:szCs w:val="20"/>
              </w:rPr>
              <w:t xml:space="preserve"> </w:t>
            </w:r>
          </w:p>
        </w:tc>
      </w:tr>
      <w:tr w:rsidR="00080C39" w:rsidRPr="005E0057" w14:paraId="122464EA" w14:textId="77777777">
        <w:tc>
          <w:tcPr>
            <w:tcW w:w="3964" w:type="dxa"/>
          </w:tcPr>
          <w:p w14:paraId="122464E4" w14:textId="43200D36"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Prevalence of poverty ($2.15/day 2017 PPP)</w:t>
            </w:r>
          </w:p>
        </w:tc>
        <w:tc>
          <w:tcPr>
            <w:tcW w:w="1260" w:type="dxa"/>
            <w:vAlign w:val="center"/>
          </w:tcPr>
          <w:p w14:paraId="122464E5" w14:textId="77777777" w:rsidR="00080C39" w:rsidRPr="005E0057" w:rsidRDefault="00080C39">
            <w:pPr>
              <w:jc w:val="center"/>
              <w:rPr>
                <w:rFonts w:ascii="Gill Sans MT" w:eastAsia="Gill Sans" w:hAnsi="Gill Sans MT" w:cs="Gill Sans"/>
                <w:sz w:val="20"/>
                <w:szCs w:val="20"/>
              </w:rPr>
            </w:pPr>
          </w:p>
        </w:tc>
        <w:tc>
          <w:tcPr>
            <w:tcW w:w="900" w:type="dxa"/>
            <w:vAlign w:val="center"/>
          </w:tcPr>
          <w:p w14:paraId="122464E6" w14:textId="77777777"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5%</w:t>
            </w:r>
          </w:p>
        </w:tc>
        <w:tc>
          <w:tcPr>
            <w:tcW w:w="1350" w:type="dxa"/>
            <w:vAlign w:val="center"/>
          </w:tcPr>
          <w:p w14:paraId="122464E7" w14:textId="77777777"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97.5%</w:t>
            </w:r>
          </w:p>
        </w:tc>
        <w:tc>
          <w:tcPr>
            <w:tcW w:w="931" w:type="dxa"/>
            <w:vAlign w:val="center"/>
          </w:tcPr>
          <w:p w14:paraId="122464E8" w14:textId="77777777"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4.3</w:t>
            </w:r>
          </w:p>
        </w:tc>
        <w:tc>
          <w:tcPr>
            <w:tcW w:w="933" w:type="dxa"/>
          </w:tcPr>
          <w:p w14:paraId="122464E9" w14:textId="77777777" w:rsidR="00080C39" w:rsidRPr="005E0057" w:rsidRDefault="00080C39">
            <w:pPr>
              <w:jc w:val="center"/>
              <w:rPr>
                <w:rFonts w:ascii="Gill Sans MT" w:eastAsia="Gill Sans" w:hAnsi="Gill Sans MT" w:cs="Gill Sans"/>
                <w:sz w:val="20"/>
                <w:szCs w:val="20"/>
              </w:rPr>
            </w:pPr>
          </w:p>
        </w:tc>
      </w:tr>
      <w:tr w:rsidR="00080C39" w:rsidRPr="005E0057" w14:paraId="122464F1" w14:textId="77777777">
        <w:tc>
          <w:tcPr>
            <w:tcW w:w="3964" w:type="dxa"/>
          </w:tcPr>
          <w:p w14:paraId="122464EB" w14:textId="77777777" w:rsidR="00080C39" w:rsidRPr="005E0057" w:rsidRDefault="009A03F1">
            <w:pPr>
              <w:rPr>
                <w:rFonts w:ascii="Gill Sans MT" w:eastAsia="Gill Sans" w:hAnsi="Gill Sans MT" w:cs="Gill Sans"/>
                <w:sz w:val="20"/>
                <w:szCs w:val="20"/>
                <w:vertAlign w:val="superscript"/>
              </w:rPr>
            </w:pPr>
            <w:r w:rsidRPr="005E0057">
              <w:rPr>
                <w:rFonts w:ascii="Gill Sans MT" w:eastAsia="Gill Sans" w:hAnsi="Gill Sans MT" w:cs="Gill Sans"/>
                <w:sz w:val="20"/>
                <w:szCs w:val="20"/>
              </w:rPr>
              <w:t>Prevalence of moderate and severe food insecurity (FIES)</w:t>
            </w:r>
          </w:p>
        </w:tc>
        <w:tc>
          <w:tcPr>
            <w:tcW w:w="1260" w:type="dxa"/>
            <w:vAlign w:val="center"/>
          </w:tcPr>
          <w:p w14:paraId="122464EC" w14:textId="77777777" w:rsidR="00080C39" w:rsidRPr="005E0057" w:rsidRDefault="00080C39">
            <w:pPr>
              <w:jc w:val="center"/>
              <w:rPr>
                <w:rFonts w:ascii="Gill Sans MT" w:eastAsia="Gill Sans" w:hAnsi="Gill Sans MT" w:cs="Gill Sans"/>
                <w:sz w:val="20"/>
                <w:szCs w:val="20"/>
              </w:rPr>
            </w:pPr>
          </w:p>
        </w:tc>
        <w:tc>
          <w:tcPr>
            <w:tcW w:w="900" w:type="dxa"/>
            <w:vAlign w:val="center"/>
          </w:tcPr>
          <w:p w14:paraId="122464ED" w14:textId="77777777"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5%</w:t>
            </w:r>
          </w:p>
        </w:tc>
        <w:tc>
          <w:tcPr>
            <w:tcW w:w="1350" w:type="dxa"/>
            <w:vAlign w:val="center"/>
          </w:tcPr>
          <w:p w14:paraId="122464EE" w14:textId="77777777"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 xml:space="preserve">97.5% </w:t>
            </w:r>
          </w:p>
        </w:tc>
        <w:tc>
          <w:tcPr>
            <w:tcW w:w="931" w:type="dxa"/>
            <w:vAlign w:val="center"/>
          </w:tcPr>
          <w:p w14:paraId="122464EF" w14:textId="77777777"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3.6</w:t>
            </w:r>
          </w:p>
        </w:tc>
        <w:tc>
          <w:tcPr>
            <w:tcW w:w="933" w:type="dxa"/>
          </w:tcPr>
          <w:p w14:paraId="122464F0" w14:textId="77777777" w:rsidR="00080C39" w:rsidRPr="005E0057" w:rsidRDefault="00080C39">
            <w:pPr>
              <w:jc w:val="center"/>
              <w:rPr>
                <w:rFonts w:ascii="Gill Sans MT" w:eastAsia="Gill Sans" w:hAnsi="Gill Sans MT" w:cs="Gill Sans"/>
                <w:sz w:val="20"/>
                <w:szCs w:val="20"/>
              </w:rPr>
            </w:pPr>
          </w:p>
        </w:tc>
      </w:tr>
      <w:tr w:rsidR="00080C39" w:rsidRPr="005E0057" w14:paraId="122464F8" w14:textId="77777777">
        <w:tc>
          <w:tcPr>
            <w:tcW w:w="3964" w:type="dxa"/>
          </w:tcPr>
          <w:p w14:paraId="122464F2" w14:textId="06E65CBB" w:rsidR="00080C39" w:rsidRPr="00F15A0A" w:rsidRDefault="009A03F1">
            <w:pPr>
              <w:rPr>
                <w:rFonts w:ascii="Gill Sans MT" w:eastAsia="Gill Sans" w:hAnsi="Gill Sans MT" w:cs="Gill Sans"/>
                <w:sz w:val="20"/>
                <w:szCs w:val="20"/>
                <w:highlight w:val="yellow"/>
              </w:rPr>
            </w:pPr>
            <w:commentRangeStart w:id="55"/>
            <w:r w:rsidRPr="00F15A0A">
              <w:rPr>
                <w:rFonts w:ascii="Gill Sans MT" w:eastAsia="Gill Sans" w:hAnsi="Gill Sans MT" w:cs="Gill Sans"/>
                <w:sz w:val="20"/>
                <w:szCs w:val="20"/>
                <w:highlight w:val="yellow"/>
              </w:rPr>
              <w:t>Prevalence of stunting (0-59 months)</w:t>
            </w:r>
            <w:commentRangeEnd w:id="55"/>
            <w:r w:rsidRPr="00F15A0A">
              <w:rPr>
                <w:rFonts w:ascii="Gill Sans MT" w:hAnsi="Gill Sans MT"/>
                <w:sz w:val="20"/>
                <w:szCs w:val="20"/>
                <w:highlight w:val="yellow"/>
              </w:rPr>
              <w:commentReference w:id="55"/>
            </w:r>
          </w:p>
        </w:tc>
        <w:tc>
          <w:tcPr>
            <w:tcW w:w="1260" w:type="dxa"/>
            <w:vAlign w:val="center"/>
          </w:tcPr>
          <w:p w14:paraId="122464F3" w14:textId="77777777" w:rsidR="00080C39" w:rsidRPr="005E0057" w:rsidRDefault="00080C39">
            <w:pPr>
              <w:jc w:val="center"/>
              <w:rPr>
                <w:rFonts w:ascii="Gill Sans MT" w:eastAsia="Gill Sans" w:hAnsi="Gill Sans MT" w:cs="Gill Sans"/>
                <w:sz w:val="20"/>
                <w:szCs w:val="20"/>
              </w:rPr>
            </w:pPr>
          </w:p>
        </w:tc>
        <w:tc>
          <w:tcPr>
            <w:tcW w:w="900" w:type="dxa"/>
            <w:vAlign w:val="center"/>
          </w:tcPr>
          <w:p w14:paraId="122464F4" w14:textId="77777777"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5%</w:t>
            </w:r>
          </w:p>
        </w:tc>
        <w:tc>
          <w:tcPr>
            <w:tcW w:w="1350" w:type="dxa"/>
            <w:vAlign w:val="center"/>
          </w:tcPr>
          <w:p w14:paraId="122464F5" w14:textId="77777777"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97.5%</w:t>
            </w:r>
          </w:p>
        </w:tc>
        <w:tc>
          <w:tcPr>
            <w:tcW w:w="931" w:type="dxa"/>
            <w:vAlign w:val="center"/>
          </w:tcPr>
          <w:p w14:paraId="122464F6" w14:textId="77777777"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2.4</w:t>
            </w:r>
          </w:p>
        </w:tc>
        <w:tc>
          <w:tcPr>
            <w:tcW w:w="933" w:type="dxa"/>
          </w:tcPr>
          <w:p w14:paraId="122464F7" w14:textId="77777777" w:rsidR="00080C39" w:rsidRPr="005E0057" w:rsidRDefault="00080C39">
            <w:pPr>
              <w:jc w:val="center"/>
              <w:rPr>
                <w:rFonts w:ascii="Gill Sans MT" w:eastAsia="Gill Sans" w:hAnsi="Gill Sans MT" w:cs="Gill Sans"/>
                <w:sz w:val="20"/>
                <w:szCs w:val="20"/>
              </w:rPr>
            </w:pPr>
          </w:p>
        </w:tc>
      </w:tr>
      <w:tr w:rsidR="00080C39" w:rsidRPr="005E0057" w14:paraId="122464FF" w14:textId="77777777">
        <w:tc>
          <w:tcPr>
            <w:tcW w:w="3964" w:type="dxa"/>
          </w:tcPr>
          <w:p w14:paraId="122464F9" w14:textId="77777777"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Percent of women 15-49 years consuming a diet of minimum diversity (MDD-W)</w:t>
            </w:r>
          </w:p>
        </w:tc>
        <w:tc>
          <w:tcPr>
            <w:tcW w:w="1260" w:type="dxa"/>
            <w:vAlign w:val="center"/>
          </w:tcPr>
          <w:p w14:paraId="122464FA" w14:textId="77777777" w:rsidR="00080C39" w:rsidRPr="005E0057" w:rsidRDefault="00080C39">
            <w:pPr>
              <w:jc w:val="center"/>
              <w:rPr>
                <w:rFonts w:ascii="Gill Sans MT" w:eastAsia="Gill Sans" w:hAnsi="Gill Sans MT" w:cs="Gill Sans"/>
                <w:sz w:val="20"/>
                <w:szCs w:val="20"/>
              </w:rPr>
            </w:pPr>
          </w:p>
        </w:tc>
        <w:tc>
          <w:tcPr>
            <w:tcW w:w="900" w:type="dxa"/>
            <w:vAlign w:val="center"/>
          </w:tcPr>
          <w:p w14:paraId="122464FB" w14:textId="77777777"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5%</w:t>
            </w:r>
          </w:p>
        </w:tc>
        <w:tc>
          <w:tcPr>
            <w:tcW w:w="1350" w:type="dxa"/>
            <w:vAlign w:val="center"/>
          </w:tcPr>
          <w:p w14:paraId="122464FC" w14:textId="77777777"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97.5%</w:t>
            </w:r>
          </w:p>
        </w:tc>
        <w:tc>
          <w:tcPr>
            <w:tcW w:w="931" w:type="dxa"/>
            <w:vAlign w:val="center"/>
          </w:tcPr>
          <w:p w14:paraId="122464FD" w14:textId="77777777"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2.4</w:t>
            </w:r>
          </w:p>
        </w:tc>
        <w:tc>
          <w:tcPr>
            <w:tcW w:w="933" w:type="dxa"/>
          </w:tcPr>
          <w:p w14:paraId="122464FE" w14:textId="77777777" w:rsidR="00080C39" w:rsidRPr="005E0057" w:rsidRDefault="00080C39">
            <w:pPr>
              <w:jc w:val="center"/>
              <w:rPr>
                <w:rFonts w:ascii="Gill Sans MT" w:eastAsia="Gill Sans" w:hAnsi="Gill Sans MT" w:cs="Gill Sans"/>
                <w:sz w:val="20"/>
                <w:szCs w:val="20"/>
              </w:rPr>
            </w:pPr>
          </w:p>
        </w:tc>
      </w:tr>
    </w:tbl>
    <w:p w14:paraId="12246500" w14:textId="77777777" w:rsidR="00080C39" w:rsidRPr="005E0057" w:rsidRDefault="009A03F1">
      <w:pPr>
        <w:spacing w:after="0" w:line="240" w:lineRule="auto"/>
        <w:rPr>
          <w:rFonts w:ascii="Gill Sans MT" w:eastAsia="Gill Sans" w:hAnsi="Gill Sans MT" w:cs="Gill Sans"/>
          <w:color w:val="000000"/>
          <w:sz w:val="18"/>
          <w:szCs w:val="18"/>
        </w:rPr>
      </w:pPr>
      <w:r w:rsidRPr="005E0057">
        <w:rPr>
          <w:rFonts w:ascii="Gill Sans MT" w:eastAsia="Gill Sans" w:hAnsi="Gill Sans MT" w:cs="Gill Sans"/>
          <w:color w:val="000000"/>
          <w:sz w:val="18"/>
          <w:szCs w:val="18"/>
        </w:rPr>
        <w:t xml:space="preserve">FIES=Food Insecurity Experience Scale, MDD-W=minimum dietary diversity for women </w:t>
      </w:r>
    </w:p>
    <w:p w14:paraId="12246501" w14:textId="66C34E8A" w:rsidR="00080C39" w:rsidRDefault="009A03F1" w:rsidP="005E0057">
      <w:pPr>
        <w:pStyle w:val="BodyText"/>
      </w:pPr>
      <w:r>
        <w:lastRenderedPageBreak/>
        <w:t>The indicator values were estimated based on the following data sources and assumptions: [</w:t>
      </w:r>
      <w:commentRangeStart w:id="56"/>
      <w:r>
        <w:rPr>
          <w:highlight w:val="yellow"/>
        </w:rPr>
        <w:t xml:space="preserve">data sources </w:t>
      </w:r>
      <w:r w:rsidR="00B53464">
        <w:rPr>
          <w:highlight w:val="yellow"/>
        </w:rPr>
        <w:t>and assumption</w:t>
      </w:r>
      <w:r w:rsidR="00FF3918">
        <w:rPr>
          <w:highlight w:val="yellow"/>
        </w:rPr>
        <w:t>s</w:t>
      </w:r>
      <w:commentRangeEnd w:id="56"/>
      <w:r w:rsidR="00B45A13">
        <w:rPr>
          <w:rStyle w:val="CommentReference"/>
          <w:rFonts w:ascii="Calibri" w:eastAsia="Calibri" w:hAnsi="Calibri" w:cs="Calibri"/>
          <w:color w:val="auto"/>
        </w:rPr>
        <w:commentReference w:id="56"/>
      </w:r>
      <w:r>
        <w:t xml:space="preserve">]. The estimated design effects are based on the average design effects achieved across all </w:t>
      </w:r>
      <w:r w:rsidR="00021868">
        <w:t xml:space="preserve">phase two </w:t>
      </w:r>
      <w:r>
        <w:t xml:space="preserve">ZOI </w:t>
      </w:r>
      <w:r w:rsidR="000D6904">
        <w:t>B</w:t>
      </w:r>
      <w:r>
        <w:t xml:space="preserve">aseline </w:t>
      </w:r>
      <w:r w:rsidR="000D6904">
        <w:t>S</w:t>
      </w:r>
      <w:r>
        <w:t xml:space="preserve">urveys </w:t>
      </w:r>
      <w:r w:rsidR="000D6904">
        <w:t xml:space="preserve">because </w:t>
      </w:r>
      <w:r>
        <w:t>this is the most up-to-date information available. A margin of error of 5</w:t>
      </w:r>
      <w:r w:rsidR="000D6904">
        <w:t> </w:t>
      </w:r>
      <w:r>
        <w:t xml:space="preserve">percent was set for all indicators, with a significance level of </w:t>
      </w:r>
      <m:oMath>
        <m:r>
          <w:rPr>
            <w:rFonts w:ascii="Cambria Math" w:hAnsi="Cambria Math"/>
          </w:rPr>
          <m:t>α</m:t>
        </m:r>
      </m:oMath>
      <w:r>
        <w:t xml:space="preserve">=0.05. </w:t>
      </w:r>
    </w:p>
    <w:p w14:paraId="12246502" w14:textId="6DA8F86B" w:rsidR="00080C39" w:rsidRDefault="009A03F1" w:rsidP="005E0057">
      <w:pPr>
        <w:pStyle w:val="BodyText"/>
      </w:pPr>
      <w:r>
        <w:t xml:space="preserve">The initial sample sizes were further inflated to ensure that data </w:t>
      </w:r>
      <w:r w:rsidR="00742EDE">
        <w:t xml:space="preserve">will </w:t>
      </w:r>
      <w:r>
        <w:t>be collected from enough households and individuals to provide estimates for each indicator based on the requirements, taking into account the expected number of eligible individuals per household for individual-level indicators</w:t>
      </w:r>
      <w:r w:rsidR="000D1ACF">
        <w:rPr>
          <w:vertAlign w:val="superscript"/>
        </w:rPr>
        <w:footnoteReference w:id="8"/>
      </w:r>
      <w:r w:rsidR="000D1ACF">
        <w:t xml:space="preserve"> </w:t>
      </w:r>
      <w:r>
        <w:t xml:space="preserve"> (i.e., adj</w:t>
      </w:r>
      <w:r>
        <w:rPr>
          <w:vertAlign w:val="subscript"/>
        </w:rPr>
        <w:t>1</w:t>
      </w:r>
      <w:r>
        <w:t>) and households that may not respond or yield any data during the survey (i.e., adj</w:t>
      </w:r>
      <w:r>
        <w:rPr>
          <w:vertAlign w:val="subscript"/>
        </w:rPr>
        <w:t>2</w:t>
      </w:r>
      <w:r>
        <w:t xml:space="preserve">). </w:t>
      </w:r>
    </w:p>
    <w:p w14:paraId="12246503" w14:textId="77777777" w:rsidR="00080C39" w:rsidRDefault="009A03F1" w:rsidP="005E0057">
      <w:pPr>
        <w:pStyle w:val="BodyText"/>
      </w:pPr>
      <w:r>
        <w:t xml:space="preserve">The final required household sample size for a particular indicator, denoted by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final</m:t>
            </m:r>
          </m:sub>
        </m:sSub>
      </m:oMath>
      <w:r>
        <w:t>, is the initial sample size (</w:t>
      </w:r>
      <m:oMath>
        <m:sSub>
          <m:sSubPr>
            <m:ctrlPr>
              <w:rPr>
                <w:rFonts w:ascii="Cambria Math" w:eastAsia="Cambria Math" w:hAnsi="Cambria Math" w:cs="Cambria Math"/>
              </w:rPr>
            </m:ctrlPr>
          </m:sSubPr>
          <m:e>
            <m:r>
              <w:rPr>
                <w:rFonts w:ascii="Cambria Math" w:eastAsia="Cambria Math" w:hAnsi="Cambria Math" w:cs="Cambria Math"/>
              </w:rPr>
              <m:t xml:space="preserve"> n</m:t>
            </m:r>
          </m:e>
          <m:sub>
            <m:r>
              <w:rPr>
                <w:rFonts w:ascii="Cambria Math" w:eastAsia="Cambria Math" w:hAnsi="Cambria Math" w:cs="Cambria Math"/>
              </w:rPr>
              <m:t>initial</m:t>
            </m:r>
          </m:sub>
        </m:sSub>
      </m:oMath>
      <w:r>
        <w:t>) multiplied by the two adjustments, as follows:</w:t>
      </w:r>
    </w:p>
    <w:p w14:paraId="12246504" w14:textId="77777777" w:rsidR="00080C39"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final</m:t>
              </m:r>
            </m:sub>
          </m:sSub>
          <m:r>
            <w:rPr>
              <w:rFonts w:ascii="Cambria Math" w:eastAsia="Cambria Math" w:hAnsi="Cambria Math" w:cs="Cambria Math"/>
            </w:rPr>
            <m:t>=</m:t>
          </m:r>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 xml:space="preserve"> n</m:t>
                  </m:r>
                </m:e>
                <m:sub>
                  <m:r>
                    <w:rPr>
                      <w:rFonts w:ascii="Cambria Math" w:eastAsia="Cambria Math" w:hAnsi="Cambria Math" w:cs="Cambria Math"/>
                    </w:rPr>
                    <m:t>initial</m:t>
                  </m:r>
                </m:sub>
              </m:sSub>
              <m:r>
                <w:rPr>
                  <w:rFonts w:ascii="Cambria Math" w:eastAsia="Cambria Math" w:hAnsi="Cambria Math" w:cs="Cambria Math"/>
                </w:rPr>
                <m:t>×adj</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adj</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adj_1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adj</m:t>
              </m:r>
            </m:e>
            <m:sub>
              <m:r>
                <w:rPr>
                  <w:rFonts w:ascii="Cambria Math" w:eastAsia="Cambria Math" w:hAnsi="Cambria Math" w:cs="Cambria Math"/>
                </w:rPr>
                <m:t>2</m:t>
              </m:r>
            </m:sub>
          </m:sSub>
        </m:oMath>
      </m:oMathPara>
    </w:p>
    <w:p w14:paraId="12246505" w14:textId="1FDBCA2A" w:rsidR="00080C39" w:rsidRDefault="009A03F1" w:rsidP="005E0057">
      <w:pPr>
        <w:pStyle w:val="BodyText"/>
        <w:rPr>
          <w:b/>
        </w:rPr>
      </w:pPr>
      <w:r>
        <w:rPr>
          <w:b/>
        </w:rPr>
        <w:t>Table 4</w:t>
      </w:r>
      <w:r>
        <w:t xml:space="preserve"> presents the parameters and assumptions used to calculate adj</w:t>
      </w:r>
      <w:r>
        <w:rPr>
          <w:vertAlign w:val="subscript"/>
        </w:rPr>
        <w:t>1</w:t>
      </w:r>
      <w:r>
        <w:t>, adj</w:t>
      </w:r>
      <w:r>
        <w:rPr>
          <w:vertAlign w:val="subscript"/>
        </w:rPr>
        <w:t>2</w:t>
      </w:r>
      <w:r>
        <w:t>, and the final required sample size for each indicator.</w:t>
      </w:r>
      <w:r>
        <w:rPr>
          <w:vertAlign w:val="superscript"/>
        </w:rPr>
        <w:footnoteReference w:id="9"/>
      </w:r>
      <w:r>
        <w:t xml:space="preserve"> The adjustment to determine the number of households to be included in the survey for individual-level indicators is based on the average household size and proportion of the population in the age group underlying the individual-level indicator from the [</w:t>
      </w:r>
      <w:commentRangeStart w:id="57"/>
      <w:r>
        <w:rPr>
          <w:highlight w:val="yellow"/>
        </w:rPr>
        <w:t xml:space="preserve">data </w:t>
      </w:r>
      <w:r w:rsidR="00FF3918">
        <w:rPr>
          <w:highlight w:val="yellow"/>
        </w:rPr>
        <w:t>sources</w:t>
      </w:r>
      <w:r>
        <w:rPr>
          <w:highlight w:val="yellow"/>
        </w:rPr>
        <w:t xml:space="preserve"> used</w:t>
      </w:r>
      <w:commentRangeEnd w:id="57"/>
      <w:r w:rsidR="00B45A13">
        <w:rPr>
          <w:rStyle w:val="CommentReference"/>
          <w:rFonts w:ascii="Calibri" w:eastAsia="Calibri" w:hAnsi="Calibri" w:cs="Calibri"/>
          <w:color w:val="auto"/>
        </w:rPr>
        <w:commentReference w:id="57"/>
      </w:r>
      <w:r>
        <w:t>]. The</w:t>
      </w:r>
      <w:r w:rsidR="00055798">
        <w:t xml:space="preserve"> adjustment </w:t>
      </w:r>
      <w:r w:rsidR="009D6B11">
        <w:t xml:space="preserve">to account for non-responding households </w:t>
      </w:r>
      <w:r w:rsidR="00C83898">
        <w:t>in the sample is based on the</w:t>
      </w:r>
      <w:r w:rsidR="00055798">
        <w:t xml:space="preserve"> </w:t>
      </w:r>
      <w:r>
        <w:t xml:space="preserve">average household </w:t>
      </w:r>
      <w:r w:rsidR="00301E02">
        <w:t xml:space="preserve">gross </w:t>
      </w:r>
      <w:r w:rsidR="005E34A8">
        <w:t>non-</w:t>
      </w:r>
      <w:r>
        <w:t xml:space="preserve">response rate of </w:t>
      </w:r>
      <w:r w:rsidR="005E34A8">
        <w:t>5</w:t>
      </w:r>
      <w:r>
        <w:t>.5</w:t>
      </w:r>
      <w:r w:rsidR="006F00CD">
        <w:t xml:space="preserve"> percent</w:t>
      </w:r>
      <w:r>
        <w:t xml:space="preserve"> achieved for </w:t>
      </w:r>
      <w:r w:rsidR="00021868">
        <w:t xml:space="preserve">phase two </w:t>
      </w:r>
      <w:r>
        <w:t xml:space="preserve">ZOI </w:t>
      </w:r>
      <w:r w:rsidR="006F00CD">
        <w:t>B</w:t>
      </w:r>
      <w:r>
        <w:t xml:space="preserve">aseline and </w:t>
      </w:r>
      <w:r w:rsidR="006F00CD">
        <w:t>M</w:t>
      </w:r>
      <w:r>
        <w:t xml:space="preserve">idline </w:t>
      </w:r>
      <w:r w:rsidR="006F00CD">
        <w:t>S</w:t>
      </w:r>
      <w:r>
        <w:t xml:space="preserve">urveys. </w:t>
      </w:r>
    </w:p>
    <w:p w14:paraId="12246506" w14:textId="322E6606" w:rsidR="00080C39" w:rsidRDefault="009A03F1" w:rsidP="005E0057">
      <w:pPr>
        <w:pStyle w:val="Tabletitle"/>
      </w:pPr>
      <w:bookmarkStart w:id="58" w:name="_heading=h.1664s55" w:colFirst="0" w:colLast="0"/>
      <w:bookmarkStart w:id="59" w:name="_Toc165639086"/>
      <w:bookmarkEnd w:id="58"/>
      <w:commentRangeStart w:id="60"/>
      <w:r>
        <w:t xml:space="preserve">Table 4: </w:t>
      </w:r>
      <w:commentRangeEnd w:id="60"/>
      <w:r>
        <w:commentReference w:id="60"/>
      </w:r>
      <w:r>
        <w:t>Adjustments to the Initial Sample Size to the Obtain the Final Sample Size</w:t>
      </w:r>
      <w:bookmarkEnd w:id="59"/>
    </w:p>
    <w:tbl>
      <w:tblPr>
        <w:tblStyle w:val="5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910"/>
        <w:gridCol w:w="1642"/>
        <w:gridCol w:w="886"/>
        <w:gridCol w:w="1062"/>
        <w:gridCol w:w="810"/>
        <w:gridCol w:w="900"/>
      </w:tblGrid>
      <w:tr w:rsidR="00080C39" w:rsidRPr="005E0057" w14:paraId="12246511" w14:textId="77777777" w:rsidTr="00D6070E">
        <w:trPr>
          <w:trHeight w:val="1487"/>
          <w:tblHeader/>
        </w:trPr>
        <w:tc>
          <w:tcPr>
            <w:tcW w:w="3114" w:type="dxa"/>
            <w:shd w:val="clear" w:color="auto" w:fill="237C9A"/>
            <w:vAlign w:val="center"/>
          </w:tcPr>
          <w:p w14:paraId="12246507" w14:textId="77777777" w:rsidR="00080C39" w:rsidRPr="005E0057" w:rsidRDefault="009A03F1" w:rsidP="005E0057">
            <w:pP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Indicator</w:t>
            </w:r>
          </w:p>
        </w:tc>
        <w:tc>
          <w:tcPr>
            <w:tcW w:w="910" w:type="dxa"/>
            <w:shd w:val="clear" w:color="auto" w:fill="237C9A"/>
            <w:vAlign w:val="center"/>
          </w:tcPr>
          <w:p w14:paraId="12246508" w14:textId="77777777" w:rsidR="00080C39" w:rsidRPr="005E0057" w:rsidRDefault="009A03F1">
            <w:pP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Initial sample size</w:t>
            </w:r>
          </w:p>
          <w:p w14:paraId="12246509" w14:textId="77777777" w:rsidR="00080C39" w:rsidRPr="005E0057" w:rsidRDefault="009A03F1">
            <w:pPr>
              <w:jc w:val="center"/>
              <w:rPr>
                <w:rFonts w:ascii="Gill Sans MT" w:eastAsia="Cambria Math" w:hAnsi="Gill Sans MT" w:cs="Cambria Math"/>
                <w:color w:val="FFFFFF"/>
                <w:sz w:val="20"/>
                <w:szCs w:val="20"/>
              </w:rPr>
            </w:pPr>
            <m:oMathPara>
              <m:oMath>
                <m:r>
                  <w:rPr>
                    <w:rFonts w:ascii="Cambria Math" w:eastAsia="Cambria Math" w:hAnsi="Cambria Math" w:cs="Cambria Math"/>
                    <w:color w:val="FFFFFF"/>
                    <w:sz w:val="20"/>
                    <w:szCs w:val="20"/>
                  </w:rPr>
                  <m:t>(</m:t>
                </m:r>
                <m:sSub>
                  <m:sSubPr>
                    <m:ctrlPr>
                      <w:rPr>
                        <w:rFonts w:ascii="Cambria Math" w:eastAsia="Cambria Math" w:hAnsi="Cambria Math" w:cs="Cambria Math"/>
                        <w:color w:val="FFFFFF"/>
                        <w:sz w:val="20"/>
                        <w:szCs w:val="20"/>
                      </w:rPr>
                    </m:ctrlPr>
                  </m:sSubPr>
                  <m:e>
                    <m:r>
                      <w:rPr>
                        <w:rFonts w:ascii="Cambria Math" w:eastAsia="Cambria Math" w:hAnsi="Cambria Math" w:cs="Cambria Math"/>
                        <w:color w:val="FFFFFF"/>
                        <w:sz w:val="20"/>
                        <w:szCs w:val="20"/>
                      </w:rPr>
                      <m:t>n</m:t>
                    </m:r>
                  </m:e>
                  <m:sub>
                    <m:r>
                      <w:rPr>
                        <w:rFonts w:ascii="Cambria Math" w:eastAsia="Cambria Math" w:hAnsi="Cambria Math" w:cs="Cambria Math"/>
                        <w:color w:val="FFFFFF"/>
                        <w:sz w:val="20"/>
                        <w:szCs w:val="20"/>
                      </w:rPr>
                      <m:t>initial</m:t>
                    </m:r>
                  </m:sub>
                </m:sSub>
                <m:r>
                  <w:rPr>
                    <w:rFonts w:ascii="Cambria Math" w:eastAsia="Cambria Math" w:hAnsi="Cambria Math" w:cs="Cambria Math"/>
                    <w:color w:val="FFFFFF"/>
                    <w:sz w:val="20"/>
                    <w:szCs w:val="20"/>
                  </w:rPr>
                  <m:t>)</m:t>
                </m:r>
              </m:oMath>
            </m:oMathPara>
          </w:p>
        </w:tc>
        <w:tc>
          <w:tcPr>
            <w:tcW w:w="1642" w:type="dxa"/>
            <w:shd w:val="clear" w:color="auto" w:fill="237C9A"/>
            <w:vAlign w:val="center"/>
          </w:tcPr>
          <w:p w14:paraId="1224650A" w14:textId="77777777" w:rsidR="00080C39" w:rsidRPr="005E0057" w:rsidRDefault="009A03F1">
            <w:pP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Proportion of the population in the age group underlying the indicator</w:t>
            </w:r>
          </w:p>
        </w:tc>
        <w:tc>
          <w:tcPr>
            <w:tcW w:w="886" w:type="dxa"/>
            <w:shd w:val="clear" w:color="auto" w:fill="237C9A"/>
            <w:vAlign w:val="center"/>
          </w:tcPr>
          <w:p w14:paraId="1224650B" w14:textId="77777777" w:rsidR="00080C39" w:rsidRPr="005E0057" w:rsidRDefault="009A03F1">
            <w:pP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adj</w:t>
            </w:r>
            <w:r w:rsidRPr="005E0057">
              <w:rPr>
                <w:rFonts w:ascii="Gill Sans MT" w:eastAsia="Gill Sans" w:hAnsi="Gill Sans MT" w:cs="Gill Sans"/>
                <w:b/>
                <w:color w:val="FFFFFF"/>
                <w:sz w:val="20"/>
                <w:szCs w:val="20"/>
                <w:vertAlign w:val="subscript"/>
              </w:rPr>
              <w:t>1</w:t>
            </w:r>
          </w:p>
        </w:tc>
        <w:tc>
          <w:tcPr>
            <w:tcW w:w="1062" w:type="dxa"/>
            <w:shd w:val="clear" w:color="auto" w:fill="237C9A"/>
            <w:vAlign w:val="center"/>
          </w:tcPr>
          <w:p w14:paraId="1224650C" w14:textId="77777777" w:rsidR="00080C39" w:rsidRPr="005E0057" w:rsidRDefault="009A03F1">
            <w:pPr>
              <w:jc w:val="center"/>
              <w:rPr>
                <w:rFonts w:ascii="Gill Sans MT" w:eastAsia="Gill Sans" w:hAnsi="Gill Sans MT" w:cs="Gill Sans"/>
                <w:b/>
                <w:color w:val="FFFFFF"/>
                <w:sz w:val="20"/>
                <w:szCs w:val="20"/>
                <w:vertAlign w:val="subscript"/>
              </w:rPr>
            </w:pPr>
            <w:r w:rsidRPr="005E0057">
              <w:rPr>
                <w:rFonts w:ascii="Gill Sans MT" w:eastAsia="Gill Sans" w:hAnsi="Gill Sans MT" w:cs="Gill Sans"/>
                <w:b/>
                <w:color w:val="FFFFFF"/>
                <w:sz w:val="20"/>
                <w:szCs w:val="20"/>
              </w:rPr>
              <w:t xml:space="preserve">Sample size with </w:t>
            </w:r>
            <m:oMath>
              <m:r>
                <w:rPr>
                  <w:rFonts w:ascii="Cambria Math" w:eastAsia="Cambria Math" w:hAnsi="Cambria Math" w:cs="Cambria Math"/>
                  <w:color w:val="FFFFFF"/>
                  <w:sz w:val="20"/>
                  <w:szCs w:val="20"/>
                </w:rPr>
                <m:t>adj_1</m:t>
              </m:r>
            </m:oMath>
            <w:r w:rsidRPr="005E0057">
              <w:rPr>
                <w:rFonts w:ascii="Gill Sans MT" w:eastAsia="Gill Sans" w:hAnsi="Gill Sans MT" w:cs="Gill Sans"/>
                <w:b/>
                <w:color w:val="FFFFFF"/>
                <w:sz w:val="20"/>
                <w:szCs w:val="20"/>
              </w:rPr>
              <w:t xml:space="preserve"> </w:t>
            </w:r>
          </w:p>
          <w:p w14:paraId="1224650D" w14:textId="77777777" w:rsidR="00080C39" w:rsidRPr="005E0057" w:rsidRDefault="00000000">
            <w:pPr>
              <w:jc w:val="center"/>
              <w:rPr>
                <w:rFonts w:ascii="Gill Sans MT" w:eastAsia="Cambria Math" w:hAnsi="Gill Sans MT" w:cs="Cambria Math"/>
                <w:color w:val="FFFFFF"/>
                <w:sz w:val="20"/>
                <w:szCs w:val="20"/>
                <w:vertAlign w:val="subscript"/>
              </w:rPr>
            </w:pPr>
            <m:oMathPara>
              <m:oMath>
                <m:d>
                  <m:dPr>
                    <m:ctrlPr>
                      <w:rPr>
                        <w:rFonts w:ascii="Cambria Math" w:hAnsi="Cambria Math"/>
                        <w:color w:val="FFFFFF" w:themeColor="background1"/>
                        <w:sz w:val="20"/>
                        <w:szCs w:val="20"/>
                      </w:rPr>
                    </m:ctrlPr>
                  </m:dPr>
                  <m:e>
                    <m:sSub>
                      <m:sSubPr>
                        <m:ctrlPr>
                          <w:rPr>
                            <w:rFonts w:ascii="Cambria Math" w:eastAsia="Cambria Math" w:hAnsi="Cambria Math" w:cs="Cambria Math"/>
                            <w:color w:val="FFFFFF" w:themeColor="background1"/>
                            <w:sz w:val="20"/>
                            <w:szCs w:val="20"/>
                            <w:vertAlign w:val="subscript"/>
                          </w:rPr>
                        </m:ctrlPr>
                      </m:sSubPr>
                      <m:e>
                        <m:r>
                          <w:rPr>
                            <w:rFonts w:ascii="Cambria Math" w:eastAsia="Cambria Math" w:hAnsi="Cambria Math" w:cs="Cambria Math"/>
                            <w:color w:val="FFFFFF" w:themeColor="background1"/>
                            <w:sz w:val="20"/>
                            <w:szCs w:val="20"/>
                            <w:vertAlign w:val="subscript"/>
                          </w:rPr>
                          <m:t>n</m:t>
                        </m:r>
                      </m:e>
                      <m:sub>
                        <m:r>
                          <w:rPr>
                            <w:rFonts w:ascii="Cambria Math" w:eastAsia="Cambria Math" w:hAnsi="Cambria Math" w:cs="Cambria Math"/>
                            <w:color w:val="FFFFFF" w:themeColor="background1"/>
                            <w:sz w:val="20"/>
                            <w:szCs w:val="20"/>
                            <w:vertAlign w:val="subscript"/>
                          </w:rPr>
                          <m:t>adj_1</m:t>
                        </m:r>
                      </m:sub>
                    </m:sSub>
                  </m:e>
                </m:d>
              </m:oMath>
            </m:oMathPara>
          </w:p>
        </w:tc>
        <w:tc>
          <w:tcPr>
            <w:tcW w:w="810" w:type="dxa"/>
            <w:shd w:val="clear" w:color="auto" w:fill="237C9A"/>
            <w:vAlign w:val="center"/>
          </w:tcPr>
          <w:p w14:paraId="1224650E" w14:textId="77777777" w:rsidR="00080C39" w:rsidRPr="005E0057" w:rsidRDefault="009A03F1">
            <w:pP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adj</w:t>
            </w:r>
            <w:r w:rsidRPr="005E0057">
              <w:rPr>
                <w:rFonts w:ascii="Gill Sans MT" w:eastAsia="Gill Sans" w:hAnsi="Gill Sans MT" w:cs="Gill Sans"/>
                <w:b/>
                <w:color w:val="FFFFFF"/>
                <w:sz w:val="20"/>
                <w:szCs w:val="20"/>
                <w:vertAlign w:val="subscript"/>
              </w:rPr>
              <w:t xml:space="preserve">2 </w:t>
            </w:r>
          </w:p>
        </w:tc>
        <w:tc>
          <w:tcPr>
            <w:tcW w:w="900" w:type="dxa"/>
            <w:shd w:val="clear" w:color="auto" w:fill="237C9A"/>
            <w:vAlign w:val="center"/>
          </w:tcPr>
          <w:p w14:paraId="1224650F" w14:textId="77777777" w:rsidR="00080C39" w:rsidRPr="005E0057" w:rsidRDefault="009A03F1">
            <w:pP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Final sample size</w:t>
            </w:r>
          </w:p>
          <w:p w14:paraId="12246510" w14:textId="77777777" w:rsidR="00080C39" w:rsidRPr="005E0057" w:rsidRDefault="009A03F1">
            <w:pPr>
              <w:jc w:val="center"/>
              <w:rPr>
                <w:rFonts w:ascii="Gill Sans MT" w:eastAsia="Cambria Math" w:hAnsi="Gill Sans MT" w:cs="Cambria Math"/>
                <w:color w:val="FFFFFF"/>
                <w:sz w:val="20"/>
                <w:szCs w:val="20"/>
              </w:rPr>
            </w:pPr>
            <m:oMathPara>
              <m:oMath>
                <m:r>
                  <w:rPr>
                    <w:rFonts w:ascii="Cambria Math" w:eastAsia="Cambria Math" w:hAnsi="Cambria Math" w:cs="Cambria Math"/>
                    <w:color w:val="FFFFFF"/>
                    <w:sz w:val="20"/>
                    <w:szCs w:val="20"/>
                  </w:rPr>
                  <m:t>(</m:t>
                </m:r>
                <m:sSub>
                  <m:sSubPr>
                    <m:ctrlPr>
                      <w:rPr>
                        <w:rFonts w:ascii="Cambria Math" w:eastAsia="Cambria Math" w:hAnsi="Cambria Math" w:cs="Cambria Math"/>
                        <w:color w:val="FFFFFF"/>
                        <w:sz w:val="20"/>
                        <w:szCs w:val="20"/>
                      </w:rPr>
                    </m:ctrlPr>
                  </m:sSubPr>
                  <m:e>
                    <m:r>
                      <w:rPr>
                        <w:rFonts w:ascii="Cambria Math" w:eastAsia="Cambria Math" w:hAnsi="Cambria Math" w:cs="Cambria Math"/>
                        <w:color w:val="FFFFFF"/>
                        <w:sz w:val="20"/>
                        <w:szCs w:val="20"/>
                      </w:rPr>
                      <m:t>n</m:t>
                    </m:r>
                  </m:e>
                  <m:sub>
                    <m:r>
                      <w:rPr>
                        <w:rFonts w:ascii="Cambria Math" w:eastAsia="Cambria Math" w:hAnsi="Cambria Math" w:cs="Cambria Math"/>
                        <w:color w:val="FFFFFF"/>
                        <w:sz w:val="20"/>
                        <w:szCs w:val="20"/>
                      </w:rPr>
                      <m:t>final</m:t>
                    </m:r>
                  </m:sub>
                </m:sSub>
                <m:r>
                  <w:rPr>
                    <w:rFonts w:ascii="Cambria Math" w:eastAsia="Cambria Math" w:hAnsi="Cambria Math" w:cs="Cambria Math"/>
                    <w:color w:val="FFFFFF"/>
                    <w:sz w:val="20"/>
                    <w:szCs w:val="20"/>
                  </w:rPr>
                  <m:t>)</m:t>
                </m:r>
              </m:oMath>
            </m:oMathPara>
          </w:p>
        </w:tc>
      </w:tr>
      <w:tr w:rsidR="00080C39" w:rsidRPr="005E0057" w14:paraId="1224651A" w14:textId="77777777" w:rsidTr="005E0057">
        <w:tc>
          <w:tcPr>
            <w:tcW w:w="3114" w:type="dxa"/>
          </w:tcPr>
          <w:p w14:paraId="12246513" w14:textId="5109565A" w:rsidR="00080C39" w:rsidRPr="005E0057" w:rsidRDefault="009A03F1" w:rsidP="005E0057">
            <w:pPr>
              <w:rPr>
                <w:rFonts w:ascii="Gill Sans MT" w:eastAsia="Gill Sans" w:hAnsi="Gill Sans MT" w:cs="Gill Sans"/>
                <w:sz w:val="20"/>
                <w:szCs w:val="20"/>
              </w:rPr>
            </w:pPr>
            <w:r w:rsidRPr="005E0057">
              <w:rPr>
                <w:rFonts w:ascii="Gill Sans MT" w:eastAsia="Gill Sans" w:hAnsi="Gill Sans MT" w:cs="Gill Sans"/>
                <w:sz w:val="20"/>
                <w:szCs w:val="20"/>
              </w:rPr>
              <w:t>Prevalence of poverty ($2.15/day 2017 PPP)</w:t>
            </w:r>
          </w:p>
        </w:tc>
        <w:tc>
          <w:tcPr>
            <w:tcW w:w="910" w:type="dxa"/>
            <w:vAlign w:val="center"/>
          </w:tcPr>
          <w:p w14:paraId="12246514" w14:textId="77777777" w:rsidR="00080C39" w:rsidRPr="005E0057" w:rsidRDefault="00080C39">
            <w:pPr>
              <w:jc w:val="center"/>
              <w:rPr>
                <w:rFonts w:ascii="Gill Sans MT" w:eastAsia="Gill Sans" w:hAnsi="Gill Sans MT" w:cs="Gill Sans"/>
                <w:sz w:val="20"/>
                <w:szCs w:val="20"/>
              </w:rPr>
            </w:pPr>
          </w:p>
        </w:tc>
        <w:tc>
          <w:tcPr>
            <w:tcW w:w="1642" w:type="dxa"/>
            <w:vAlign w:val="center"/>
          </w:tcPr>
          <w:p w14:paraId="12246515" w14:textId="77777777"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n/a</w:t>
            </w:r>
          </w:p>
        </w:tc>
        <w:tc>
          <w:tcPr>
            <w:tcW w:w="886" w:type="dxa"/>
            <w:vAlign w:val="center"/>
          </w:tcPr>
          <w:p w14:paraId="12246516" w14:textId="7450C85B"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n/a</w:t>
            </w:r>
          </w:p>
        </w:tc>
        <w:tc>
          <w:tcPr>
            <w:tcW w:w="1062" w:type="dxa"/>
            <w:vAlign w:val="center"/>
          </w:tcPr>
          <w:p w14:paraId="12246517" w14:textId="6C7884D9"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n/a</w:t>
            </w:r>
          </w:p>
        </w:tc>
        <w:tc>
          <w:tcPr>
            <w:tcW w:w="810" w:type="dxa"/>
            <w:vAlign w:val="center"/>
          </w:tcPr>
          <w:p w14:paraId="12246518" w14:textId="77777777"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1.058</w:t>
            </w:r>
          </w:p>
        </w:tc>
        <w:tc>
          <w:tcPr>
            <w:tcW w:w="900" w:type="dxa"/>
            <w:vAlign w:val="center"/>
          </w:tcPr>
          <w:p w14:paraId="12246519" w14:textId="77777777" w:rsidR="00080C39" w:rsidRPr="005E0057" w:rsidRDefault="00080C39">
            <w:pPr>
              <w:jc w:val="center"/>
              <w:rPr>
                <w:rFonts w:ascii="Gill Sans MT" w:eastAsia="Gill Sans" w:hAnsi="Gill Sans MT" w:cs="Gill Sans"/>
                <w:sz w:val="20"/>
                <w:szCs w:val="20"/>
              </w:rPr>
            </w:pPr>
          </w:p>
        </w:tc>
      </w:tr>
      <w:tr w:rsidR="00080C39" w:rsidRPr="005E0057" w14:paraId="12246522" w14:textId="77777777" w:rsidTr="005E0057">
        <w:trPr>
          <w:trHeight w:val="488"/>
        </w:trPr>
        <w:tc>
          <w:tcPr>
            <w:tcW w:w="3114" w:type="dxa"/>
          </w:tcPr>
          <w:p w14:paraId="1224651B" w14:textId="1DB901BA"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Prevalence of moderate or severe food insecurity (FIES)</w:t>
            </w:r>
          </w:p>
        </w:tc>
        <w:tc>
          <w:tcPr>
            <w:tcW w:w="910" w:type="dxa"/>
            <w:vAlign w:val="center"/>
          </w:tcPr>
          <w:p w14:paraId="1224651C" w14:textId="77777777" w:rsidR="00080C39" w:rsidRPr="005E0057" w:rsidRDefault="00080C39">
            <w:pPr>
              <w:jc w:val="center"/>
              <w:rPr>
                <w:rFonts w:ascii="Gill Sans MT" w:eastAsia="Gill Sans" w:hAnsi="Gill Sans MT" w:cs="Gill Sans"/>
                <w:sz w:val="20"/>
                <w:szCs w:val="20"/>
              </w:rPr>
            </w:pPr>
          </w:p>
        </w:tc>
        <w:tc>
          <w:tcPr>
            <w:tcW w:w="1642" w:type="dxa"/>
            <w:vAlign w:val="center"/>
          </w:tcPr>
          <w:p w14:paraId="1224651D" w14:textId="77777777"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n/a</w:t>
            </w:r>
          </w:p>
        </w:tc>
        <w:tc>
          <w:tcPr>
            <w:tcW w:w="886" w:type="dxa"/>
            <w:vAlign w:val="center"/>
          </w:tcPr>
          <w:p w14:paraId="1224651E" w14:textId="55AE9C62"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n/a</w:t>
            </w:r>
          </w:p>
        </w:tc>
        <w:tc>
          <w:tcPr>
            <w:tcW w:w="1062" w:type="dxa"/>
            <w:vAlign w:val="center"/>
          </w:tcPr>
          <w:p w14:paraId="1224651F" w14:textId="17C15D20"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n/a</w:t>
            </w:r>
          </w:p>
        </w:tc>
        <w:tc>
          <w:tcPr>
            <w:tcW w:w="810" w:type="dxa"/>
            <w:vAlign w:val="center"/>
          </w:tcPr>
          <w:p w14:paraId="12246520" w14:textId="77777777"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1.058</w:t>
            </w:r>
          </w:p>
        </w:tc>
        <w:tc>
          <w:tcPr>
            <w:tcW w:w="900" w:type="dxa"/>
            <w:vAlign w:val="center"/>
          </w:tcPr>
          <w:p w14:paraId="12246521" w14:textId="26B23571" w:rsidR="00080C39" w:rsidRPr="005E0057" w:rsidRDefault="00080C39">
            <w:pPr>
              <w:jc w:val="center"/>
              <w:rPr>
                <w:rFonts w:ascii="Gill Sans MT" w:eastAsia="Gill Sans" w:hAnsi="Gill Sans MT" w:cs="Gill Sans"/>
                <w:sz w:val="20"/>
                <w:szCs w:val="20"/>
              </w:rPr>
            </w:pPr>
          </w:p>
        </w:tc>
      </w:tr>
      <w:tr w:rsidR="00080C39" w:rsidRPr="005E0057" w14:paraId="1224652A" w14:textId="77777777" w:rsidTr="005E0057">
        <w:tc>
          <w:tcPr>
            <w:tcW w:w="3114" w:type="dxa"/>
          </w:tcPr>
          <w:p w14:paraId="12246523" w14:textId="7AEE1219" w:rsidR="00080C39" w:rsidRPr="005E0057" w:rsidRDefault="009A03F1">
            <w:pPr>
              <w:rPr>
                <w:rFonts w:ascii="Gill Sans MT" w:eastAsia="Gill Sans" w:hAnsi="Gill Sans MT" w:cs="Gill Sans"/>
                <w:sz w:val="20"/>
                <w:szCs w:val="20"/>
              </w:rPr>
            </w:pPr>
            <w:commentRangeStart w:id="61"/>
            <w:r w:rsidRPr="00D6070E">
              <w:rPr>
                <w:rFonts w:ascii="Gill Sans MT" w:eastAsia="Gill Sans" w:hAnsi="Gill Sans MT" w:cs="Gill Sans"/>
                <w:sz w:val="20"/>
                <w:szCs w:val="20"/>
                <w:highlight w:val="yellow"/>
              </w:rPr>
              <w:t>Prevalence of stunting (0-59 months)</w:t>
            </w:r>
            <w:commentRangeEnd w:id="61"/>
            <w:r w:rsidRPr="00D6070E">
              <w:rPr>
                <w:rFonts w:ascii="Gill Sans MT" w:hAnsi="Gill Sans MT"/>
                <w:sz w:val="20"/>
                <w:szCs w:val="20"/>
                <w:highlight w:val="yellow"/>
              </w:rPr>
              <w:commentReference w:id="61"/>
            </w:r>
          </w:p>
        </w:tc>
        <w:tc>
          <w:tcPr>
            <w:tcW w:w="910" w:type="dxa"/>
            <w:vAlign w:val="center"/>
          </w:tcPr>
          <w:p w14:paraId="12246524" w14:textId="77777777" w:rsidR="00080C39" w:rsidRPr="005E0057" w:rsidRDefault="00080C39">
            <w:pPr>
              <w:jc w:val="center"/>
              <w:rPr>
                <w:rFonts w:ascii="Gill Sans MT" w:eastAsia="Gill Sans" w:hAnsi="Gill Sans MT" w:cs="Gill Sans"/>
                <w:sz w:val="20"/>
                <w:szCs w:val="20"/>
              </w:rPr>
            </w:pPr>
          </w:p>
        </w:tc>
        <w:tc>
          <w:tcPr>
            <w:tcW w:w="1642" w:type="dxa"/>
            <w:vAlign w:val="center"/>
          </w:tcPr>
          <w:p w14:paraId="12246525" w14:textId="77777777" w:rsidR="00080C39" w:rsidRPr="005E0057" w:rsidRDefault="00080C39">
            <w:pPr>
              <w:jc w:val="center"/>
              <w:rPr>
                <w:rFonts w:ascii="Gill Sans MT" w:eastAsia="Gill Sans" w:hAnsi="Gill Sans MT" w:cs="Gill Sans"/>
                <w:sz w:val="20"/>
                <w:szCs w:val="20"/>
              </w:rPr>
            </w:pPr>
          </w:p>
        </w:tc>
        <w:tc>
          <w:tcPr>
            <w:tcW w:w="886" w:type="dxa"/>
          </w:tcPr>
          <w:p w14:paraId="12246526" w14:textId="77777777" w:rsidR="00080C39" w:rsidRPr="005E0057" w:rsidRDefault="00080C39">
            <w:pPr>
              <w:jc w:val="center"/>
              <w:rPr>
                <w:rFonts w:ascii="Gill Sans MT" w:eastAsia="Gill Sans" w:hAnsi="Gill Sans MT" w:cs="Gill Sans"/>
                <w:sz w:val="20"/>
                <w:szCs w:val="20"/>
              </w:rPr>
            </w:pPr>
          </w:p>
        </w:tc>
        <w:tc>
          <w:tcPr>
            <w:tcW w:w="1062" w:type="dxa"/>
          </w:tcPr>
          <w:p w14:paraId="12246527" w14:textId="77777777" w:rsidR="00080C39" w:rsidRPr="005E0057" w:rsidRDefault="00080C39">
            <w:pPr>
              <w:jc w:val="center"/>
              <w:rPr>
                <w:rFonts w:ascii="Gill Sans MT" w:eastAsia="Gill Sans" w:hAnsi="Gill Sans MT" w:cs="Gill Sans"/>
                <w:sz w:val="20"/>
                <w:szCs w:val="20"/>
              </w:rPr>
            </w:pPr>
          </w:p>
        </w:tc>
        <w:tc>
          <w:tcPr>
            <w:tcW w:w="810" w:type="dxa"/>
            <w:vAlign w:val="center"/>
          </w:tcPr>
          <w:p w14:paraId="12246528" w14:textId="77777777"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1.058</w:t>
            </w:r>
          </w:p>
        </w:tc>
        <w:tc>
          <w:tcPr>
            <w:tcW w:w="900" w:type="dxa"/>
            <w:vAlign w:val="center"/>
          </w:tcPr>
          <w:p w14:paraId="12246529" w14:textId="77777777" w:rsidR="00080C39" w:rsidRPr="005E0057" w:rsidRDefault="00080C39">
            <w:pPr>
              <w:jc w:val="center"/>
              <w:rPr>
                <w:rFonts w:ascii="Gill Sans MT" w:eastAsia="Gill Sans" w:hAnsi="Gill Sans MT" w:cs="Gill Sans"/>
                <w:sz w:val="20"/>
                <w:szCs w:val="20"/>
              </w:rPr>
            </w:pPr>
          </w:p>
        </w:tc>
      </w:tr>
      <w:tr w:rsidR="00080C39" w:rsidRPr="005E0057" w14:paraId="12246532" w14:textId="77777777" w:rsidTr="005E0057">
        <w:tc>
          <w:tcPr>
            <w:tcW w:w="3114" w:type="dxa"/>
          </w:tcPr>
          <w:p w14:paraId="1224652B" w14:textId="77777777"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Percent women 15-49 years consuming a diet of minimum diversity (MDD-W)</w:t>
            </w:r>
          </w:p>
        </w:tc>
        <w:tc>
          <w:tcPr>
            <w:tcW w:w="910" w:type="dxa"/>
            <w:vAlign w:val="center"/>
          </w:tcPr>
          <w:p w14:paraId="1224652C" w14:textId="77777777" w:rsidR="00080C39" w:rsidRPr="005E0057" w:rsidRDefault="00080C39">
            <w:pPr>
              <w:jc w:val="center"/>
              <w:rPr>
                <w:rFonts w:ascii="Gill Sans MT" w:eastAsia="Gill Sans" w:hAnsi="Gill Sans MT" w:cs="Gill Sans"/>
                <w:sz w:val="20"/>
                <w:szCs w:val="20"/>
              </w:rPr>
            </w:pPr>
          </w:p>
        </w:tc>
        <w:tc>
          <w:tcPr>
            <w:tcW w:w="1642" w:type="dxa"/>
            <w:vAlign w:val="center"/>
          </w:tcPr>
          <w:p w14:paraId="1224652D" w14:textId="77777777" w:rsidR="00080C39" w:rsidRPr="005E0057" w:rsidRDefault="00080C39">
            <w:pPr>
              <w:jc w:val="center"/>
              <w:rPr>
                <w:rFonts w:ascii="Gill Sans MT" w:eastAsia="Gill Sans" w:hAnsi="Gill Sans MT" w:cs="Gill Sans"/>
                <w:sz w:val="20"/>
                <w:szCs w:val="20"/>
              </w:rPr>
            </w:pPr>
          </w:p>
        </w:tc>
        <w:tc>
          <w:tcPr>
            <w:tcW w:w="886" w:type="dxa"/>
          </w:tcPr>
          <w:p w14:paraId="1224652E" w14:textId="77777777" w:rsidR="00080C39" w:rsidRPr="005E0057" w:rsidRDefault="00080C39">
            <w:pPr>
              <w:jc w:val="center"/>
              <w:rPr>
                <w:rFonts w:ascii="Gill Sans MT" w:eastAsia="Gill Sans" w:hAnsi="Gill Sans MT" w:cs="Gill Sans"/>
                <w:sz w:val="20"/>
                <w:szCs w:val="20"/>
              </w:rPr>
            </w:pPr>
          </w:p>
        </w:tc>
        <w:tc>
          <w:tcPr>
            <w:tcW w:w="1062" w:type="dxa"/>
          </w:tcPr>
          <w:p w14:paraId="1224652F" w14:textId="77777777" w:rsidR="00080C39" w:rsidRPr="005E0057" w:rsidRDefault="00080C39">
            <w:pPr>
              <w:jc w:val="center"/>
              <w:rPr>
                <w:rFonts w:ascii="Gill Sans MT" w:eastAsia="Gill Sans" w:hAnsi="Gill Sans MT" w:cs="Gill Sans"/>
                <w:sz w:val="20"/>
                <w:szCs w:val="20"/>
              </w:rPr>
            </w:pPr>
          </w:p>
        </w:tc>
        <w:tc>
          <w:tcPr>
            <w:tcW w:w="810" w:type="dxa"/>
            <w:vAlign w:val="center"/>
          </w:tcPr>
          <w:p w14:paraId="12246530" w14:textId="77777777" w:rsidR="00080C39" w:rsidRPr="005E0057" w:rsidRDefault="009A03F1">
            <w:pPr>
              <w:jc w:val="center"/>
              <w:rPr>
                <w:rFonts w:ascii="Gill Sans MT" w:eastAsia="Gill Sans" w:hAnsi="Gill Sans MT" w:cs="Gill Sans"/>
                <w:sz w:val="20"/>
                <w:szCs w:val="20"/>
              </w:rPr>
            </w:pPr>
            <w:r w:rsidRPr="005E0057">
              <w:rPr>
                <w:rFonts w:ascii="Gill Sans MT" w:eastAsia="Gill Sans" w:hAnsi="Gill Sans MT" w:cs="Gill Sans"/>
                <w:sz w:val="20"/>
                <w:szCs w:val="20"/>
              </w:rPr>
              <w:t>1.058</w:t>
            </w:r>
          </w:p>
        </w:tc>
        <w:tc>
          <w:tcPr>
            <w:tcW w:w="900" w:type="dxa"/>
            <w:vAlign w:val="center"/>
          </w:tcPr>
          <w:p w14:paraId="12246531" w14:textId="77777777" w:rsidR="00080C39" w:rsidRPr="005E0057" w:rsidRDefault="00080C39">
            <w:pPr>
              <w:jc w:val="center"/>
              <w:rPr>
                <w:rFonts w:ascii="Gill Sans MT" w:eastAsia="Gill Sans" w:hAnsi="Gill Sans MT" w:cs="Gill Sans"/>
                <w:sz w:val="20"/>
                <w:szCs w:val="20"/>
              </w:rPr>
            </w:pPr>
          </w:p>
        </w:tc>
      </w:tr>
    </w:tbl>
    <w:p w14:paraId="12246533" w14:textId="77777777" w:rsidR="00080C39" w:rsidRPr="005E0057" w:rsidRDefault="009A03F1">
      <w:pPr>
        <w:spacing w:after="0"/>
        <w:rPr>
          <w:rFonts w:ascii="Gill Sans MT" w:eastAsia="Gill Sans" w:hAnsi="Gill Sans MT" w:cs="Gill Sans"/>
          <w:sz w:val="18"/>
          <w:szCs w:val="18"/>
        </w:rPr>
      </w:pPr>
      <w:r w:rsidRPr="005E0057">
        <w:rPr>
          <w:rFonts w:ascii="Gill Sans MT" w:eastAsia="Gill Sans" w:hAnsi="Gill Sans MT" w:cs="Gill Sans"/>
          <w:sz w:val="18"/>
          <w:szCs w:val="18"/>
        </w:rPr>
        <w:t xml:space="preserve">FIES=Food Insecurity Experience Scale, </w:t>
      </w:r>
      <w:r w:rsidRPr="005E0057">
        <w:rPr>
          <w:rFonts w:ascii="Gill Sans MT" w:eastAsia="Gill Sans" w:hAnsi="Gill Sans MT" w:cs="Gill Sans"/>
          <w:color w:val="000000"/>
          <w:sz w:val="18"/>
          <w:szCs w:val="18"/>
        </w:rPr>
        <w:t>MDD-W=minimum dietary diversity for women</w:t>
      </w:r>
    </w:p>
    <w:p w14:paraId="12246534" w14:textId="77777777" w:rsidR="00080C39" w:rsidRPr="005E0057" w:rsidRDefault="009A03F1">
      <w:pPr>
        <w:spacing w:after="0"/>
        <w:rPr>
          <w:rFonts w:ascii="Gill Sans MT" w:eastAsia="Gill Sans" w:hAnsi="Gill Sans MT" w:cs="Gill Sans"/>
          <w:sz w:val="18"/>
          <w:szCs w:val="18"/>
        </w:rPr>
      </w:pPr>
      <w:r w:rsidRPr="005E0057">
        <w:rPr>
          <w:rFonts w:ascii="Gill Sans MT" w:eastAsia="Gill Sans" w:hAnsi="Gill Sans MT" w:cs="Gill Sans"/>
          <w:sz w:val="18"/>
          <w:szCs w:val="18"/>
        </w:rPr>
        <w:t xml:space="preserve">Average household size: </w:t>
      </w:r>
      <w:r w:rsidRPr="005E0057">
        <w:rPr>
          <w:rFonts w:ascii="Gill Sans MT" w:eastAsia="Gill Sans" w:hAnsi="Gill Sans MT" w:cs="Gill Sans"/>
          <w:sz w:val="18"/>
          <w:szCs w:val="18"/>
          <w:highlight w:val="yellow"/>
        </w:rPr>
        <w:t>[x.x</w:t>
      </w:r>
      <w:r w:rsidRPr="005E0057">
        <w:rPr>
          <w:rFonts w:ascii="Gill Sans MT" w:eastAsia="Gill Sans" w:hAnsi="Gill Sans MT" w:cs="Gill Sans"/>
          <w:sz w:val="18"/>
          <w:szCs w:val="18"/>
        </w:rPr>
        <w:t>]; Anticipated household gross non-response rate: [</w:t>
      </w:r>
      <w:r w:rsidRPr="005E0057">
        <w:rPr>
          <w:rFonts w:ascii="Gill Sans MT" w:eastAsia="Gill Sans" w:hAnsi="Gill Sans MT" w:cs="Gill Sans"/>
          <w:sz w:val="18"/>
          <w:szCs w:val="18"/>
          <w:highlight w:val="yellow"/>
        </w:rPr>
        <w:t>xx.x</w:t>
      </w:r>
      <w:r w:rsidRPr="005E0057">
        <w:rPr>
          <w:rFonts w:ascii="Gill Sans MT" w:eastAsia="Gill Sans" w:hAnsi="Gill Sans MT" w:cs="Gill Sans"/>
          <w:sz w:val="18"/>
          <w:szCs w:val="18"/>
        </w:rPr>
        <w:t>] percent</w:t>
      </w:r>
    </w:p>
    <w:p w14:paraId="12246535" w14:textId="2D0C3997" w:rsidR="00080C39" w:rsidRDefault="009A03F1" w:rsidP="00D6070E">
      <w:pPr>
        <w:pStyle w:val="BodyText"/>
        <w:spacing w:before="200"/>
      </w:pPr>
      <w:r>
        <w:lastRenderedPageBreak/>
        <w:t xml:space="preserve">Based on the sample size calculations in </w:t>
      </w:r>
      <w:r>
        <w:rPr>
          <w:b/>
        </w:rPr>
        <w:t>Table 4,</w:t>
      </w:r>
      <w:r>
        <w:t xml:space="preserve"> [</w:t>
      </w:r>
      <w:r w:rsidRPr="00D6070E">
        <w:rPr>
          <w:highlight w:val="yellow"/>
        </w:rPr>
        <w:t>xx</w:t>
      </w:r>
      <w:r>
        <w:t xml:space="preserve">] indicator has the largest required household sample size. </w:t>
      </w:r>
      <w:commentRangeStart w:id="62"/>
      <w:r>
        <w:t xml:space="preserve">Because the largest required household sample size is greater than 2,200, the household sample size will be capped at 2,200 to account for resource considerations (i.e., time and cost). </w:t>
      </w:r>
      <w:commentRangeEnd w:id="62"/>
      <w:r>
        <w:commentReference w:id="62"/>
      </w:r>
      <w:r>
        <w:t>Thus, the final sample for the P3-ZOI Round 1 Survey is [</w:t>
      </w:r>
      <w:r>
        <w:rPr>
          <w:highlight w:val="yellow"/>
        </w:rPr>
        <w:t>xx</w:t>
      </w:r>
      <w:r>
        <w:t xml:space="preserve">] households.  </w:t>
      </w:r>
    </w:p>
    <w:p w14:paraId="12246536" w14:textId="77777777" w:rsidR="00080C39" w:rsidRDefault="009A03F1">
      <w:pPr>
        <w:pStyle w:val="Heading1"/>
      </w:pPr>
      <w:bookmarkStart w:id="63" w:name="_Toc165025188"/>
      <w:bookmarkStart w:id="64" w:name="_Toc165639045"/>
      <w:r>
        <w:t>4.</w:t>
      </w:r>
      <w:r>
        <w:tab/>
        <w:t>Tasks</w:t>
      </w:r>
      <w:bookmarkEnd w:id="63"/>
      <w:bookmarkEnd w:id="64"/>
    </w:p>
    <w:p w14:paraId="12246537" w14:textId="0DCDF2E1" w:rsidR="00080C39" w:rsidRDefault="009A03F1" w:rsidP="005E0057">
      <w:pPr>
        <w:pStyle w:val="BodyText"/>
      </w:pPr>
      <w:r>
        <w:t xml:space="preserve">This section describes the major tasks that the Contractor is expected to perform under this SOW. The key deliverables associated with each task are listed after the description. A complete list of all required deliverables is provided in Section </w:t>
      </w:r>
      <w:r w:rsidR="00A11A8B">
        <w:t>5</w:t>
      </w:r>
      <w:r>
        <w:t xml:space="preserve">, along with a timeline. The list in Section </w:t>
      </w:r>
      <w:r w:rsidR="00A11A8B">
        <w:t>5</w:t>
      </w:r>
      <w:r>
        <w:t xml:space="preserve"> also specifies deliverables that require approval from the USAID Contracting Officer’s Representative (COR), deliverables that are submitted to USAID but do not require USAID COR approval, and those which should be developed by the Contractor as standard best practice but do not need to be submitted to USAID.</w:t>
      </w:r>
      <w:r>
        <w:rPr>
          <w:vertAlign w:val="superscript"/>
        </w:rPr>
        <w:footnoteReference w:id="10"/>
      </w:r>
      <w:r>
        <w:t xml:space="preserve"> </w:t>
      </w:r>
    </w:p>
    <w:p w14:paraId="12246538" w14:textId="77777777" w:rsidR="00080C39" w:rsidRDefault="009A03F1">
      <w:pPr>
        <w:pStyle w:val="Heading2"/>
      </w:pPr>
      <w:bookmarkStart w:id="65" w:name="_Toc165025189"/>
      <w:bookmarkStart w:id="66" w:name="_Toc165639046"/>
      <w:r>
        <w:t>4.1</w:t>
      </w:r>
      <w:r>
        <w:tab/>
        <w:t>Kick-off and survey preparatory activities</w:t>
      </w:r>
      <w:bookmarkEnd w:id="65"/>
      <w:bookmarkEnd w:id="66"/>
    </w:p>
    <w:p w14:paraId="12246539" w14:textId="77777777" w:rsidR="00080C39" w:rsidRDefault="009A03F1" w:rsidP="005E0057">
      <w:pPr>
        <w:pStyle w:val="BodyText"/>
      </w:pPr>
      <w:bookmarkStart w:id="67" w:name="_heading=h.1ci93xb" w:colFirst="0" w:colLast="0"/>
      <w:bookmarkEnd w:id="67"/>
      <w:r>
        <w:t>Before undertaking the planning and implementation of the P3-ZOI Round 1 indicator assessment, the Contractor shall read and be familiar with the contents of the Toolkit</w:t>
      </w:r>
      <w:r>
        <w:rPr>
          <w:i/>
        </w:rPr>
        <w:t>,</w:t>
      </w:r>
      <w:r>
        <w:t xml:space="preserve"> available on Agrilinks. The Toolkit covers the entire indicator assessment process and comprises various technical guides and templates for all major deliverables, with instructions for customization as appropriate. References to these documents are made throughout this SOW. </w:t>
      </w:r>
    </w:p>
    <w:p w14:paraId="1224653A" w14:textId="77777777" w:rsidR="00080C39" w:rsidRDefault="009A03F1" w:rsidP="005E0057">
      <w:pPr>
        <w:pStyle w:val="BodyText"/>
      </w:pPr>
      <w:r>
        <w:t>As soon as possible after award, the Contractor shall begin preparatory activities for the indicator assessment. Specifically, initial preparatory tasks include the following:</w:t>
      </w:r>
    </w:p>
    <w:p w14:paraId="1224653B" w14:textId="07850BBD" w:rsidR="00080C39" w:rsidRPr="005E0057" w:rsidRDefault="009A03F1" w:rsidP="005E0057">
      <w:pPr>
        <w:numPr>
          <w:ilvl w:val="0"/>
          <w:numId w:val="5"/>
        </w:numPr>
        <w:spacing w:after="0"/>
        <w:ind w:left="720" w:hanging="360"/>
        <w:rPr>
          <w:rFonts w:ascii="Gill Sans MT" w:eastAsia="Gill Sans" w:hAnsi="Gill Sans MT" w:cs="Gill Sans"/>
        </w:rPr>
      </w:pPr>
      <w:r w:rsidRPr="005E0057">
        <w:rPr>
          <w:rFonts w:ascii="Gill Sans MT" w:eastAsia="Gill Sans" w:hAnsi="Gill Sans MT" w:cs="Gill Sans"/>
        </w:rPr>
        <w:t>Convene a virtual kick-off meeting with USAID REFS and USAID [</w:t>
      </w:r>
      <w:r w:rsidRPr="005E0057">
        <w:rPr>
          <w:rFonts w:ascii="Gill Sans MT" w:eastAsia="Gill Sans" w:hAnsi="Gill Sans MT" w:cs="Gill Sans"/>
          <w:highlight w:val="yellow"/>
        </w:rPr>
        <w:t>Country</w:t>
      </w:r>
      <w:r w:rsidRPr="005E0057">
        <w:rPr>
          <w:rFonts w:ascii="Gill Sans MT" w:eastAsia="Gill Sans" w:hAnsi="Gill Sans MT" w:cs="Gill Sans"/>
        </w:rPr>
        <w:t xml:space="preserve">] to introduce the parties involved and review the SOW. The meeting is an opportunity to ensure </w:t>
      </w:r>
      <w:r w:rsidR="00C12C85">
        <w:rPr>
          <w:rFonts w:ascii="Gill Sans MT" w:eastAsia="Gill Sans" w:hAnsi="Gill Sans MT" w:cs="Gill Sans"/>
        </w:rPr>
        <w:t xml:space="preserve">that </w:t>
      </w:r>
      <w:r w:rsidRPr="005E0057">
        <w:rPr>
          <w:rFonts w:ascii="Gill Sans MT" w:eastAsia="Gill Sans" w:hAnsi="Gill Sans MT" w:cs="Gill Sans"/>
        </w:rPr>
        <w:t xml:space="preserve">all parties are in agreement regarding the work to be completed and the associated timelines, as well as to raise any initial questions and gather additional information as needed. </w:t>
      </w:r>
    </w:p>
    <w:p w14:paraId="1224653C" w14:textId="77777777" w:rsidR="00080C39" w:rsidRPr="005E0057" w:rsidRDefault="009A03F1" w:rsidP="005E0057">
      <w:pPr>
        <w:numPr>
          <w:ilvl w:val="0"/>
          <w:numId w:val="5"/>
        </w:numPr>
        <w:spacing w:after="0"/>
        <w:ind w:left="720" w:hanging="360"/>
        <w:rPr>
          <w:rFonts w:ascii="Gill Sans MT" w:eastAsia="Gill Sans" w:hAnsi="Gill Sans MT" w:cs="Gill Sans"/>
        </w:rPr>
      </w:pPr>
      <w:bookmarkStart w:id="68" w:name="_heading=h.3whwml4" w:colFirst="0" w:colLast="0"/>
      <w:bookmarkEnd w:id="68"/>
      <w:r w:rsidRPr="005E0057">
        <w:rPr>
          <w:rFonts w:ascii="Gill Sans MT" w:eastAsia="Gill Sans" w:hAnsi="Gill Sans MT" w:cs="Gill Sans"/>
          <w:color w:val="000000"/>
        </w:rPr>
        <w:t>Determine whether an SIO will be used for the implementation of specific aspects of the survey. Issue a subcontracting request for proposals as needed.</w:t>
      </w:r>
      <w:r w:rsidRPr="005E0057">
        <w:rPr>
          <w:rFonts w:ascii="Gill Sans MT" w:eastAsia="Gill Sans" w:hAnsi="Gill Sans MT" w:cs="Gill Sans"/>
          <w:color w:val="000000"/>
          <w:vertAlign w:val="superscript"/>
        </w:rPr>
        <w:footnoteReference w:id="11"/>
      </w:r>
      <w:r w:rsidRPr="005E0057">
        <w:rPr>
          <w:rFonts w:ascii="Gill Sans MT" w:eastAsia="Gill Sans" w:hAnsi="Gill Sans MT" w:cs="Gill Sans"/>
          <w:color w:val="000000"/>
        </w:rPr>
        <w:t xml:space="preserve"> NOTE: If using an SIO, the Contractor is expected to conduct comprehensive market research and select an SIO through a competitive procurement process. Section 4.2 provides additional information on recommended selection criteria for an SIO and deliverables needed to execute a subcontract with the selected SIO.</w:t>
      </w:r>
    </w:p>
    <w:p w14:paraId="1224653D" w14:textId="4291EAFC" w:rsidR="00080C39" w:rsidRPr="005E0057" w:rsidRDefault="009A03F1" w:rsidP="005E0057">
      <w:pPr>
        <w:numPr>
          <w:ilvl w:val="0"/>
          <w:numId w:val="5"/>
        </w:numPr>
        <w:spacing w:after="0"/>
        <w:ind w:left="720" w:hanging="360"/>
        <w:rPr>
          <w:rFonts w:ascii="Gill Sans MT" w:eastAsia="Gill Sans" w:hAnsi="Gill Sans MT" w:cs="Gill Sans"/>
        </w:rPr>
      </w:pPr>
      <w:r w:rsidRPr="005E0057">
        <w:rPr>
          <w:rFonts w:ascii="Gill Sans MT" w:eastAsia="Gill Sans" w:hAnsi="Gill Sans MT" w:cs="Gill Sans"/>
          <w:color w:val="000000"/>
        </w:rPr>
        <w:t xml:space="preserve">Develop a plan to obtain U.S. federal wide-certified and country-mandated Institutional Review Board (IRB) certification. As part of survey implementation, the Contractor shall obtain approval from both a federal wide-certified IRB—one that is registered with the Office for Human Research Protections in the United States—and from an appropriate ethics committee in </w:t>
      </w:r>
      <w:r w:rsidRPr="00D6070E">
        <w:rPr>
          <w:rFonts w:ascii="Gill Sans MT" w:eastAsia="Gill Sans" w:hAnsi="Gill Sans MT" w:cs="Gill Sans"/>
          <w:color w:val="000000"/>
        </w:rPr>
        <w:t>[</w:t>
      </w:r>
      <w:r w:rsidRPr="005E0057">
        <w:rPr>
          <w:rFonts w:ascii="Gill Sans MT" w:eastAsia="Gill Sans" w:hAnsi="Gill Sans MT" w:cs="Gill Sans"/>
          <w:color w:val="000000"/>
          <w:highlight w:val="yellow"/>
        </w:rPr>
        <w:t>Country</w:t>
      </w:r>
      <w:r w:rsidRPr="005E0057">
        <w:rPr>
          <w:rFonts w:ascii="Gill Sans MT" w:eastAsia="Gill Sans" w:hAnsi="Gill Sans MT" w:cs="Gill Sans"/>
          <w:color w:val="000000"/>
        </w:rPr>
        <w:t>].</w:t>
      </w:r>
      <w:r w:rsidRPr="005E0057">
        <w:rPr>
          <w:rFonts w:ascii="Gill Sans MT" w:eastAsia="Gill Sans" w:hAnsi="Gill Sans MT" w:cs="Gill Sans"/>
          <w:color w:val="000000"/>
          <w:vertAlign w:val="superscript"/>
        </w:rPr>
        <w:footnoteReference w:id="12"/>
      </w:r>
      <w:r w:rsidRPr="005E0057">
        <w:rPr>
          <w:rFonts w:ascii="Gill Sans MT" w:eastAsia="Gill Sans" w:hAnsi="Gill Sans MT" w:cs="Gill Sans"/>
          <w:color w:val="000000"/>
        </w:rPr>
        <w:t xml:space="preserve"> </w:t>
      </w:r>
    </w:p>
    <w:p w14:paraId="1224653F" w14:textId="5BA8F49B" w:rsidR="00080C39" w:rsidRPr="005E0057" w:rsidRDefault="009A03F1" w:rsidP="005E0057">
      <w:pPr>
        <w:numPr>
          <w:ilvl w:val="0"/>
          <w:numId w:val="5"/>
        </w:numPr>
        <w:spacing w:after="0"/>
        <w:ind w:left="720" w:hanging="360"/>
        <w:rPr>
          <w:rFonts w:ascii="Gill Sans MT" w:eastAsia="Arial" w:hAnsi="Gill Sans MT" w:cs="Arial"/>
          <w:color w:val="000000"/>
        </w:rPr>
      </w:pPr>
      <w:r w:rsidRPr="005E0057">
        <w:rPr>
          <w:rFonts w:ascii="Gill Sans MT" w:eastAsia="Gill Sans" w:hAnsi="Gill Sans MT" w:cs="Gill Sans"/>
          <w:color w:val="000000"/>
        </w:rPr>
        <w:lastRenderedPageBreak/>
        <w:t>Coordinate with [</w:t>
      </w:r>
      <w:r w:rsidRPr="005E0057">
        <w:rPr>
          <w:rFonts w:ascii="Gill Sans MT" w:eastAsia="Gill Sans" w:hAnsi="Gill Sans MT" w:cs="Gill Sans"/>
          <w:color w:val="000000"/>
          <w:highlight w:val="yellow"/>
        </w:rPr>
        <w:t>National Statistical Office</w:t>
      </w:r>
      <w:r w:rsidRPr="005E0057">
        <w:rPr>
          <w:rFonts w:ascii="Gill Sans MT" w:eastAsia="Gill Sans" w:hAnsi="Gill Sans MT" w:cs="Gill Sans"/>
          <w:color w:val="000000"/>
        </w:rPr>
        <w:t xml:space="preserve">] on sampling activities </w:t>
      </w:r>
      <w:r w:rsidR="0018590E">
        <w:rPr>
          <w:rFonts w:ascii="Gill Sans MT" w:eastAsia="Gill Sans" w:hAnsi="Gill Sans MT" w:cs="Gill Sans"/>
          <w:color w:val="000000"/>
        </w:rPr>
        <w:t>(</w:t>
      </w:r>
      <w:r w:rsidRPr="005E0057">
        <w:rPr>
          <w:rFonts w:ascii="Gill Sans MT" w:eastAsia="Gill Sans" w:hAnsi="Gill Sans MT" w:cs="Gill Sans"/>
          <w:color w:val="000000"/>
        </w:rPr>
        <w:t>i.e., to obtain and review the sampling frame and select primary sampling units</w:t>
      </w:r>
      <w:r w:rsidR="0018590E">
        <w:rPr>
          <w:rFonts w:ascii="Gill Sans MT" w:eastAsia="Gill Sans" w:hAnsi="Gill Sans MT" w:cs="Gill Sans"/>
          <w:color w:val="000000"/>
        </w:rPr>
        <w:t>)</w:t>
      </w:r>
      <w:r w:rsidRPr="005E0057">
        <w:rPr>
          <w:rFonts w:ascii="Gill Sans MT" w:eastAsia="Gill Sans" w:hAnsi="Gill Sans MT" w:cs="Gill Sans"/>
          <w:color w:val="000000"/>
        </w:rPr>
        <w:t>.</w:t>
      </w:r>
    </w:p>
    <w:p w14:paraId="12246540" w14:textId="32A7FD68" w:rsidR="00080C39" w:rsidRPr="005E0057" w:rsidRDefault="009A03F1" w:rsidP="005E0057">
      <w:pPr>
        <w:numPr>
          <w:ilvl w:val="0"/>
          <w:numId w:val="5"/>
        </w:numPr>
        <w:spacing w:after="0"/>
        <w:ind w:left="720" w:hanging="360"/>
        <w:rPr>
          <w:rFonts w:ascii="Gill Sans MT" w:eastAsia="Gill Sans" w:hAnsi="Gill Sans MT" w:cs="Gill Sans"/>
        </w:rPr>
      </w:pPr>
      <w:r w:rsidRPr="005E0057">
        <w:rPr>
          <w:rFonts w:ascii="Gill Sans MT" w:eastAsia="Gill Sans" w:hAnsi="Gill Sans MT" w:cs="Gill Sans"/>
          <w:color w:val="000000"/>
        </w:rPr>
        <w:t>Determine the most appropriate source for procuring survey equipment (e.g., tablet devices</w:t>
      </w:r>
      <w:r w:rsidR="00E5279F" w:rsidRPr="005E0057">
        <w:rPr>
          <w:rFonts w:ascii="Gill Sans MT" w:eastAsia="Gill Sans" w:hAnsi="Gill Sans MT" w:cs="Gill Sans"/>
          <w:color w:val="000000"/>
        </w:rPr>
        <w:t xml:space="preserve"> </w:t>
      </w:r>
      <w:r w:rsidR="00ED2965" w:rsidRPr="00633456">
        <w:rPr>
          <w:rFonts w:ascii="Gill Sans MT" w:eastAsia="Gill Sans" w:hAnsi="Gill Sans MT" w:cs="Gill Sans"/>
          <w:color w:val="000000"/>
          <w:highlight w:val="yellow"/>
        </w:rPr>
        <w:t>a</w:t>
      </w:r>
      <w:r w:rsidR="00E5279F" w:rsidRPr="005E0057">
        <w:rPr>
          <w:rFonts w:ascii="Gill Sans MT" w:eastAsia="Gill Sans" w:hAnsi="Gill Sans MT" w:cs="Gill Sans"/>
          <w:color w:val="000000"/>
          <w:highlight w:val="yellow"/>
        </w:rPr>
        <w:t>nd a</w:t>
      </w:r>
      <w:r w:rsidR="00ED2965" w:rsidRPr="00D6070E">
        <w:rPr>
          <w:rFonts w:ascii="Gill Sans MT" w:eastAsia="Gill Sans" w:hAnsi="Gill Sans MT" w:cs="Gill Sans"/>
          <w:color w:val="000000"/>
          <w:highlight w:val="yellow"/>
        </w:rPr>
        <w:t>nthropometry equipment</w:t>
      </w:r>
      <w:r w:rsidRPr="005E0057">
        <w:rPr>
          <w:rFonts w:ascii="Gill Sans MT" w:eastAsia="Gill Sans" w:hAnsi="Gill Sans MT" w:cs="Gill Sans"/>
          <w:color w:val="000000"/>
        </w:rPr>
        <w:t>) and supplies (e.g., personal protective equipment). Section 4.3 provides additional information on equipment and supply procurement.</w:t>
      </w:r>
    </w:p>
    <w:p w14:paraId="12246541" w14:textId="77777777" w:rsidR="00080C39" w:rsidRPr="005E0057" w:rsidRDefault="009A03F1" w:rsidP="005E0057">
      <w:pPr>
        <w:numPr>
          <w:ilvl w:val="0"/>
          <w:numId w:val="5"/>
        </w:numPr>
        <w:ind w:left="720" w:hanging="360"/>
        <w:rPr>
          <w:rFonts w:ascii="Gill Sans MT" w:eastAsia="Gill Sans" w:hAnsi="Gill Sans MT" w:cs="Gill Sans"/>
        </w:rPr>
      </w:pPr>
      <w:r w:rsidRPr="005E0057">
        <w:rPr>
          <w:rFonts w:ascii="Gill Sans MT" w:eastAsia="Gill Sans" w:hAnsi="Gill Sans MT" w:cs="Gill Sans"/>
          <w:color w:val="000000"/>
        </w:rPr>
        <w:t xml:space="preserve">Prepare the indicator assessment Gantt chart, list of deliverables, and timeline. A customizable template for the indicator assessment Gantt chart is available in </w:t>
      </w:r>
      <w:r w:rsidRPr="005E0057">
        <w:rPr>
          <w:rFonts w:ascii="Gill Sans MT" w:eastAsia="Gill Sans" w:hAnsi="Gill Sans MT" w:cs="Gill Sans"/>
          <w:b/>
          <w:color w:val="000000"/>
        </w:rPr>
        <w:t>Appendix 3.</w:t>
      </w:r>
    </w:p>
    <w:p w14:paraId="12246542" w14:textId="43142B76" w:rsidR="00080C39" w:rsidRDefault="009A03F1" w:rsidP="005E0057">
      <w:pPr>
        <w:pStyle w:val="BodyText"/>
      </w:pPr>
      <w:r>
        <w:rPr>
          <w:b/>
        </w:rPr>
        <w:t>Deliverables submitted to USAID include:</w:t>
      </w:r>
      <w:r>
        <w:t xml:space="preserve"> Customized Gantt chart and list of deliverables</w:t>
      </w:r>
    </w:p>
    <w:p w14:paraId="12246543" w14:textId="77777777" w:rsidR="00080C39" w:rsidRDefault="009A03F1">
      <w:pPr>
        <w:pStyle w:val="Heading2"/>
      </w:pPr>
      <w:bookmarkStart w:id="69" w:name="_Toc165025190"/>
      <w:bookmarkStart w:id="70" w:name="_Toc165639047"/>
      <w:r>
        <w:t>4.2</w:t>
      </w:r>
      <w:r>
        <w:tab/>
        <w:t>Selection of an SIO</w:t>
      </w:r>
      <w:bookmarkEnd w:id="69"/>
      <w:bookmarkEnd w:id="70"/>
    </w:p>
    <w:p w14:paraId="12246544" w14:textId="3A9C97B4" w:rsidR="00080C39" w:rsidRDefault="009A03F1" w:rsidP="005E0057">
      <w:pPr>
        <w:pStyle w:val="BodyText"/>
      </w:pPr>
      <w:bookmarkStart w:id="71" w:name="_heading=h.qsh70q" w:colFirst="0" w:colLast="0"/>
      <w:bookmarkEnd w:id="71"/>
      <w:r>
        <w:t xml:space="preserve">The Contractor shall either execute the survey completely through direct hiring of locally qualified staff or enter into a subcontract, as allowed under its award with USAID, with a local SIO for the implementation of specific aspects of the survey that the Contractor deems necessary and appropriate. The Contractor remains responsible, however, for completing the survey to the quality specified in this document.  </w:t>
      </w:r>
    </w:p>
    <w:p w14:paraId="12246545" w14:textId="77777777" w:rsidR="00080C39" w:rsidRDefault="009A03F1" w:rsidP="005E0057">
      <w:pPr>
        <w:pStyle w:val="BodyText"/>
        <w:rPr>
          <w:i/>
        </w:rPr>
      </w:pPr>
      <w:r>
        <w:t>If subcontracting is preferred, criteria for assessing local SIO ability to implement a survey of the size and complexity of the P3-ZOI Round 1 Survey are as follows:</w:t>
      </w:r>
    </w:p>
    <w:p w14:paraId="12246546" w14:textId="29B4C343" w:rsidR="00080C39" w:rsidRPr="005E0057" w:rsidRDefault="009A03F1" w:rsidP="005E0057">
      <w:pPr>
        <w:pStyle w:val="Bulletedlist"/>
      </w:pPr>
      <w:r w:rsidRPr="005E0057">
        <w:t xml:space="preserve">The documented past performance of the SIO in implementing several large-scale household surveys with sample sizes comparable to the P3-ZOI Round 1 </w:t>
      </w:r>
      <w:r w:rsidR="00087BF5">
        <w:t>S</w:t>
      </w:r>
      <w:r w:rsidRPr="005E0057">
        <w:t>urvey and resulting in good-quality data</w:t>
      </w:r>
    </w:p>
    <w:p w14:paraId="12246547" w14:textId="1E82A98B" w:rsidR="00080C39" w:rsidRDefault="009A03F1" w:rsidP="005E0057">
      <w:pPr>
        <w:pStyle w:val="Bulletedlist"/>
      </w:pPr>
      <w:r>
        <w:t xml:space="preserve">The capacity of the SIO to carry out specific aspects of the survey process </w:t>
      </w:r>
      <w:r w:rsidR="00831292">
        <w:t xml:space="preserve">that </w:t>
      </w:r>
      <w:r>
        <w:t>it may be responsible for, such as listing, training, data collection and transmission, and supervision</w:t>
      </w:r>
    </w:p>
    <w:p w14:paraId="12246548" w14:textId="16AE25B5" w:rsidR="00080C39" w:rsidRDefault="009A03F1" w:rsidP="005E0057">
      <w:pPr>
        <w:pStyle w:val="Bulletedlist"/>
      </w:pPr>
      <w:r>
        <w:t>The SIO’s experience in using tablet devices for data collection (i.e., computer-assisted personal interviewing</w:t>
      </w:r>
      <w:r w:rsidR="00742AEB">
        <w:t xml:space="preserve"> [CAPI</w:t>
      </w:r>
      <w:r w:rsidR="0088731C">
        <w:t>]</w:t>
      </w:r>
      <w:r>
        <w:t>)</w:t>
      </w:r>
    </w:p>
    <w:p w14:paraId="12246549" w14:textId="77777777" w:rsidR="00080C39" w:rsidRDefault="009A03F1" w:rsidP="005E0057">
      <w:pPr>
        <w:pStyle w:val="Bulletedlist"/>
      </w:pPr>
      <w:r>
        <w:t>Calendar record of usual timelines for survey implementation, and the SIO’s ability to complete surveys on time</w:t>
      </w:r>
    </w:p>
    <w:p w14:paraId="1224654A" w14:textId="77777777" w:rsidR="00080C39" w:rsidRDefault="009A03F1" w:rsidP="005E0057">
      <w:pPr>
        <w:pStyle w:val="Bulletedlist"/>
      </w:pPr>
      <w:r>
        <w:t xml:space="preserve">The ability of the SIO to staff the survey </w:t>
      </w:r>
    </w:p>
    <w:p w14:paraId="1224654B" w14:textId="77777777" w:rsidR="00080C39" w:rsidRDefault="009A03F1" w:rsidP="005E0057">
      <w:pPr>
        <w:pStyle w:val="Bulletedlist"/>
      </w:pPr>
      <w:r>
        <w:t>The experience of the SIO’s staff in the requisite roles defined for the survey</w:t>
      </w:r>
    </w:p>
    <w:p w14:paraId="1224654C" w14:textId="77777777" w:rsidR="00080C39" w:rsidRDefault="009A03F1" w:rsidP="005E0057">
      <w:pPr>
        <w:pStyle w:val="Bulletedlist"/>
      </w:pPr>
      <w:r>
        <w:t>The availability of the SIO to complete work in the required time period</w:t>
      </w:r>
    </w:p>
    <w:p w14:paraId="1224654D" w14:textId="700BD82D" w:rsidR="00080C39" w:rsidRDefault="009A03F1" w:rsidP="005E0057">
      <w:pPr>
        <w:pStyle w:val="Bulletedlist"/>
      </w:pPr>
      <w:r>
        <w:t>The status of the SIO’s Unique Entity Identifier, issued by the U</w:t>
      </w:r>
      <w:r w:rsidR="005F0563">
        <w:t>.</w:t>
      </w:r>
      <w:r>
        <w:t>S</w:t>
      </w:r>
      <w:r w:rsidR="005F0563">
        <w:t>.</w:t>
      </w:r>
      <w:r>
        <w:t xml:space="preserve"> </w:t>
      </w:r>
      <w:r w:rsidR="005F0563">
        <w:t>F</w:t>
      </w:r>
      <w:r>
        <w:t xml:space="preserve">ederal </w:t>
      </w:r>
      <w:r w:rsidR="005F0563">
        <w:t>G</w:t>
      </w:r>
      <w:r>
        <w:t xml:space="preserve">overnment; SIOs must have a </w:t>
      </w:r>
      <w:r w:rsidR="005F0563">
        <w:t xml:space="preserve">Unique Entity Identifier </w:t>
      </w:r>
      <w:r>
        <w:t>to be eligible to enter into a subcontract with the USAID Contracto</w:t>
      </w:r>
      <w:r w:rsidRPr="005F0563">
        <w:t>r</w:t>
      </w:r>
      <w:r w:rsidR="00D32E34" w:rsidRPr="00D6070E">
        <w:rPr>
          <w:rStyle w:val="FootnoteReference"/>
        </w:rPr>
        <w:footnoteReference w:id="13"/>
      </w:r>
    </w:p>
    <w:p w14:paraId="1224654E" w14:textId="77777777" w:rsidR="00080C39" w:rsidRDefault="009A03F1" w:rsidP="005E0057">
      <w:pPr>
        <w:pStyle w:val="Bulletedlist"/>
      </w:pPr>
      <w:r>
        <w:t>[</w:t>
      </w:r>
      <w:r>
        <w:rPr>
          <w:highlight w:val="yellow"/>
        </w:rPr>
        <w:t>Any other country-specific requirements</w:t>
      </w:r>
      <w:r>
        <w:t>]</w:t>
      </w:r>
    </w:p>
    <w:p w14:paraId="1224654F" w14:textId="0B776252" w:rsidR="00080C39" w:rsidRDefault="009A03F1" w:rsidP="005E0057">
      <w:pPr>
        <w:pStyle w:val="BodyText"/>
      </w:pPr>
      <w:r>
        <w:t xml:space="preserve">After a qualified SIO has been selected, the Contractor shall prepare a subcontracting package, including a final SIO budget and other required documentation, and submit to the USAID COR and Contracting Officer (CO) of the survey award. Upon approval of the subcontracting package by the CO, the Contractor will complete execution of the subcontract with the selected SIO and </w:t>
      </w:r>
      <w:r w:rsidR="00CA0004">
        <w:t xml:space="preserve">begin </w:t>
      </w:r>
      <w:r>
        <w:t>activities.</w:t>
      </w:r>
    </w:p>
    <w:p w14:paraId="12246550" w14:textId="510EE262" w:rsidR="00080C39" w:rsidRDefault="009A03F1" w:rsidP="005E0057">
      <w:pPr>
        <w:pStyle w:val="BodyText"/>
      </w:pPr>
      <w:r>
        <w:rPr>
          <w:b/>
        </w:rPr>
        <w:lastRenderedPageBreak/>
        <w:t xml:space="preserve">Deliverables submitted to USAID include: </w:t>
      </w:r>
      <w:r w:rsidRPr="00D6070E">
        <w:rPr>
          <w:bCs/>
        </w:rPr>
        <w:t>As applicable</w:t>
      </w:r>
      <w:r w:rsidRPr="00D32E34">
        <w:rPr>
          <w:bCs/>
        </w:rPr>
        <w:t>,</w:t>
      </w:r>
      <w:r>
        <w:t xml:space="preserve"> submission of the subcontracting package to the USAID COR and CO</w:t>
      </w:r>
      <w:r w:rsidR="000A0F70">
        <w:t xml:space="preserve"> </w:t>
      </w:r>
      <w:r>
        <w:t>of the survey award for approval</w:t>
      </w:r>
    </w:p>
    <w:p w14:paraId="12246551" w14:textId="413BB124" w:rsidR="00080C39" w:rsidRDefault="009A03F1">
      <w:pPr>
        <w:pStyle w:val="Heading2"/>
      </w:pPr>
      <w:bookmarkStart w:id="72" w:name="_Toc165025191"/>
      <w:bookmarkStart w:id="73" w:name="_Toc165639048"/>
      <w:r>
        <w:t>4.3</w:t>
      </w:r>
      <w:r w:rsidR="005E0057">
        <w:tab/>
      </w:r>
      <w:r>
        <w:t>Procurement of survey equipment and supplies</w:t>
      </w:r>
      <w:bookmarkEnd w:id="72"/>
      <w:bookmarkEnd w:id="73"/>
    </w:p>
    <w:p w14:paraId="12246552" w14:textId="6D014D5D" w:rsidR="00080C39" w:rsidRDefault="009A03F1" w:rsidP="005E0057">
      <w:pPr>
        <w:pStyle w:val="BodyText"/>
      </w:pPr>
      <w:r>
        <w:t>The Contractor shall ensure that tablet devices, relevant accessories</w:t>
      </w:r>
      <w:commentRangeStart w:id="74"/>
      <w:r w:rsidR="002C3561" w:rsidRPr="00D6070E">
        <w:rPr>
          <w:highlight w:val="yellow"/>
        </w:rPr>
        <w:t>, a</w:t>
      </w:r>
      <w:r w:rsidR="00595A97" w:rsidRPr="00D6070E">
        <w:rPr>
          <w:highlight w:val="yellow"/>
        </w:rPr>
        <w:t>nd a</w:t>
      </w:r>
      <w:r w:rsidRPr="00D6070E">
        <w:rPr>
          <w:highlight w:val="yellow"/>
        </w:rPr>
        <w:t>nthropometry equipment</w:t>
      </w:r>
      <w:commentRangeEnd w:id="74"/>
      <w:r w:rsidRPr="00D6070E">
        <w:rPr>
          <w:highlight w:val="yellow"/>
        </w:rPr>
        <w:commentReference w:id="74"/>
      </w:r>
      <w:r>
        <w:t xml:space="preserve"> to be used for the survey are [</w:t>
      </w:r>
      <w:r>
        <w:rPr>
          <w:highlight w:val="yellow"/>
        </w:rPr>
        <w:t>shipped to/available in</w:t>
      </w:r>
      <w:r>
        <w:t>] [</w:t>
      </w:r>
      <w:r>
        <w:rPr>
          <w:highlight w:val="yellow"/>
        </w:rPr>
        <w:t>Country</w:t>
      </w:r>
      <w:r>
        <w:t>]. The Contractor should plan [</w:t>
      </w:r>
      <w:commentRangeStart w:id="75"/>
      <w:r>
        <w:rPr>
          <w:highlight w:val="yellow"/>
        </w:rPr>
        <w:t>xx</w:t>
      </w:r>
      <w:commentRangeEnd w:id="75"/>
      <w:r>
        <w:commentReference w:id="75"/>
      </w:r>
      <w:r w:rsidRPr="00D6070E">
        <w:t>]</w:t>
      </w:r>
      <w:r>
        <w:t xml:space="preserve"> weeks for shipping and customs clearance. Tablet devices shall be consigned to [</w:t>
      </w:r>
      <w:commentRangeStart w:id="76"/>
      <w:r>
        <w:rPr>
          <w:highlight w:val="yellow"/>
        </w:rPr>
        <w:t>the</w:t>
      </w:r>
      <w:r w:rsidR="00E5279F">
        <w:rPr>
          <w:highlight w:val="yellow"/>
        </w:rPr>
        <w:t xml:space="preserve"> USAID Mission, a Feed the Future implementing party with duty-free status, or the Contractor if in-country, as applicable</w:t>
      </w:r>
      <w:commentRangeEnd w:id="76"/>
      <w:r w:rsidR="00822BFD">
        <w:rPr>
          <w:rStyle w:val="CommentReference"/>
          <w:rFonts w:ascii="Calibri" w:eastAsia="Calibri" w:hAnsi="Calibri" w:cs="Calibri"/>
          <w:color w:val="auto"/>
        </w:rPr>
        <w:commentReference w:id="76"/>
      </w:r>
      <w:r>
        <w:t xml:space="preserve">] for customs clearance. To ensure </w:t>
      </w:r>
      <w:r w:rsidR="00776803">
        <w:t xml:space="preserve">that </w:t>
      </w:r>
      <w:r>
        <w:t>all needed equipment is procured and available in [</w:t>
      </w:r>
      <w:r>
        <w:rPr>
          <w:highlight w:val="yellow"/>
        </w:rPr>
        <w:t>Country</w:t>
      </w:r>
      <w:r>
        <w:t xml:space="preserve">] in time for the training, the Contractor shall draft a supply ordering plan and timeline in the first months of the assessment. </w:t>
      </w:r>
    </w:p>
    <w:p w14:paraId="12246553" w14:textId="77777777" w:rsidR="00080C39" w:rsidRDefault="009A03F1">
      <w:pPr>
        <w:pStyle w:val="Heading2"/>
        <w:ind w:left="720" w:hanging="720"/>
      </w:pPr>
      <w:bookmarkStart w:id="77" w:name="_Toc165025192"/>
      <w:bookmarkStart w:id="78" w:name="_Toc165639049"/>
      <w:r>
        <w:t>4.4</w:t>
      </w:r>
      <w:r>
        <w:tab/>
        <w:t>Preparation of survey protocol, questionnaire, table shells, fieldwork manuals, and training materials</w:t>
      </w:r>
      <w:bookmarkEnd w:id="77"/>
      <w:bookmarkEnd w:id="78"/>
    </w:p>
    <w:p w14:paraId="12246554" w14:textId="77777777" w:rsidR="00080C39" w:rsidRDefault="009A03F1" w:rsidP="005E0057">
      <w:pPr>
        <w:pStyle w:val="BodyText"/>
        <w:rPr>
          <w:highlight w:val="white"/>
        </w:rPr>
      </w:pPr>
      <w:r>
        <w:rPr>
          <w:highlight w:val="white"/>
        </w:rPr>
        <w:t xml:space="preserve">The Contractor and SIO (as applicable) shall use the documents and templates available in the </w:t>
      </w:r>
      <w:r>
        <w:t>Toolkit</w:t>
      </w:r>
      <w:r>
        <w:rPr>
          <w:i/>
        </w:rPr>
        <w:t xml:space="preserve"> </w:t>
      </w:r>
      <w:r>
        <w:rPr>
          <w:highlight w:val="white"/>
        </w:rPr>
        <w:t>to produce customized, country-specific versions of the survey protocol, questionnaire, fieldwork manuals, and training materials.</w:t>
      </w:r>
    </w:p>
    <w:p w14:paraId="12246555" w14:textId="77777777" w:rsidR="00080C39" w:rsidRDefault="009A03F1" w:rsidP="005E0057">
      <w:pPr>
        <w:pStyle w:val="Heading3"/>
      </w:pPr>
      <w:bookmarkStart w:id="79" w:name="_Toc165025193"/>
      <w:bookmarkStart w:id="80" w:name="_Toc165639050"/>
      <w:r>
        <w:t>4.4.1</w:t>
      </w:r>
      <w:r>
        <w:tab/>
        <w:t>Survey protocol</w:t>
      </w:r>
      <w:bookmarkEnd w:id="79"/>
      <w:bookmarkEnd w:id="80"/>
    </w:p>
    <w:p w14:paraId="12246556" w14:textId="718BB675" w:rsidR="00080C39" w:rsidRDefault="009A03F1" w:rsidP="005E0057">
      <w:pPr>
        <w:pStyle w:val="BodyText"/>
      </w:pPr>
      <w:r>
        <w:t>The Contractor shall develop a survey protocol using the template available in the Toolkit. The survey protocol shall describe the standards and procedures to implement the P3-ZOI Round 1 Survey in [</w:t>
      </w:r>
      <w:r>
        <w:rPr>
          <w:highlight w:val="yellow"/>
        </w:rPr>
        <w:t>Country</w:t>
      </w:r>
      <w:r>
        <w:t>] and include sections on the P3-ZOI Round 1 indicators and survey content, data collection timing, procedures, and methods, data management and analysis plans, and report preparation and results dissemination. The survey protocol shall also include information on handling unexpected or adverse events, and information on Contractor and SIO key staff (as applicable).</w:t>
      </w:r>
      <w:r w:rsidRPr="003F037B">
        <w:t xml:space="preserve"> </w:t>
      </w:r>
      <w:commentRangeStart w:id="81"/>
      <w:r w:rsidRPr="00D6070E">
        <w:rPr>
          <w:highlight w:val="yellow"/>
        </w:rPr>
        <w:t>Finall</w:t>
      </w:r>
      <w:r w:rsidR="004F6ACA">
        <w:rPr>
          <w:highlight w:val="yellow"/>
        </w:rPr>
        <w:t xml:space="preserve">y, </w:t>
      </w:r>
      <w:r w:rsidR="004F6ACA" w:rsidRPr="00D6070E">
        <w:rPr>
          <w:highlight w:val="yellow"/>
        </w:rPr>
        <w:t>the survey protocol sh</w:t>
      </w:r>
      <w:r w:rsidR="004F6ACA" w:rsidRPr="00D6070E">
        <w:rPr>
          <w:highlight w:val="yellow"/>
        </w:rPr>
        <w:t>all</w:t>
      </w:r>
      <w:r w:rsidR="004F6ACA" w:rsidRPr="00D6070E">
        <w:rPr>
          <w:highlight w:val="yellow"/>
        </w:rPr>
        <w:t xml:space="preserve"> describe the process for making health facility referrals for children under 5 years of age identified with severe acute malnutrition (weight-for-height z-score less than 3 standard deviations) during pretesting and main fieldwork.</w:t>
      </w:r>
      <w:r>
        <w:t xml:space="preserve"> </w:t>
      </w:r>
      <w:commentRangeEnd w:id="81"/>
      <w:r w:rsidR="00497B71">
        <w:rPr>
          <w:rStyle w:val="CommentReference"/>
          <w:rFonts w:ascii="Calibri" w:eastAsia="Calibri" w:hAnsi="Calibri" w:cs="Calibri"/>
          <w:color w:val="auto"/>
        </w:rPr>
        <w:commentReference w:id="81"/>
      </w:r>
    </w:p>
    <w:p w14:paraId="12246557" w14:textId="77777777" w:rsidR="00080C39" w:rsidRDefault="009A03F1" w:rsidP="005E0057">
      <w:pPr>
        <w:pStyle w:val="Heading3"/>
      </w:pPr>
      <w:bookmarkStart w:id="82" w:name="_Toc165025194"/>
      <w:bookmarkStart w:id="83" w:name="_Toc165639051"/>
      <w:r>
        <w:t>4.4.2</w:t>
      </w:r>
      <w:r>
        <w:tab/>
        <w:t>Survey questionnaire</w:t>
      </w:r>
      <w:bookmarkEnd w:id="82"/>
      <w:bookmarkEnd w:id="83"/>
    </w:p>
    <w:p w14:paraId="12246558" w14:textId="3FF88F2A" w:rsidR="00080C39" w:rsidRDefault="009A03F1" w:rsidP="005E0057">
      <w:pPr>
        <w:pStyle w:val="BodyText"/>
        <w:rPr>
          <w:highlight w:val="white"/>
        </w:rPr>
      </w:pPr>
      <w:r>
        <w:t xml:space="preserve">The Contractor shall develop a </w:t>
      </w:r>
      <w:r>
        <w:rPr>
          <w:highlight w:val="white"/>
        </w:rPr>
        <w:t>customized questionnaire for the P3-ZOI Round 1 Survey in [</w:t>
      </w:r>
      <w:r w:rsidRPr="004F6ACA">
        <w:rPr>
          <w:highlight w:val="yellow"/>
        </w:rPr>
        <w:t>Country</w:t>
      </w:r>
      <w:r>
        <w:rPr>
          <w:highlight w:val="white"/>
        </w:rPr>
        <w:t>] using the core questionnaire available in the Toolkit. The questionnaire should include informed consent and assent statements, a household roster, all required modules needed to generate estimates for P3</w:t>
      </w:r>
      <w:r w:rsidR="007A674D">
        <w:rPr>
          <w:highlight w:val="white"/>
        </w:rPr>
        <w:noBreakHyphen/>
      </w:r>
      <w:r>
        <w:rPr>
          <w:highlight w:val="white"/>
        </w:rPr>
        <w:t xml:space="preserve">ZOI Round 1 indicators and any additional modules or questions required by USAID </w:t>
      </w:r>
      <w:r w:rsidRPr="004F6ACA">
        <w:t>[</w:t>
      </w:r>
      <w:r>
        <w:rPr>
          <w:highlight w:val="yellow"/>
        </w:rPr>
        <w:t>Country</w:t>
      </w:r>
      <w:r w:rsidRPr="004F6ACA">
        <w:t>].</w:t>
      </w:r>
      <w:r>
        <w:rPr>
          <w:highlight w:val="white"/>
        </w:rPr>
        <w:t xml:space="preserve"> The following modules shall be included in the questionnaire:</w:t>
      </w:r>
    </w:p>
    <w:p w14:paraId="12246559" w14:textId="77777777" w:rsidR="00080C39" w:rsidRPr="005E0057" w:rsidRDefault="009A03F1">
      <w:pPr>
        <w:spacing w:after="0"/>
        <w:ind w:left="576" w:hanging="360"/>
        <w:rPr>
          <w:rFonts w:ascii="Gill Sans MT" w:eastAsia="Gill Sans" w:hAnsi="Gill Sans MT" w:cs="Gill Sans"/>
          <w:color w:val="000000"/>
          <w:highlight w:val="white"/>
        </w:rPr>
      </w:pPr>
      <w:r w:rsidRPr="005E0057">
        <w:rPr>
          <w:rFonts w:ascii="Gill Sans MT" w:eastAsia="Gill Sans" w:hAnsi="Gill Sans MT" w:cs="Gill Sans"/>
          <w:color w:val="000000"/>
          <w:highlight w:val="white"/>
        </w:rPr>
        <w:t>Module 1: Household roster and demographics</w:t>
      </w:r>
    </w:p>
    <w:p w14:paraId="1224655A" w14:textId="77777777" w:rsidR="00080C39" w:rsidRPr="005E0057" w:rsidRDefault="009A03F1">
      <w:pPr>
        <w:spacing w:after="0"/>
        <w:ind w:left="576" w:hanging="360"/>
        <w:rPr>
          <w:rFonts w:ascii="Gill Sans MT" w:eastAsia="Gill Sans" w:hAnsi="Gill Sans MT" w:cs="Gill Sans"/>
          <w:color w:val="000000"/>
          <w:highlight w:val="white"/>
        </w:rPr>
      </w:pPr>
      <w:r w:rsidRPr="005E0057">
        <w:rPr>
          <w:rFonts w:ascii="Gill Sans MT" w:eastAsia="Gill Sans" w:hAnsi="Gill Sans MT" w:cs="Gill Sans"/>
          <w:color w:val="000000"/>
          <w:highlight w:val="white"/>
        </w:rPr>
        <w:t>Module 2: Dwelling characteristics and household assets</w:t>
      </w:r>
    </w:p>
    <w:p w14:paraId="1224655B" w14:textId="6E7CCCFA" w:rsidR="00080C39" w:rsidRPr="00D6070E" w:rsidRDefault="009A03F1">
      <w:pPr>
        <w:spacing w:after="0"/>
        <w:ind w:left="576" w:hanging="360"/>
        <w:rPr>
          <w:rFonts w:ascii="Gill Sans MT" w:eastAsia="Gill Sans" w:hAnsi="Gill Sans MT" w:cs="Gill Sans"/>
          <w:highlight w:val="yellow"/>
        </w:rPr>
      </w:pPr>
      <w:commentRangeStart w:id="84"/>
      <w:r w:rsidRPr="00D6070E">
        <w:rPr>
          <w:rFonts w:ascii="Gill Sans MT" w:eastAsia="Gill Sans" w:hAnsi="Gill Sans MT" w:cs="Gill Sans"/>
          <w:color w:val="000000"/>
          <w:highlight w:val="yellow"/>
        </w:rPr>
        <w:t>Module 2a: Climate adaptation</w:t>
      </w:r>
      <w:commentRangeEnd w:id="84"/>
      <w:r w:rsidRPr="00D6070E">
        <w:rPr>
          <w:rFonts w:ascii="Gill Sans MT" w:hAnsi="Gill Sans MT"/>
          <w:highlight w:val="yellow"/>
        </w:rPr>
        <w:commentReference w:id="84"/>
      </w:r>
    </w:p>
    <w:p w14:paraId="1224655C" w14:textId="77777777" w:rsidR="00080C39" w:rsidRPr="005E0057" w:rsidRDefault="009A03F1">
      <w:pPr>
        <w:spacing w:after="0"/>
        <w:ind w:left="576" w:hanging="360"/>
        <w:rPr>
          <w:rFonts w:ascii="Gill Sans MT" w:eastAsia="Gill Sans" w:hAnsi="Gill Sans MT" w:cs="Gill Sans"/>
          <w:color w:val="000000"/>
          <w:highlight w:val="white"/>
        </w:rPr>
      </w:pPr>
      <w:r w:rsidRPr="005E0057">
        <w:rPr>
          <w:rFonts w:ascii="Gill Sans MT" w:eastAsia="Gill Sans" w:hAnsi="Gill Sans MT" w:cs="Gill Sans"/>
          <w:color w:val="000000"/>
          <w:highlight w:val="white"/>
        </w:rPr>
        <w:t>Module 3: Food security and resilience</w:t>
      </w:r>
    </w:p>
    <w:p w14:paraId="1224655D" w14:textId="77777777" w:rsidR="00080C39" w:rsidRPr="005E0057" w:rsidRDefault="009A03F1">
      <w:pPr>
        <w:spacing w:after="0"/>
        <w:ind w:left="576" w:hanging="360"/>
        <w:rPr>
          <w:rFonts w:ascii="Gill Sans MT" w:eastAsia="Gill Sans" w:hAnsi="Gill Sans MT" w:cs="Gill Sans"/>
          <w:color w:val="000000"/>
          <w:highlight w:val="white"/>
        </w:rPr>
      </w:pPr>
      <w:r w:rsidRPr="005E0057">
        <w:rPr>
          <w:rFonts w:ascii="Gill Sans MT" w:eastAsia="Gill Sans" w:hAnsi="Gill Sans MT" w:cs="Gill Sans"/>
          <w:color w:val="000000"/>
          <w:highlight w:val="white"/>
        </w:rPr>
        <w:t>Module 4: Women’s nutrition</w:t>
      </w:r>
    </w:p>
    <w:p w14:paraId="1224655E" w14:textId="0B9DD5F4" w:rsidR="00080C39" w:rsidRPr="00D6070E" w:rsidRDefault="009A03F1">
      <w:pPr>
        <w:spacing w:after="0"/>
        <w:ind w:left="576" w:hanging="360"/>
        <w:rPr>
          <w:rFonts w:ascii="Gill Sans MT" w:eastAsia="Gill Sans" w:hAnsi="Gill Sans MT" w:cs="Gill Sans"/>
          <w:color w:val="000000"/>
          <w:highlight w:val="yellow"/>
        </w:rPr>
      </w:pPr>
      <w:commentRangeStart w:id="85"/>
      <w:r w:rsidRPr="00D6070E">
        <w:rPr>
          <w:rFonts w:ascii="Gill Sans MT" w:eastAsia="Gill Sans" w:hAnsi="Gill Sans MT" w:cs="Gill Sans"/>
          <w:color w:val="000000"/>
          <w:highlight w:val="yellow"/>
        </w:rPr>
        <w:t>Module 5: Children’s anthropometry</w:t>
      </w:r>
      <w:commentRangeEnd w:id="85"/>
      <w:r w:rsidRPr="00D6070E">
        <w:rPr>
          <w:rFonts w:ascii="Gill Sans MT" w:hAnsi="Gill Sans MT"/>
          <w:highlight w:val="yellow"/>
        </w:rPr>
        <w:commentReference w:id="85"/>
      </w:r>
    </w:p>
    <w:p w14:paraId="1224655F" w14:textId="77777777" w:rsidR="00080C39" w:rsidRPr="005E0057" w:rsidRDefault="009A03F1">
      <w:pPr>
        <w:spacing w:after="0"/>
        <w:ind w:left="576" w:hanging="360"/>
        <w:rPr>
          <w:rFonts w:ascii="Gill Sans MT" w:eastAsia="Gill Sans" w:hAnsi="Gill Sans MT" w:cs="Gill Sans"/>
          <w:color w:val="000000"/>
          <w:highlight w:val="white"/>
        </w:rPr>
      </w:pPr>
      <w:r w:rsidRPr="005E0057">
        <w:rPr>
          <w:rFonts w:ascii="Gill Sans MT" w:eastAsia="Gill Sans" w:hAnsi="Gill Sans MT" w:cs="Gill Sans"/>
          <w:color w:val="000000"/>
          <w:highlight w:val="white"/>
        </w:rPr>
        <w:t xml:space="preserve">Module 6: Women’s empowerment in agriculture </w:t>
      </w:r>
    </w:p>
    <w:p w14:paraId="12246560" w14:textId="77777777" w:rsidR="00080C39" w:rsidRPr="005E0057" w:rsidRDefault="009A03F1">
      <w:pPr>
        <w:spacing w:after="0"/>
        <w:ind w:left="576" w:hanging="360"/>
        <w:rPr>
          <w:rFonts w:ascii="Gill Sans MT" w:eastAsia="Gill Sans" w:hAnsi="Gill Sans MT" w:cs="Gill Sans"/>
          <w:color w:val="000000"/>
          <w:highlight w:val="white"/>
        </w:rPr>
      </w:pPr>
      <w:r w:rsidRPr="005E0057">
        <w:rPr>
          <w:rFonts w:ascii="Gill Sans MT" w:eastAsia="Gill Sans" w:hAnsi="Gill Sans MT" w:cs="Gill Sans"/>
          <w:color w:val="000000"/>
          <w:highlight w:val="white"/>
        </w:rPr>
        <w:t>Module 8: Household consumption expenditure</w:t>
      </w:r>
    </w:p>
    <w:p w14:paraId="12246561" w14:textId="7D2C6E2F" w:rsidR="00080C39" w:rsidRPr="005E0057" w:rsidRDefault="009A03F1">
      <w:pPr>
        <w:ind w:left="576" w:hanging="360"/>
        <w:rPr>
          <w:rFonts w:ascii="Gill Sans MT" w:eastAsia="Gill Sans" w:hAnsi="Gill Sans MT" w:cs="Gill Sans"/>
          <w:color w:val="000000"/>
          <w:highlight w:val="white"/>
        </w:rPr>
      </w:pPr>
      <w:commentRangeStart w:id="86"/>
      <w:r w:rsidRPr="005E0057">
        <w:rPr>
          <w:rFonts w:ascii="Gill Sans MT" w:eastAsia="Gill Sans" w:hAnsi="Gill Sans MT" w:cs="Gill Sans"/>
          <w:color w:val="000000"/>
          <w:highlight w:val="white"/>
        </w:rPr>
        <w:lastRenderedPageBreak/>
        <w:t>Module [</w:t>
      </w:r>
      <w:r w:rsidRPr="005E0057">
        <w:rPr>
          <w:rFonts w:ascii="Gill Sans MT" w:eastAsia="Gill Sans" w:hAnsi="Gill Sans MT" w:cs="Gill Sans"/>
          <w:color w:val="000000"/>
          <w:highlight w:val="yellow"/>
        </w:rPr>
        <w:t>X</w:t>
      </w:r>
      <w:r w:rsidRPr="005E0057">
        <w:rPr>
          <w:rFonts w:ascii="Gill Sans MT" w:eastAsia="Gill Sans" w:hAnsi="Gill Sans MT" w:cs="Gill Sans"/>
          <w:color w:val="000000"/>
          <w:highlight w:val="white"/>
        </w:rPr>
        <w:t>]: [</w:t>
      </w:r>
      <w:r w:rsidRPr="005E0057">
        <w:rPr>
          <w:rFonts w:ascii="Gill Sans MT" w:eastAsia="Gill Sans" w:hAnsi="Gill Sans MT" w:cs="Gill Sans"/>
          <w:color w:val="000000"/>
          <w:highlight w:val="yellow"/>
        </w:rPr>
        <w:t>Additional module required by USAID Mission</w:t>
      </w:r>
      <w:r w:rsidRPr="005E0057">
        <w:rPr>
          <w:rFonts w:ascii="Gill Sans MT" w:eastAsia="Gill Sans" w:hAnsi="Gill Sans MT" w:cs="Gill Sans"/>
          <w:color w:val="000000"/>
          <w:highlight w:val="white"/>
        </w:rPr>
        <w:t>]</w:t>
      </w:r>
      <w:commentRangeEnd w:id="86"/>
      <w:r w:rsidR="00497B71">
        <w:rPr>
          <w:rStyle w:val="CommentReference"/>
        </w:rPr>
        <w:commentReference w:id="86"/>
      </w:r>
    </w:p>
    <w:p w14:paraId="12246562" w14:textId="77777777" w:rsidR="00080C39" w:rsidRDefault="009A03F1" w:rsidP="005E0057">
      <w:pPr>
        <w:pStyle w:val="BodyText"/>
        <w:rPr>
          <w:highlight w:val="yellow"/>
        </w:rPr>
      </w:pPr>
      <w:r w:rsidRPr="002F77DB">
        <w:t>[</w:t>
      </w:r>
      <w:r>
        <w:rPr>
          <w:highlight w:val="yellow"/>
        </w:rPr>
        <w:t>MISSION TO INSERT DESCRIPTION OF ANY ADDITIONAL QUESTIONS/MODULES THE CONTRACTOR SHALL INCORPORATE INTO THE QUESTIONNAIRE</w:t>
      </w:r>
      <w:r w:rsidRPr="002F77DB">
        <w:t>]</w:t>
      </w:r>
    </w:p>
    <w:p w14:paraId="12246563" w14:textId="7E25A53D" w:rsidR="00080C39" w:rsidRDefault="009A03F1" w:rsidP="005E0057">
      <w:pPr>
        <w:pStyle w:val="BodyText"/>
        <w:rPr>
          <w:highlight w:val="white"/>
        </w:rPr>
      </w:pPr>
      <w:r>
        <w:rPr>
          <w:highlight w:val="white"/>
        </w:rPr>
        <w:t xml:space="preserve">In addition to ensuring </w:t>
      </w:r>
      <w:r w:rsidR="003720CF">
        <w:rPr>
          <w:highlight w:val="white"/>
        </w:rPr>
        <w:t xml:space="preserve">that </w:t>
      </w:r>
      <w:r>
        <w:rPr>
          <w:highlight w:val="white"/>
        </w:rPr>
        <w:t xml:space="preserve">the modules identified above are included in the customized questionnaire, the Contractor shall customize the questionnaire to include country-specific response options and items to be asked about (e.g., assets, farm animals, and shocks and stresses), </w:t>
      </w:r>
      <w:r w:rsidR="003720CF">
        <w:rPr>
          <w:highlight w:val="white"/>
        </w:rPr>
        <w:t xml:space="preserve">as </w:t>
      </w:r>
      <w:r>
        <w:rPr>
          <w:highlight w:val="white"/>
        </w:rPr>
        <w:t>needed. For the women’s nutrition module, the Contractor shall use the country-adapted Diet Quality Questionnaire to populate dietary intake questions.</w:t>
      </w:r>
      <w:r>
        <w:rPr>
          <w:highlight w:val="white"/>
          <w:vertAlign w:val="superscript"/>
        </w:rPr>
        <w:footnoteReference w:id="14"/>
      </w:r>
      <w:r>
        <w:rPr>
          <w:highlight w:val="white"/>
        </w:rPr>
        <w:t xml:space="preserve"> </w:t>
      </w:r>
    </w:p>
    <w:p w14:paraId="12246564" w14:textId="35CBD92D" w:rsidR="00080C39" w:rsidRDefault="009A03F1" w:rsidP="005E0057">
      <w:pPr>
        <w:pStyle w:val="BodyText"/>
        <w:rPr>
          <w:highlight w:val="white"/>
        </w:rPr>
      </w:pPr>
      <w:r>
        <w:rPr>
          <w:highlight w:val="white"/>
        </w:rPr>
        <w:t>The Contractor shall ensure that all survey documents and the CSPro data collection application</w:t>
      </w:r>
      <w:r w:rsidR="00805FC8">
        <w:rPr>
          <w:highlight w:val="white"/>
        </w:rPr>
        <w:t>s</w:t>
      </w:r>
      <w:r>
        <w:rPr>
          <w:highlight w:val="white"/>
        </w:rPr>
        <w:t xml:space="preserve"> (see Section 4.5.4) are tailored to reflect all questionnaire customization.</w:t>
      </w:r>
    </w:p>
    <w:p w14:paraId="12246565" w14:textId="77777777" w:rsidR="00080C39" w:rsidRDefault="009A03F1" w:rsidP="005E0057">
      <w:pPr>
        <w:pStyle w:val="Heading3"/>
      </w:pPr>
      <w:bookmarkStart w:id="87" w:name="_Toc165025195"/>
      <w:bookmarkStart w:id="88" w:name="_Toc165639052"/>
      <w:r>
        <w:t>4.4.3</w:t>
      </w:r>
      <w:r>
        <w:tab/>
        <w:t>Table shell preparation</w:t>
      </w:r>
      <w:bookmarkEnd w:id="87"/>
      <w:bookmarkEnd w:id="88"/>
      <w:r>
        <w:t xml:space="preserve"> </w:t>
      </w:r>
    </w:p>
    <w:p w14:paraId="12246566" w14:textId="09763517" w:rsidR="00080C39" w:rsidRDefault="001204AA" w:rsidP="005E0057">
      <w:pPr>
        <w:pStyle w:val="BodyText"/>
      </w:pPr>
      <w:r>
        <w:t>In parallel with</w:t>
      </w:r>
      <w:r w:rsidR="009A03F1">
        <w:t xml:space="preserve"> questionnaire customization, the Contractor, in collaboration with USAID [</w:t>
      </w:r>
      <w:r w:rsidR="009A03F1">
        <w:rPr>
          <w:highlight w:val="yellow"/>
        </w:rPr>
        <w:t>Country</w:t>
      </w:r>
      <w:r w:rsidR="009A03F1">
        <w:t xml:space="preserve">], shall customize the core results table shells to reflect </w:t>
      </w:r>
      <w:r w:rsidR="00DB7512">
        <w:t>any country-</w:t>
      </w:r>
      <w:r w:rsidR="009A03F1">
        <w:t>specific survey characteristics (e</w:t>
      </w:r>
      <w:r w:rsidR="00FE232B">
        <w:t>.</w:t>
      </w:r>
      <w:r w:rsidR="009A03F1">
        <w:t>g.</w:t>
      </w:r>
      <w:r w:rsidR="00FE232B">
        <w:t>,</w:t>
      </w:r>
      <w:r w:rsidR="00FA236C">
        <w:t> </w:t>
      </w:r>
      <w:r w:rsidR="009A03F1">
        <w:t xml:space="preserve">subzones), disaggregates (e.g., education), and results to be reported for the indicator assessment. </w:t>
      </w:r>
    </w:p>
    <w:p w14:paraId="12246567" w14:textId="77777777" w:rsidR="00080C39" w:rsidRDefault="009A03F1" w:rsidP="005E0057">
      <w:pPr>
        <w:pStyle w:val="Heading3"/>
      </w:pPr>
      <w:bookmarkStart w:id="89" w:name="_Toc165025196"/>
      <w:bookmarkStart w:id="90" w:name="_Toc165639053"/>
      <w:r>
        <w:t>4.4.4</w:t>
      </w:r>
      <w:r>
        <w:tab/>
        <w:t>Manuals and training materials</w:t>
      </w:r>
      <w:bookmarkEnd w:id="89"/>
      <w:bookmarkEnd w:id="90"/>
    </w:p>
    <w:p w14:paraId="12246568" w14:textId="48FDB2F4" w:rsidR="00080C39" w:rsidRDefault="009A03F1" w:rsidP="005E0057">
      <w:pPr>
        <w:pStyle w:val="BodyText"/>
      </w:pPr>
      <w:r>
        <w:t xml:space="preserve">The Contractor shall customize the </w:t>
      </w:r>
      <w:r w:rsidRPr="00401951">
        <w:rPr>
          <w:i/>
          <w:iCs/>
        </w:rPr>
        <w:t>Interviewer’s Manual</w:t>
      </w:r>
      <w:r>
        <w:t xml:space="preserve"> and </w:t>
      </w:r>
      <w:r w:rsidRPr="00401951">
        <w:rPr>
          <w:i/>
          <w:iCs/>
        </w:rPr>
        <w:t>Field Supervisor’s Manual</w:t>
      </w:r>
      <w:r>
        <w:t xml:space="preserve"> for the training of trainers (TOT) and the main field staff training using the templates available in the Toolkit. The Contractor shall also use the </w:t>
      </w:r>
      <w:commentRangeStart w:id="91"/>
      <w:r w:rsidRPr="00D6070E">
        <w:rPr>
          <w:i/>
          <w:highlight w:val="yellow"/>
        </w:rPr>
        <w:t>Anthropometry Manual</w:t>
      </w:r>
      <w:commentRangeEnd w:id="91"/>
      <w:r w:rsidRPr="00D6070E">
        <w:rPr>
          <w:highlight w:val="yellow"/>
        </w:rPr>
        <w:commentReference w:id="91"/>
      </w:r>
      <w:r w:rsidRPr="00D6070E">
        <w:rPr>
          <w:highlight w:val="yellow"/>
        </w:rPr>
        <w:t>,</w:t>
      </w:r>
      <w:r>
        <w:t xml:space="preserve"> </w:t>
      </w:r>
      <w:r w:rsidR="00F6090D">
        <w:t xml:space="preserve">the </w:t>
      </w:r>
      <w:r>
        <w:rPr>
          <w:i/>
        </w:rPr>
        <w:t>Quality Control and Support (QCS) Team’s Manual</w:t>
      </w:r>
      <w:r w:rsidR="00F6090D">
        <w:rPr>
          <w:i/>
        </w:rPr>
        <w:t>,</w:t>
      </w:r>
      <w:r>
        <w:rPr>
          <w:i/>
        </w:rPr>
        <w:t xml:space="preserve"> </w:t>
      </w:r>
      <w:r>
        <w:t xml:space="preserve">and the </w:t>
      </w:r>
      <w:r>
        <w:rPr>
          <w:i/>
        </w:rPr>
        <w:t>In-Country Data Manager’s (ICDM) Manual</w:t>
      </w:r>
      <w:r>
        <w:t xml:space="preserve"> available in the Toolkit to train field staff; these are all standard manuals that do not require customization other than the cover page—to indicate that they were used to implement the [</w:t>
      </w:r>
      <w:r>
        <w:rPr>
          <w:highlight w:val="yellow"/>
        </w:rPr>
        <w:t>Country</w:t>
      </w:r>
      <w:r>
        <w:t xml:space="preserve">] P3-ZOI Round 1 Survey. </w:t>
      </w:r>
    </w:p>
    <w:p w14:paraId="12246569" w14:textId="23BEACB4" w:rsidR="00080C39" w:rsidRDefault="009A03F1" w:rsidP="005E0057">
      <w:pPr>
        <w:pStyle w:val="BodyText"/>
      </w:pPr>
      <w:r>
        <w:t xml:space="preserve">Training materials, including training agendas, attendance sheets, quizzes, and role play exercises, shall also be customized by the Contractor. Templates for these training materials are available in the </w:t>
      </w:r>
      <w:r>
        <w:rPr>
          <w:i/>
        </w:rPr>
        <w:t>Training Manual</w:t>
      </w:r>
      <w:r>
        <w:t xml:space="preserve">. Template PowerPoint slides and forms required for fieldwork are also available in the Toolkit. </w:t>
      </w:r>
    </w:p>
    <w:p w14:paraId="1224656A" w14:textId="77777777" w:rsidR="00080C39" w:rsidRDefault="009A03F1" w:rsidP="005E0057">
      <w:pPr>
        <w:pStyle w:val="Heading3"/>
      </w:pPr>
      <w:bookmarkStart w:id="92" w:name="_Toc165025197"/>
      <w:bookmarkStart w:id="93" w:name="_Toc165639054"/>
      <w:r>
        <w:t>4.4.5</w:t>
      </w:r>
      <w:r>
        <w:tab/>
        <w:t>Translation</w:t>
      </w:r>
      <w:bookmarkEnd w:id="92"/>
      <w:bookmarkEnd w:id="93"/>
    </w:p>
    <w:p w14:paraId="1224656B" w14:textId="7295F001" w:rsidR="00080C39" w:rsidRDefault="009A03F1" w:rsidP="005E0057">
      <w:pPr>
        <w:pStyle w:val="BodyText"/>
      </w:pPr>
      <w:commentRangeStart w:id="94"/>
      <w:r>
        <w:t>Th</w:t>
      </w:r>
      <w:r w:rsidR="004F4114">
        <w:t xml:space="preserve">e Contractor shall have all survey documentation, including the </w:t>
      </w:r>
      <w:commentRangeStart w:id="95"/>
      <w:r w:rsidR="004F4114">
        <w:t xml:space="preserve">survey protocol, </w:t>
      </w:r>
      <w:commentRangeEnd w:id="95"/>
      <w:r w:rsidR="004F4114">
        <w:commentReference w:id="95"/>
      </w:r>
      <w:r w:rsidR="004F4114">
        <w:t>questionnaire, informed consent forms, manuals, and training materials, translated into [</w:t>
      </w:r>
      <w:r w:rsidR="004F4114">
        <w:rPr>
          <w:highlight w:val="yellow"/>
        </w:rPr>
        <w:t>target language to be used for training</w:t>
      </w:r>
      <w:r w:rsidR="004F4114">
        <w:t>].</w:t>
      </w:r>
    </w:p>
    <w:p w14:paraId="1224656C" w14:textId="1D7BB6AC" w:rsidR="00080C39" w:rsidRDefault="009A03F1" w:rsidP="005E0057">
      <w:pPr>
        <w:pStyle w:val="BodyText"/>
      </w:pPr>
      <w:r>
        <w:rPr>
          <w:highlight w:val="yellow"/>
        </w:rPr>
        <w:t>In addition,</w:t>
      </w:r>
      <w:r>
        <w:t xml:space="preserve"> </w:t>
      </w:r>
      <w:commentRangeEnd w:id="94"/>
      <w:r w:rsidR="00137824">
        <w:rPr>
          <w:rStyle w:val="CommentReference"/>
          <w:rFonts w:ascii="Calibri" w:eastAsia="Calibri" w:hAnsi="Calibri" w:cs="Calibri"/>
          <w:color w:val="auto"/>
        </w:rPr>
        <w:commentReference w:id="94"/>
      </w:r>
      <w:r>
        <w:t>the survey questionnaire shall be translated into [</w:t>
      </w:r>
      <w:commentRangeStart w:id="96"/>
      <w:r w:rsidR="00137824">
        <w:rPr>
          <w:highlight w:val="yellow"/>
        </w:rPr>
        <w:t>target l</w:t>
      </w:r>
      <w:r>
        <w:rPr>
          <w:highlight w:val="yellow"/>
        </w:rPr>
        <w:t>anguage(s)</w:t>
      </w:r>
      <w:commentRangeEnd w:id="96"/>
      <w:r>
        <w:commentReference w:id="96"/>
      </w:r>
      <w:r>
        <w:t xml:space="preserve">], which are those spoken by 10 percent or more of the population in areas in which the survey shall be implemented. The Microsoft Excel version of the core questionnaire has a translation sheet at the end of the workbook to facilitate this process. </w:t>
      </w:r>
    </w:p>
    <w:p w14:paraId="1224656D" w14:textId="18950589" w:rsidR="00080C39" w:rsidRDefault="009A03F1" w:rsidP="005E0057">
      <w:pPr>
        <w:pStyle w:val="BodyText"/>
      </w:pPr>
      <w:commentRangeStart w:id="97"/>
      <w:r>
        <w:t xml:space="preserve">The Contractor shall coordinate with relevant partners, as necessary, to translate all documents in accordance with the </w:t>
      </w:r>
      <w:r>
        <w:rPr>
          <w:i/>
        </w:rPr>
        <w:t>Translation Protocol</w:t>
      </w:r>
      <w:r>
        <w:t>, available in the Toolkit</w:t>
      </w:r>
      <w:r>
        <w:rPr>
          <w:i/>
        </w:rPr>
        <w:t>.</w:t>
      </w:r>
      <w:r>
        <w:t xml:space="preserve"> </w:t>
      </w:r>
      <w:commentRangeEnd w:id="97"/>
      <w:r w:rsidR="00104D08">
        <w:rPr>
          <w:rStyle w:val="CommentReference"/>
          <w:rFonts w:ascii="Calibri" w:eastAsia="Calibri" w:hAnsi="Calibri" w:cs="Calibri"/>
          <w:color w:val="auto"/>
        </w:rPr>
        <w:commentReference w:id="97"/>
      </w:r>
      <w:r>
        <w:t>All translated versions of the questionnaire shall be set up in the CSPro data collection application</w:t>
      </w:r>
      <w:r w:rsidR="00805FC8">
        <w:t>s</w:t>
      </w:r>
      <w:r>
        <w:t xml:space="preserve"> and loaded onto tablet devices </w:t>
      </w:r>
      <w:r>
        <w:lastRenderedPageBreak/>
        <w:t>before the TOT (see Section 4.5.4). Paper copies of all translated versions of the questionnaire shall also be printed for use during the TOT and Interviewer training.</w:t>
      </w:r>
    </w:p>
    <w:p w14:paraId="1224656E" w14:textId="131F5ED7" w:rsidR="00080C39" w:rsidRDefault="009A03F1" w:rsidP="005E0057">
      <w:pPr>
        <w:pStyle w:val="BodyText"/>
      </w:pPr>
      <w:r>
        <w:t>I</w:t>
      </w:r>
      <w:r w:rsidR="0086512A">
        <w:t>n accordance with the protocol, all translation revisions shall be documented as part of the translation team review and adjudication process during the TOT, survey pretest, Interviewer training, and the pilot, as needed.</w:t>
      </w:r>
      <w:r>
        <w:t xml:space="preserve"> </w:t>
      </w:r>
    </w:p>
    <w:p w14:paraId="1224656F" w14:textId="669403EB" w:rsidR="00080C39" w:rsidRDefault="009A03F1" w:rsidP="005E0057">
      <w:pPr>
        <w:pStyle w:val="BodyText"/>
      </w:pPr>
      <w:r>
        <w:rPr>
          <w:b/>
        </w:rPr>
        <w:t xml:space="preserve">Deliverables submitted to USAID include: </w:t>
      </w:r>
      <w:r>
        <w:t>Customized</w:t>
      </w:r>
      <w:r>
        <w:rPr>
          <w:b/>
        </w:rPr>
        <w:t xml:space="preserve"> </w:t>
      </w:r>
      <w:r>
        <w:t>survey protocol</w:t>
      </w:r>
      <w:r w:rsidR="00FF75C1">
        <w:t xml:space="preserve"> (in English)</w:t>
      </w:r>
      <w:r>
        <w:t xml:space="preserve">; customized survey questionnaire (in English); translated customized survey protocol </w:t>
      </w:r>
      <w:r w:rsidR="00BD7B40">
        <w:t>(as applicable)</w:t>
      </w:r>
      <w:r w:rsidR="00A54AA6">
        <w:t>;</w:t>
      </w:r>
      <w:r w:rsidR="00BD7B40">
        <w:t xml:space="preserve"> </w:t>
      </w:r>
      <w:r w:rsidR="00A54AA6">
        <w:t xml:space="preserve">translated customized </w:t>
      </w:r>
      <w:r>
        <w:t xml:space="preserve">survey questionnaires; customized table shells; customized </w:t>
      </w:r>
      <w:r>
        <w:rPr>
          <w:i/>
        </w:rPr>
        <w:t>Interviewer’s Manual</w:t>
      </w:r>
      <w:r>
        <w:t>;</w:t>
      </w:r>
      <w:r>
        <w:rPr>
          <w:vertAlign w:val="superscript"/>
        </w:rPr>
        <w:footnoteReference w:id="15"/>
      </w:r>
      <w:r>
        <w:t xml:space="preserve"> customized </w:t>
      </w:r>
      <w:r>
        <w:rPr>
          <w:i/>
        </w:rPr>
        <w:t>Field Supervisor’s Manual</w:t>
      </w:r>
      <w:r>
        <w:t>;</w:t>
      </w:r>
      <w:r>
        <w:rPr>
          <w:vertAlign w:val="superscript"/>
        </w:rPr>
        <w:t>1</w:t>
      </w:r>
      <w:r w:rsidR="00B159D9">
        <w:rPr>
          <w:vertAlign w:val="superscript"/>
        </w:rPr>
        <w:t>4</w:t>
      </w:r>
      <w:r>
        <w:t xml:space="preserve"> </w:t>
      </w:r>
      <w:commentRangeStart w:id="98"/>
      <w:r w:rsidRPr="00D6070E">
        <w:rPr>
          <w:i/>
          <w:highlight w:val="yellow"/>
        </w:rPr>
        <w:t>Anthropometry Manual</w:t>
      </w:r>
      <w:r w:rsidRPr="00D6070E">
        <w:rPr>
          <w:highlight w:val="yellow"/>
        </w:rPr>
        <w:t>;</w:t>
      </w:r>
      <w:r w:rsidR="002B730E" w:rsidRPr="00D6070E">
        <w:rPr>
          <w:highlight w:val="yellow"/>
          <w:vertAlign w:val="superscript"/>
        </w:rPr>
        <w:t>14</w:t>
      </w:r>
      <w:r>
        <w:t xml:space="preserve"> </w:t>
      </w:r>
      <w:commentRangeEnd w:id="98"/>
      <w:r w:rsidR="00104D08">
        <w:rPr>
          <w:rStyle w:val="CommentReference"/>
          <w:rFonts w:ascii="Calibri" w:eastAsia="Calibri" w:hAnsi="Calibri" w:cs="Calibri"/>
          <w:color w:val="auto"/>
        </w:rPr>
        <w:commentReference w:id="98"/>
      </w:r>
      <w:r>
        <w:rPr>
          <w:i/>
        </w:rPr>
        <w:t>QCS Team’s Manua</w:t>
      </w:r>
      <w:r>
        <w:t>l;</w:t>
      </w:r>
      <w:r>
        <w:rPr>
          <w:vertAlign w:val="superscript"/>
        </w:rPr>
        <w:t>1</w:t>
      </w:r>
      <w:r w:rsidR="00B159D9">
        <w:rPr>
          <w:vertAlign w:val="superscript"/>
        </w:rPr>
        <w:t>4</w:t>
      </w:r>
      <w:r>
        <w:t xml:space="preserve"> </w:t>
      </w:r>
      <w:r>
        <w:rPr>
          <w:i/>
        </w:rPr>
        <w:t>ICDM’s Manual</w:t>
      </w:r>
      <w:r>
        <w:t>;</w:t>
      </w:r>
      <w:r>
        <w:rPr>
          <w:vertAlign w:val="superscript"/>
        </w:rPr>
        <w:t>1</w:t>
      </w:r>
      <w:r w:rsidR="00B159D9">
        <w:rPr>
          <w:vertAlign w:val="superscript"/>
        </w:rPr>
        <w:t>4</w:t>
      </w:r>
      <w:r>
        <w:t xml:space="preserve"> customized training materials (agendas, attendance sheets, training slides, quizzes, role play exercises, and fieldwork forms); translated customized manuals and training materials (as applicable) </w:t>
      </w:r>
    </w:p>
    <w:p w14:paraId="12246570" w14:textId="77777777" w:rsidR="00080C39" w:rsidRDefault="009A03F1">
      <w:pPr>
        <w:pStyle w:val="Heading2"/>
      </w:pPr>
      <w:bookmarkStart w:id="99" w:name="_Toc165025198"/>
      <w:bookmarkStart w:id="100" w:name="_Toc165639055"/>
      <w:r>
        <w:t>4.5</w:t>
      </w:r>
      <w:r>
        <w:tab/>
        <w:t>Pre-main fieldwork activities</w:t>
      </w:r>
      <w:bookmarkEnd w:id="99"/>
      <w:bookmarkEnd w:id="100"/>
    </w:p>
    <w:p w14:paraId="12246571" w14:textId="2770182F" w:rsidR="00080C39" w:rsidRDefault="009A03F1" w:rsidP="005E0057">
      <w:pPr>
        <w:pStyle w:val="BodyText"/>
      </w:pPr>
      <w:r>
        <w:t>The Contractor and SIO (as applicable) shall undertake pre-main fieldwork activities included in this section before data collection for the survey begins. Guidance documents and templates for the activities and deliverables described below are available in the Toolkit.</w:t>
      </w:r>
    </w:p>
    <w:p w14:paraId="12246572" w14:textId="77777777" w:rsidR="00080C39" w:rsidRDefault="009A03F1" w:rsidP="005E0057">
      <w:pPr>
        <w:pStyle w:val="Heading3"/>
      </w:pPr>
      <w:bookmarkStart w:id="101" w:name="_Toc165025199"/>
      <w:bookmarkStart w:id="102" w:name="_Toc165639056"/>
      <w:r>
        <w:t>4.5.1</w:t>
      </w:r>
      <w:r>
        <w:tab/>
        <w:t>IRB application submissions and approvals</w:t>
      </w:r>
      <w:bookmarkEnd w:id="101"/>
      <w:bookmarkEnd w:id="102"/>
    </w:p>
    <w:p w14:paraId="12246573" w14:textId="7B03C2C0" w:rsidR="00080C39" w:rsidRDefault="009A03F1" w:rsidP="005E0057">
      <w:pPr>
        <w:pStyle w:val="BodyText"/>
      </w:pPr>
      <w:r>
        <w:t>The Contractor shall submit IRB application packages with all required materials, including the customized survey protocol and the customized questionnaire, to a federal wide-certified IRB and in</w:t>
      </w:r>
      <w:r w:rsidR="00C81DAB">
        <w:noBreakHyphen/>
      </w:r>
      <w:r>
        <w:t xml:space="preserve">country ethics committee for review and approval.  </w:t>
      </w:r>
    </w:p>
    <w:p w14:paraId="12246574" w14:textId="5A532CC5" w:rsidR="00080C39" w:rsidRDefault="009A03F1" w:rsidP="005E0057">
      <w:pPr>
        <w:pStyle w:val="BodyText"/>
      </w:pPr>
      <w:r>
        <w:t>Ideally, IRB approvals should be received prior to survey pretest activities, which occur in Week 3 of training activities (see Section 4.5.</w:t>
      </w:r>
      <w:r w:rsidR="0013795C">
        <w:t>7</w:t>
      </w:r>
      <w:r>
        <w:t>) but must be received before the initiation of the main fieldwork.</w:t>
      </w:r>
    </w:p>
    <w:p w14:paraId="12246575" w14:textId="77777777" w:rsidR="00080C39" w:rsidRDefault="009A03F1" w:rsidP="005E0057">
      <w:pPr>
        <w:pStyle w:val="Heading3"/>
      </w:pPr>
      <w:bookmarkStart w:id="103" w:name="_Toc165025200"/>
      <w:bookmarkStart w:id="104" w:name="_Toc165639057"/>
      <w:r>
        <w:t>4.5.2</w:t>
      </w:r>
      <w:r>
        <w:tab/>
        <w:t>Sample design document and sample weighting protocol</w:t>
      </w:r>
      <w:bookmarkEnd w:id="103"/>
      <w:bookmarkEnd w:id="104"/>
    </w:p>
    <w:p w14:paraId="12246577" w14:textId="5E7B465A" w:rsidR="00080C39" w:rsidRDefault="009A03F1" w:rsidP="005E0057">
      <w:pPr>
        <w:pStyle w:val="BodyText"/>
      </w:pPr>
      <w:r>
        <w:t xml:space="preserve">The Sampling Statistician shall prepare the sample design document and the sample weighting protocol for the survey. The sample design document shall follow the sample design document template in the Toolkit and detail the steps undertaken to obtain the sampling frame and develop and implement the sample design for the P3-ZOI Round 1 Survey. The steps are guided by the sample requirements as defined in Section </w:t>
      </w:r>
      <w:r w:rsidR="0065206B">
        <w:t>3.5</w:t>
      </w:r>
      <w:r>
        <w:t xml:space="preserve"> as well as the survey protocol and the sampling methodology recommendations in the </w:t>
      </w:r>
      <w:r w:rsidRPr="00BC3D0D">
        <w:rPr>
          <w:i/>
        </w:rPr>
        <w:t>ZOI Survey Guidance for Target Countries (January 2024).</w:t>
      </w:r>
      <w:r>
        <w:t xml:space="preserve"> </w:t>
      </w:r>
    </w:p>
    <w:p w14:paraId="12246578" w14:textId="7B5502C1" w:rsidR="00080C39" w:rsidRDefault="009A03F1" w:rsidP="005E0057">
      <w:pPr>
        <w:pStyle w:val="BodyText"/>
      </w:pPr>
      <w:r>
        <w:t xml:space="preserve">The sample weighting protocol shall detail the steps to be taken in constructing the sampling weights for the P3-ZOI Round 1 </w:t>
      </w:r>
      <w:r w:rsidR="007E4F7E">
        <w:t>S</w:t>
      </w:r>
      <w:r>
        <w:t xml:space="preserve">urvey. The sample weighting protocol shall be prepared following the guidelines in the </w:t>
      </w:r>
      <w:r>
        <w:rPr>
          <w:i/>
        </w:rPr>
        <w:t>Feed the Future Population-Based Survey Sampling Guide</w:t>
      </w:r>
      <w:r>
        <w:t xml:space="preserve">, taking into account the sample design and survey objectives as outlined in the sample design document and survey protocol for the survey. </w:t>
      </w:r>
    </w:p>
    <w:p w14:paraId="12246579" w14:textId="304C054C" w:rsidR="00080C39" w:rsidRDefault="009A03F1" w:rsidP="005E0057">
      <w:pPr>
        <w:pStyle w:val="Heading3"/>
      </w:pPr>
      <w:bookmarkStart w:id="105" w:name="_Toc165025201"/>
      <w:bookmarkStart w:id="106" w:name="_Toc165639058"/>
      <w:commentRangeStart w:id="107"/>
      <w:r w:rsidRPr="007F5358">
        <w:rPr>
          <w:highlight w:val="yellow"/>
        </w:rPr>
        <w:t>4.5.3</w:t>
      </w:r>
      <w:r w:rsidRPr="007F5358">
        <w:rPr>
          <w:highlight w:val="yellow"/>
        </w:rPr>
        <w:tab/>
        <w:t>Cognitive tes</w:t>
      </w:r>
      <w:r w:rsidR="007F5358" w:rsidRPr="007F5358">
        <w:rPr>
          <w:highlight w:val="yellow"/>
        </w:rPr>
        <w:t>ting</w:t>
      </w:r>
      <w:bookmarkEnd w:id="105"/>
      <w:bookmarkEnd w:id="106"/>
      <w:commentRangeEnd w:id="107"/>
      <w:r w:rsidR="00104D08">
        <w:rPr>
          <w:rStyle w:val="CommentReference"/>
          <w:rFonts w:ascii="Calibri" w:eastAsia="Calibri" w:hAnsi="Calibri" w:cs="Calibri"/>
          <w:b w:val="0"/>
          <w:color w:val="auto"/>
        </w:rPr>
        <w:commentReference w:id="107"/>
      </w:r>
    </w:p>
    <w:p w14:paraId="1224657A" w14:textId="1E556E42" w:rsidR="00080C39" w:rsidRDefault="009A03F1" w:rsidP="005E0057">
      <w:pPr>
        <w:pStyle w:val="BodyText"/>
      </w:pPr>
      <w:r>
        <w:t xml:space="preserve">The Contractor shall collaborate with the SIO or another in-country partner, as applicable, to conduct cognitive testing according to the </w:t>
      </w:r>
      <w:r>
        <w:rPr>
          <w:i/>
        </w:rPr>
        <w:t>Cognitive Testing Protocol</w:t>
      </w:r>
      <w:r>
        <w:t xml:space="preserve"> before the TOT begins. Cognitive testing is a </w:t>
      </w:r>
      <w:r>
        <w:lastRenderedPageBreak/>
        <w:t>method to evaluate survey questions to determine whether they are functioning as intended</w:t>
      </w:r>
      <w:r w:rsidR="00EC42C3">
        <w:t>—</w:t>
      </w:r>
      <w:r>
        <w:t xml:space="preserve">that is, the true meaning of the question is conveyed to respondents and respondents are able to answer it accurately. Cognitive testing is most often used to identify question-response problems before fielding the survey, and is recommended when new survey questions have been developed and are being used for the first time ever, or when existing survey questions are being used for the first time in a completely new context (e.g., questions that were developed for use in the </w:t>
      </w:r>
      <w:r w:rsidR="00BF5D27">
        <w:t>United States</w:t>
      </w:r>
      <w:r>
        <w:t xml:space="preserve"> and have never been used outside the </w:t>
      </w:r>
      <w:r w:rsidR="00BF5D27">
        <w:t>United States</w:t>
      </w:r>
      <w:r>
        <w:t>). The results of the cognitive testing will be used to revise survey questions to increase the accuracy and reliability of the resultant survey data in [</w:t>
      </w:r>
      <w:r>
        <w:rPr>
          <w:highlight w:val="yellow"/>
        </w:rPr>
        <w:t>Country</w:t>
      </w:r>
      <w:r>
        <w:t>]. To conduct cognitive testing, the following activities will be undertaken:</w:t>
      </w:r>
    </w:p>
    <w:p w14:paraId="1224657B" w14:textId="5AE92DDF" w:rsidR="00080C39" w:rsidRDefault="009A03F1" w:rsidP="005E0057">
      <w:pPr>
        <w:pStyle w:val="BodyText"/>
      </w:pPr>
      <w:r>
        <w:rPr>
          <w:b/>
        </w:rPr>
        <w:t xml:space="preserve">Interview guide development. </w:t>
      </w:r>
      <w:r>
        <w:t xml:space="preserve">After the customized survey questionnaire has been finalized and translated, the Contractor shall develop a customized cognitive testing interview guide using the template available in the Toolkit. The guide will include questions that have not yet been administered in the P3-ZOI or in similar contexts. The questions will be translated into each target language, and the guide will be administered on paper so that Interviewers can easily record notes while administering the guide. </w:t>
      </w:r>
    </w:p>
    <w:p w14:paraId="1224657C" w14:textId="77777777" w:rsidR="00080C39" w:rsidRDefault="009A03F1" w:rsidP="005E0057">
      <w:pPr>
        <w:pStyle w:val="BodyText"/>
      </w:pPr>
      <w:r>
        <w:rPr>
          <w:b/>
        </w:rPr>
        <w:t xml:space="preserve">Training. </w:t>
      </w:r>
      <w:r>
        <w:t>Eight to 10 experienced Interviewers shall be identified to conduct the cognitive test. Contractor staff will train the Interviewers on cognitive testing using the cognitive test training materials available in the Toolkit and the final cognitive testing guide. The 3-day training will include a review of the cognitive testing objectives, the content of the cognitive testing guide, guidance on how to administer cognitive probes and take notes, and practice administering the guide through mock interviews and role play. A debrief after the mock interviews will allow trainees to learn from each other and discuss what went well, what did not go well, and how to improve their approach.</w:t>
      </w:r>
    </w:p>
    <w:p w14:paraId="1224657D" w14:textId="31511EF9" w:rsidR="00080C39" w:rsidRDefault="009A03F1" w:rsidP="005E0057">
      <w:pPr>
        <w:pStyle w:val="BodyText"/>
      </w:pPr>
      <w:r>
        <w:rPr>
          <w:b/>
        </w:rPr>
        <w:t xml:space="preserve">Fieldwork. </w:t>
      </w:r>
      <w:r>
        <w:t xml:space="preserve">Upon completion of the cognitive test training, Interviewers will conduct the cognitive testing fieldwork over 2 to 3 days using the translated versions of the paper-based guide. The cognitive test will be conducted in communities similar in context to those in the P3-ZOI and will include a convenience sample of at least six respondents for each language to be used in the survey. Interviews will be audio recorded to facilitate comprehensive note-taking after testing is complete. If audio recording is not possible, Interviewers will work in pairs to facilitate note-taking. </w:t>
      </w:r>
    </w:p>
    <w:p w14:paraId="1224657E" w14:textId="141D7290" w:rsidR="00080C39" w:rsidRDefault="009A03F1" w:rsidP="005E0057">
      <w:pPr>
        <w:pStyle w:val="BodyText"/>
      </w:pPr>
      <w:r>
        <w:rPr>
          <w:b/>
        </w:rPr>
        <w:t xml:space="preserve">Debriefing and next steps. </w:t>
      </w:r>
      <w:r>
        <w:t xml:space="preserve">A debriefing will occur following cognitive testing fieldwork to discuss outcomes of the cognitive test. </w:t>
      </w:r>
      <w:r w:rsidR="006B63AE">
        <w:t xml:space="preserve">The </w:t>
      </w:r>
      <w:r w:rsidRPr="007F5358">
        <w:t>Contractor</w:t>
      </w:r>
      <w:r>
        <w:t xml:space="preserve"> </w:t>
      </w:r>
      <w:r w:rsidR="006B63AE">
        <w:t>sha</w:t>
      </w:r>
      <w:r>
        <w:t xml:space="preserve">ll prepare and submit a report to USAID indicating, question by question, issues that arose and recommendations for questionnaire revision, as needed. </w:t>
      </w:r>
      <w:r w:rsidR="006B63AE">
        <w:t xml:space="preserve">The </w:t>
      </w:r>
      <w:r w:rsidRPr="007F5358">
        <w:t>Contractor</w:t>
      </w:r>
      <w:r>
        <w:t xml:space="preserve"> </w:t>
      </w:r>
      <w:r w:rsidR="00947BD3">
        <w:t>sha</w:t>
      </w:r>
      <w:r>
        <w:t>ll review the recommended revisions with USAID and make any agreed-upon adjustments to the customized survey questionnaire and translations. The CSPro Developer will also revise the CAPI data collection applications accordingly.</w:t>
      </w:r>
    </w:p>
    <w:p w14:paraId="1224657F" w14:textId="77777777" w:rsidR="00080C39" w:rsidRDefault="009A03F1" w:rsidP="005E0057">
      <w:pPr>
        <w:pStyle w:val="Heading3"/>
      </w:pPr>
      <w:bookmarkStart w:id="108" w:name="_Toc165025202"/>
      <w:bookmarkStart w:id="109" w:name="_Toc165639059"/>
      <w:r>
        <w:t>4.5.4</w:t>
      </w:r>
      <w:r>
        <w:tab/>
        <w:t>Data collection application customization and testing</w:t>
      </w:r>
      <w:bookmarkEnd w:id="108"/>
      <w:bookmarkEnd w:id="109"/>
      <w:r>
        <w:t xml:space="preserve"> </w:t>
      </w:r>
    </w:p>
    <w:p w14:paraId="12246580" w14:textId="759644AC" w:rsidR="00080C39" w:rsidRDefault="009A03F1" w:rsidP="005E0057">
      <w:pPr>
        <w:pStyle w:val="BodyText"/>
      </w:pPr>
      <w:r>
        <w:t>Tablet devices with an Android operating system and CSPro CAPI data collection application</w:t>
      </w:r>
      <w:r w:rsidR="0044607B">
        <w:t>s</w:t>
      </w:r>
      <w:r>
        <w:t xml:space="preserve"> shall be used to collect survey data. As such, after the P3-ZOI Round 1 Survey questionnaire has been customized, the Contractor shall begin the process of updating the data collection application</w:t>
      </w:r>
      <w:r w:rsidR="0044607B">
        <w:t>s</w:t>
      </w:r>
      <w:r>
        <w:t xml:space="preserve"> and testing data collection procedures and scenarios. A CSPro CAPI data collection application that corresponds to the core P3-ZOI Round 1 Survey questionnaire has been developed, tested, and made </w:t>
      </w:r>
      <w:r>
        <w:lastRenderedPageBreak/>
        <w:t>available for use in the Toolkit. The Contractor shall use this as the basis for creating the [</w:t>
      </w:r>
      <w:r>
        <w:rPr>
          <w:highlight w:val="yellow"/>
        </w:rPr>
        <w:t>Country</w:t>
      </w:r>
      <w:r>
        <w:t>]-specific application</w:t>
      </w:r>
      <w:r w:rsidR="0044607B">
        <w:t>s</w:t>
      </w:r>
      <w:r>
        <w:t>. The customized application</w:t>
      </w:r>
      <w:r w:rsidR="0044607B">
        <w:t>s</w:t>
      </w:r>
      <w:r>
        <w:t xml:space="preserve"> shall be tested and revised, as needed. The Contractor shall ensure that the tablet devices are configured and loaded with the CAPI data collection application</w:t>
      </w:r>
      <w:r w:rsidR="0044607B">
        <w:t>s</w:t>
      </w:r>
      <w:r>
        <w:t xml:space="preserve"> before the TOT. </w:t>
      </w:r>
    </w:p>
    <w:p w14:paraId="12246581" w14:textId="0EA78714" w:rsidR="00080C39" w:rsidRDefault="009A03F1" w:rsidP="005E0057">
      <w:pPr>
        <w:pStyle w:val="BodyText"/>
      </w:pPr>
      <w:r w:rsidRPr="00D6070E">
        <w:rPr>
          <w:highlight w:val="yellow"/>
        </w:rPr>
        <w:t>As part of the CAPI data collection applicatio</w:t>
      </w:r>
      <w:r w:rsidR="007F5358">
        <w:rPr>
          <w:highlight w:val="yellow"/>
        </w:rPr>
        <w:t>n</w:t>
      </w:r>
      <w:r w:rsidR="0044607B">
        <w:rPr>
          <w:highlight w:val="yellow"/>
        </w:rPr>
        <w:t>s</w:t>
      </w:r>
      <w:r>
        <w:rPr>
          <w:highlight w:val="yellow"/>
        </w:rPr>
        <w:t xml:space="preserve">, </w:t>
      </w:r>
      <w:r w:rsidRPr="00D6070E">
        <w:rPr>
          <w:highlight w:val="yellow"/>
        </w:rPr>
        <w:t>weight-for-height z-scores shall be calculated using the World Health Organization’s child growth standards</w:t>
      </w:r>
      <w:r w:rsidRPr="00D6070E">
        <w:rPr>
          <w:highlight w:val="yellow"/>
          <w:vertAlign w:val="superscript"/>
        </w:rPr>
        <w:footnoteReference w:id="16"/>
      </w:r>
      <w:r w:rsidRPr="00D6070E">
        <w:rPr>
          <w:highlight w:val="yellow"/>
        </w:rPr>
        <w:t xml:space="preserve"> as the data are entered so that referrals for severe acute malnutrition can be made during the interview.</w:t>
      </w:r>
      <w:r w:rsidR="007F5358" w:rsidRPr="007F5358">
        <w:rPr>
          <w:highlight w:val="yellow"/>
        </w:rPr>
        <w:t xml:space="preserve"> </w:t>
      </w:r>
    </w:p>
    <w:p w14:paraId="12246582" w14:textId="77777777" w:rsidR="00080C39" w:rsidRDefault="009A03F1" w:rsidP="005E0057">
      <w:pPr>
        <w:pStyle w:val="Heading3"/>
      </w:pPr>
      <w:bookmarkStart w:id="110" w:name="_Toc165025203"/>
      <w:bookmarkStart w:id="111" w:name="_Toc165639060"/>
      <w:r>
        <w:t>4.5.5</w:t>
      </w:r>
      <w:r>
        <w:tab/>
        <w:t>Household listing and community sensitization</w:t>
      </w:r>
      <w:bookmarkEnd w:id="110"/>
      <w:bookmarkEnd w:id="111"/>
    </w:p>
    <w:p w14:paraId="12246583" w14:textId="77777777" w:rsidR="00080C39" w:rsidRDefault="009A03F1" w:rsidP="005E0057">
      <w:pPr>
        <w:pStyle w:val="BodyText"/>
      </w:pPr>
      <w:r>
        <w:t xml:space="preserve">The Contractor shall use the </w:t>
      </w:r>
      <w:r>
        <w:rPr>
          <w:i/>
        </w:rPr>
        <w:t>CAPI</w:t>
      </w:r>
      <w:r>
        <w:t xml:space="preserve"> </w:t>
      </w:r>
      <w:r>
        <w:rPr>
          <w:i/>
        </w:rPr>
        <w:t>Household Listing Manual</w:t>
      </w:r>
      <w:r>
        <w:t xml:space="preserve"> found in the Toolkit to plan and conduct the household listing. </w:t>
      </w:r>
    </w:p>
    <w:p w14:paraId="12246584" w14:textId="77777777" w:rsidR="00080C39" w:rsidRDefault="009A03F1" w:rsidP="005E0057">
      <w:pPr>
        <w:pStyle w:val="BodyText"/>
      </w:pPr>
      <w:r>
        <w:t xml:space="preserve">The Contractor shall send listing teams to each sampled cluster (or EA) to conduct the household listing and community sensitization. Each listing team shall comprise an experienced Field Supervisor, a Lister, and a Cartographer. The listing teams shall visit each cluster to map, number, and list all structures, dwelling units, and households in these dwellings in the designated boundaries of the cluster. The name of a responsible adult household member shall also be recorded for each household. </w:t>
      </w:r>
    </w:p>
    <w:p w14:paraId="12246585" w14:textId="070D402F" w:rsidR="00080C39" w:rsidRDefault="009A03F1" w:rsidP="005E0057">
      <w:pPr>
        <w:pStyle w:val="BodyText"/>
      </w:pPr>
      <w:r>
        <w:t>The Contractor shall undertake a complete household listing of the sampled clusters approximately 6 weeks before the start of the pilot. During the household listing operation, listing teams shall also engage in community sensitization, which entails meeting with community leaders to explain the purpose of the survey and to request community cooperation. The listing teams shall provide community leaders with a letter from [</w:t>
      </w:r>
      <w:commentRangeStart w:id="112"/>
      <w:r w:rsidRPr="00900111">
        <w:rPr>
          <w:highlight w:val="yellow"/>
        </w:rPr>
        <w:t>XX</w:t>
      </w:r>
      <w:commentRangeEnd w:id="112"/>
      <w:r>
        <w:commentReference w:id="112"/>
      </w:r>
      <w:r>
        <w:t xml:space="preserve">] and materials describing the survey </w:t>
      </w:r>
      <w:r w:rsidRPr="00D6070E">
        <w:t>and benefits that may accrue to the country and community from the survey findings</w:t>
      </w:r>
      <w:r>
        <w:t>. While in the community and surrounding area, the listing teams should collect</w:t>
      </w:r>
      <w:r>
        <w:rPr>
          <w:color w:val="1F497D"/>
        </w:rPr>
        <w:t xml:space="preserve"> </w:t>
      </w:r>
      <w:r w:rsidRPr="00D6070E">
        <w:rPr>
          <w:color w:val="auto"/>
        </w:rPr>
        <w:t xml:space="preserve">other contextually relevant data points as agreed upon among USAID, the Contractor, and the SIO, such as spoken languages; the </w:t>
      </w:r>
      <w:r>
        <w:t xml:space="preserve">availability of electricity, cellular service, and Internet access; and options for food and lodging. </w:t>
      </w:r>
    </w:p>
    <w:p w14:paraId="12246587" w14:textId="31D03543" w:rsidR="00080C39" w:rsidRDefault="009A03F1" w:rsidP="005E0057">
      <w:pPr>
        <w:pStyle w:val="BodyText"/>
      </w:pPr>
      <w:r>
        <w:t>After the household listing operation has been completed, the Contractor, in collaboration with the SIO (as applicable), shall develop and submit a household listing operation report using the template available in the Toolkit to USAID.</w:t>
      </w:r>
    </w:p>
    <w:p w14:paraId="12246588" w14:textId="77777777" w:rsidR="00080C39" w:rsidRDefault="009A03F1" w:rsidP="005E0057">
      <w:pPr>
        <w:pStyle w:val="Heading3"/>
      </w:pPr>
      <w:bookmarkStart w:id="113" w:name="_Toc165025204"/>
      <w:bookmarkStart w:id="114" w:name="_Toc165639061"/>
      <w:r>
        <w:t>4.5.6</w:t>
      </w:r>
      <w:r>
        <w:tab/>
        <w:t>Household selection</w:t>
      </w:r>
      <w:bookmarkEnd w:id="113"/>
      <w:bookmarkEnd w:id="114"/>
    </w:p>
    <w:p w14:paraId="12246589" w14:textId="77777777" w:rsidR="00080C39" w:rsidRDefault="009A03F1" w:rsidP="005E0057">
      <w:pPr>
        <w:pStyle w:val="BodyText"/>
      </w:pPr>
      <w:r>
        <w:t>After household listing information from all clusters has been collected, the data shall be sent to the Contractor for cleaning and analysis by the Sampling Statistician. The Sampling Statistician shall then undertake the</w:t>
      </w:r>
      <w:r>
        <w:rPr>
          <w:b/>
        </w:rPr>
        <w:t xml:space="preserve"> </w:t>
      </w:r>
      <w:r>
        <w:t>random</w:t>
      </w:r>
      <w:r>
        <w:rPr>
          <w:b/>
        </w:rPr>
        <w:t xml:space="preserve"> </w:t>
      </w:r>
      <w:r>
        <w:t>household selection for the survey. The lists of clusters and sampled households shall be used in planning field management tasks and shall be loaded on Interviewers’ tablet devices.</w:t>
      </w:r>
    </w:p>
    <w:p w14:paraId="1224658A" w14:textId="77777777" w:rsidR="00080C39" w:rsidRDefault="009A03F1" w:rsidP="005E0057">
      <w:pPr>
        <w:pStyle w:val="Heading3"/>
      </w:pPr>
      <w:bookmarkStart w:id="115" w:name="_Toc165025205"/>
      <w:bookmarkStart w:id="116" w:name="_Toc165639062"/>
      <w:r>
        <w:t>4.5.7</w:t>
      </w:r>
      <w:r>
        <w:tab/>
        <w:t>Training of trainers, ICDM training, survey pretest, main field staff training, and pilot</w:t>
      </w:r>
      <w:bookmarkEnd w:id="115"/>
      <w:bookmarkEnd w:id="116"/>
    </w:p>
    <w:p w14:paraId="12246591" w14:textId="430DF703" w:rsidR="00080C39" w:rsidRPr="00D6070E" w:rsidRDefault="009A03F1" w:rsidP="00633456">
      <w:pPr>
        <w:pStyle w:val="BodyText"/>
        <w:rPr>
          <w:color w:val="auto"/>
        </w:rPr>
      </w:pPr>
      <w:r>
        <w:t>The Contractor shall conduct the TOT, ICDM training, survey pretest, main field staff training, and pilot over an approximate</w:t>
      </w:r>
      <w:r w:rsidR="001D73A3">
        <w:t>ly</w:t>
      </w:r>
      <w:r>
        <w:t xml:space="preserve"> 9-week period preceding the start of fieldwork, as follows:</w:t>
      </w:r>
    </w:p>
    <w:p w14:paraId="2286A136" w14:textId="2E137116" w:rsidR="00370031" w:rsidRPr="00D6070E" w:rsidRDefault="00504B40" w:rsidP="005E0057">
      <w:pPr>
        <w:pStyle w:val="Bulletedlist"/>
        <w:rPr>
          <w:color w:val="auto"/>
        </w:rPr>
      </w:pPr>
      <w:r w:rsidRPr="00D6070E">
        <w:rPr>
          <w:highlight w:val="green"/>
        </w:rPr>
        <w:lastRenderedPageBreak/>
        <w:t>TOT (</w:t>
      </w:r>
      <w:r w:rsidR="00AD54C7" w:rsidRPr="00D6070E">
        <w:rPr>
          <w:highlight w:val="green"/>
        </w:rPr>
        <w:t>~</w:t>
      </w:r>
      <w:r w:rsidR="009368D5" w:rsidRPr="00D6070E">
        <w:rPr>
          <w:highlight w:val="green"/>
        </w:rPr>
        <w:t>13 days)/</w:t>
      </w:r>
      <w:r w:rsidRPr="00D6070E">
        <w:rPr>
          <w:highlight w:val="green"/>
        </w:rPr>
        <w:t>TOT, including anthropometry training (</w:t>
      </w:r>
      <w:r w:rsidR="00AD54C7" w:rsidRPr="00D6070E">
        <w:rPr>
          <w:highlight w:val="green"/>
        </w:rPr>
        <w:t>~</w:t>
      </w:r>
      <w:r w:rsidRPr="00D6070E">
        <w:rPr>
          <w:highlight w:val="green"/>
        </w:rPr>
        <w:t>15 days)</w:t>
      </w:r>
    </w:p>
    <w:p w14:paraId="796ED7E0" w14:textId="315110D1" w:rsidR="009368D5" w:rsidRPr="00D6070E" w:rsidRDefault="009368D5" w:rsidP="005E0057">
      <w:pPr>
        <w:pStyle w:val="Bulletedlist"/>
        <w:rPr>
          <w:color w:val="auto"/>
        </w:rPr>
      </w:pPr>
      <w:r>
        <w:t>ICDM training (</w:t>
      </w:r>
      <w:r w:rsidR="00AD54C7">
        <w:t>~</w:t>
      </w:r>
      <w:r>
        <w:t>2 days)</w:t>
      </w:r>
    </w:p>
    <w:p w14:paraId="4121464B" w14:textId="6CD6DC1E" w:rsidR="009368D5" w:rsidRPr="00D6070E" w:rsidRDefault="009368D5" w:rsidP="005E0057">
      <w:pPr>
        <w:pStyle w:val="Bulletedlist"/>
        <w:rPr>
          <w:color w:val="auto"/>
        </w:rPr>
      </w:pPr>
      <w:r>
        <w:t>Survey pretest (</w:t>
      </w:r>
      <w:r w:rsidR="00AD54C7">
        <w:t>~5 days)</w:t>
      </w:r>
    </w:p>
    <w:p w14:paraId="176E95CF" w14:textId="0587671A" w:rsidR="00AD54C7" w:rsidRPr="00D6070E" w:rsidRDefault="00AD54C7" w:rsidP="005E0057">
      <w:pPr>
        <w:pStyle w:val="Bulletedlist"/>
        <w:rPr>
          <w:color w:val="auto"/>
        </w:rPr>
      </w:pPr>
      <w:r>
        <w:t>Survey pretest report and adjustments to survey materials (~5 days)</w:t>
      </w:r>
    </w:p>
    <w:p w14:paraId="6A97391F" w14:textId="77777777" w:rsidR="00AD54C7" w:rsidRPr="00D6070E" w:rsidRDefault="00AD54C7" w:rsidP="005E0057">
      <w:pPr>
        <w:pStyle w:val="Bulletedlist"/>
        <w:spacing w:after="0"/>
        <w:rPr>
          <w:color w:val="auto"/>
        </w:rPr>
      </w:pPr>
      <w:r>
        <w:t xml:space="preserve">Main field staff training:  </w:t>
      </w:r>
    </w:p>
    <w:p w14:paraId="3832615B" w14:textId="46E976CD" w:rsidR="0065004F" w:rsidRPr="005E0057" w:rsidRDefault="0065004F" w:rsidP="00D6070E">
      <w:pPr>
        <w:pStyle w:val="Bulletedlistlevel2"/>
      </w:pPr>
      <w:r w:rsidRPr="00D6070E">
        <w:rPr>
          <w:highlight w:val="green"/>
        </w:rPr>
        <w:t>Interviewers (~1</w:t>
      </w:r>
      <w:r w:rsidR="00BD15B8" w:rsidRPr="00D6070E">
        <w:rPr>
          <w:highlight w:val="green"/>
        </w:rPr>
        <w:t>5</w:t>
      </w:r>
      <w:r w:rsidRPr="00D6070E">
        <w:rPr>
          <w:highlight w:val="green"/>
        </w:rPr>
        <w:t xml:space="preserve"> days)/</w:t>
      </w:r>
      <w:r w:rsidR="00BD15B8" w:rsidRPr="00D6070E">
        <w:rPr>
          <w:highlight w:val="green"/>
        </w:rPr>
        <w:t>Interviewers</w:t>
      </w:r>
      <w:r w:rsidRPr="00D6070E">
        <w:rPr>
          <w:highlight w:val="green"/>
        </w:rPr>
        <w:t>, including anthropometry training (~1</w:t>
      </w:r>
      <w:r w:rsidR="00BD15B8" w:rsidRPr="00D6070E">
        <w:rPr>
          <w:highlight w:val="green"/>
        </w:rPr>
        <w:t>7</w:t>
      </w:r>
      <w:r w:rsidRPr="00D6070E">
        <w:rPr>
          <w:highlight w:val="green"/>
        </w:rPr>
        <w:t xml:space="preserve"> days)</w:t>
      </w:r>
    </w:p>
    <w:p w14:paraId="77BC4D59" w14:textId="5C9C087B" w:rsidR="00AD54C7" w:rsidRPr="00D6070E" w:rsidRDefault="00AD54C7" w:rsidP="005E0057">
      <w:pPr>
        <w:pStyle w:val="Bulletedlistlevel2"/>
        <w:rPr>
          <w:color w:val="auto"/>
        </w:rPr>
      </w:pPr>
      <w:r w:rsidRPr="005E0057">
        <w:t>QCS team</w:t>
      </w:r>
      <w:r w:rsidR="00BD15B8" w:rsidRPr="005E0057">
        <w:t>s</w:t>
      </w:r>
      <w:r w:rsidRPr="005E0057">
        <w:t xml:space="preserve"> (~1 day)</w:t>
      </w:r>
    </w:p>
    <w:p w14:paraId="38E97684" w14:textId="72CF3A7E" w:rsidR="00AD54C7" w:rsidRPr="00D6070E" w:rsidRDefault="00AD54C7" w:rsidP="005E0057">
      <w:pPr>
        <w:pStyle w:val="Bulletedlistlevel2"/>
        <w:rPr>
          <w:color w:val="auto"/>
        </w:rPr>
      </w:pPr>
      <w:r w:rsidRPr="005E0057">
        <w:t xml:space="preserve"> Field Supervisors (~1 day)</w:t>
      </w:r>
    </w:p>
    <w:p w14:paraId="062CEA30" w14:textId="69AA0DC5" w:rsidR="0065004F" w:rsidRPr="00D6070E" w:rsidRDefault="0065004F" w:rsidP="005E0057">
      <w:pPr>
        <w:pStyle w:val="Bulletedlist"/>
        <w:rPr>
          <w:color w:val="auto"/>
        </w:rPr>
      </w:pPr>
      <w:r>
        <w:t>Pilot (~5 days)</w:t>
      </w:r>
    </w:p>
    <w:p w14:paraId="3A0BF455" w14:textId="15A56C61" w:rsidR="0065004F" w:rsidRPr="00AD54C7" w:rsidRDefault="0065004F" w:rsidP="005E0057">
      <w:pPr>
        <w:pStyle w:val="Bulletedlist"/>
      </w:pPr>
      <w:r>
        <w:t>Pilot report and final adjustments to survey materials (~5 days)</w:t>
      </w:r>
    </w:p>
    <w:p w14:paraId="12246592" w14:textId="77777777" w:rsidR="00080C39" w:rsidRDefault="009A03F1">
      <w:pPr>
        <w:pStyle w:val="Heading4"/>
      </w:pPr>
      <w:bookmarkStart w:id="117" w:name="_heading=h.pkwqa1" w:colFirst="0" w:colLast="0"/>
      <w:bookmarkEnd w:id="117"/>
      <w:r>
        <w:t>Training of trainers</w:t>
      </w:r>
    </w:p>
    <w:p w14:paraId="12246593" w14:textId="6B7BC0EF" w:rsidR="00080C39" w:rsidRDefault="009A03F1" w:rsidP="005E0057">
      <w:pPr>
        <w:pStyle w:val="BodyText"/>
      </w:pPr>
      <w:r>
        <w:t xml:space="preserve">The Contractor shall conduct the TOT, which involves training local SIO staff (as applicable) and any other individuals who will support the main field staff training. Training shall be based on the customized </w:t>
      </w:r>
      <w:r>
        <w:rPr>
          <w:i/>
        </w:rPr>
        <w:t>Interviewer’s Manual</w:t>
      </w:r>
      <w:r>
        <w:t xml:space="preserve"> </w:t>
      </w:r>
      <w:commentRangeStart w:id="118"/>
      <w:r w:rsidRPr="00D6070E">
        <w:rPr>
          <w:highlight w:val="yellow"/>
        </w:rPr>
        <w:t xml:space="preserve">and the </w:t>
      </w:r>
      <w:r w:rsidRPr="00D6070E">
        <w:rPr>
          <w:i/>
          <w:highlight w:val="yellow"/>
        </w:rPr>
        <w:t>Anthropometry Manual</w:t>
      </w:r>
      <w:commentRangeEnd w:id="118"/>
      <w:r w:rsidRPr="00D6070E">
        <w:rPr>
          <w:highlight w:val="yellow"/>
        </w:rPr>
        <w:commentReference w:id="118"/>
      </w:r>
      <w:r>
        <w:t xml:space="preserve"> and shall cover the following:</w:t>
      </w:r>
    </w:p>
    <w:p w14:paraId="12246594" w14:textId="699A662A" w:rsidR="00080C39" w:rsidRDefault="009A03F1" w:rsidP="005E0057">
      <w:pPr>
        <w:pStyle w:val="Bulletedlist"/>
      </w:pPr>
      <w:r>
        <w:rPr>
          <w:b/>
        </w:rPr>
        <w:t>Introduction to the survey:</w:t>
      </w:r>
      <w:r>
        <w:t xml:space="preserve"> survey objectives, sample, survey modules, survey implementation, confidentiality, Interviewer’s roles</w:t>
      </w:r>
      <w:r w:rsidR="00AC7C41">
        <w:t xml:space="preserve"> and </w:t>
      </w:r>
      <w:r w:rsidR="00AC554F">
        <w:t>responsibilities</w:t>
      </w:r>
    </w:p>
    <w:p w14:paraId="12246595" w14:textId="6E7107D4" w:rsidR="00080C39" w:rsidRDefault="009A03F1" w:rsidP="005E0057">
      <w:pPr>
        <w:pStyle w:val="Bulletedlist"/>
      </w:pPr>
      <w:r>
        <w:rPr>
          <w:b/>
        </w:rPr>
        <w:t>Conducting the interview:</w:t>
      </w:r>
      <w:r>
        <w:t xml:space="preserve"> understanding general instructions, approaching the household, building rapport, handling refusals, obtaining informed consent, ensuring privacy, using translations, asking questions, probing, following interview instructions, noting differences between the printed questionnaire and tablet screens, and flagging issues to be discussed with the Field Supervisor</w:t>
      </w:r>
    </w:p>
    <w:p w14:paraId="2FC4CE3B" w14:textId="3CA26029" w:rsidR="001C44E7" w:rsidRDefault="001C44E7" w:rsidP="005E0057">
      <w:pPr>
        <w:pStyle w:val="Bulletedlist"/>
      </w:pPr>
      <w:commentRangeStart w:id="119"/>
      <w:r>
        <w:rPr>
          <w:b/>
        </w:rPr>
        <w:t xml:space="preserve">Questionnaire content: </w:t>
      </w:r>
      <w:r>
        <w:t xml:space="preserve">household roster, informed consent, dwelling characteristics and household assets, </w:t>
      </w:r>
      <w:r w:rsidRPr="00D6070E">
        <w:rPr>
          <w:highlight w:val="yellow"/>
        </w:rPr>
        <w:t>climate adaptation,</w:t>
      </w:r>
      <w:r>
        <w:t xml:space="preserve"> food security and resilience, women’s dietary intake, </w:t>
      </w:r>
      <w:r w:rsidRPr="00D6070E">
        <w:rPr>
          <w:highlight w:val="yellow"/>
        </w:rPr>
        <w:t>children’s anthropometry,</w:t>
      </w:r>
      <w:r>
        <w:t xml:space="preserve"> women’s </w:t>
      </w:r>
      <w:r w:rsidR="004B1DA0">
        <w:t>empowerment in agriculture</w:t>
      </w:r>
      <w:r w:rsidR="00B150A7">
        <w:t>, and household consumption expenditures</w:t>
      </w:r>
      <w:commentRangeEnd w:id="119"/>
      <w:r w:rsidR="00814181">
        <w:rPr>
          <w:rStyle w:val="CommentReference"/>
          <w:rFonts w:ascii="Calibri" w:eastAsia="Calibri" w:hAnsi="Calibri" w:cs="Calibri"/>
          <w:color w:val="auto"/>
        </w:rPr>
        <w:commentReference w:id="119"/>
      </w:r>
    </w:p>
    <w:p w14:paraId="12246597" w14:textId="703EAECC" w:rsidR="00080C39" w:rsidRDefault="009A03F1" w:rsidP="005E0057">
      <w:pPr>
        <w:pStyle w:val="Bulletedlist"/>
      </w:pPr>
      <w:r>
        <w:rPr>
          <w:b/>
        </w:rPr>
        <w:t>Fieldwork procedures:</w:t>
      </w:r>
      <w:r>
        <w:t xml:space="preserve"> fulfilling field team members’ roles and responsibilities, using the Interviewer’s assignment sheet, managing the household interview, reporting to the Field Supervisor, following up on missed or incomplete interviews, handling refusals, ensuring high data quality, and the processes that will be followed to monitor and review Interviewers’ performance</w:t>
      </w:r>
    </w:p>
    <w:p w14:paraId="322092BB" w14:textId="084253D7" w:rsidR="001C44E7" w:rsidRPr="00D6070E" w:rsidRDefault="001C44E7" w:rsidP="005E0057">
      <w:pPr>
        <w:pStyle w:val="Bulletedlist"/>
        <w:rPr>
          <w:highlight w:val="yellow"/>
        </w:rPr>
      </w:pPr>
      <w:commentRangeStart w:id="120"/>
      <w:r w:rsidRPr="00D6070E">
        <w:rPr>
          <w:b/>
          <w:highlight w:val="yellow"/>
        </w:rPr>
        <w:t>Anthropometry measurement</w:t>
      </w:r>
      <w:r>
        <w:rPr>
          <w:b/>
          <w:highlight w:val="yellow"/>
        </w:rPr>
        <w:t xml:space="preserve">: </w:t>
      </w:r>
      <w:r w:rsidRPr="00D6070E">
        <w:rPr>
          <w:highlight w:val="yellow"/>
        </w:rPr>
        <w:t xml:space="preserve">taking and recording measurements, </w:t>
      </w:r>
      <w:r w:rsidR="001739B4">
        <w:rPr>
          <w:highlight w:val="yellow"/>
        </w:rPr>
        <w:t xml:space="preserve">using the </w:t>
      </w:r>
      <w:r w:rsidRPr="00D6070E">
        <w:rPr>
          <w:highlight w:val="yellow"/>
        </w:rPr>
        <w:t xml:space="preserve">severe acute malnutrition referral protocol and </w:t>
      </w:r>
      <w:r w:rsidR="00F22BFC">
        <w:rPr>
          <w:highlight w:val="yellow"/>
        </w:rPr>
        <w:t xml:space="preserve">form </w:t>
      </w:r>
      <w:r w:rsidR="00F22BFC" w:rsidRPr="009512B2">
        <w:rPr>
          <w:color w:val="000000" w:themeColor="text1"/>
          <w:highlight w:val="yellow"/>
        </w:rPr>
        <w:t>adapted for the [C</w:t>
      </w:r>
      <w:r w:rsidR="00F22BFC" w:rsidRPr="000C61E0">
        <w:rPr>
          <w:color w:val="000000" w:themeColor="text1"/>
          <w:highlight w:val="yellow"/>
        </w:rPr>
        <w:t>ountry</w:t>
      </w:r>
      <w:r w:rsidR="00F22BFC" w:rsidRPr="009512B2">
        <w:rPr>
          <w:color w:val="000000" w:themeColor="text1"/>
          <w:highlight w:val="yellow"/>
        </w:rPr>
        <w:t xml:space="preserve">] context using the guidance and template in the </w:t>
      </w:r>
      <w:r w:rsidR="00F22BFC" w:rsidRPr="009512B2">
        <w:rPr>
          <w:i/>
          <w:iCs/>
          <w:color w:val="000000" w:themeColor="text1"/>
          <w:highlight w:val="yellow"/>
        </w:rPr>
        <w:t>Anthropometry Manual</w:t>
      </w:r>
      <w:commentRangeEnd w:id="120"/>
      <w:r w:rsidRPr="00D6070E">
        <w:rPr>
          <w:highlight w:val="yellow"/>
        </w:rPr>
        <w:commentReference w:id="120"/>
      </w:r>
    </w:p>
    <w:p w14:paraId="12246599" w14:textId="168D3427" w:rsidR="00080C39" w:rsidRDefault="009A03F1" w:rsidP="005E0057">
      <w:pPr>
        <w:pStyle w:val="Bulletedlist"/>
      </w:pPr>
      <w:r>
        <w:rPr>
          <w:b/>
        </w:rPr>
        <w:t xml:space="preserve">Collecting and managing data on the tablet device: </w:t>
      </w:r>
      <w:r>
        <w:t xml:space="preserve">understanding the tablet device and screen components, starting a questionnaire on the tablet device, navigating the questionnaire, advancing through survey modules, entering responses, </w:t>
      </w:r>
      <w:r w:rsidR="00E11412">
        <w:t xml:space="preserve">working </w:t>
      </w:r>
      <w:r>
        <w:t xml:space="preserve">with a </w:t>
      </w:r>
      <w:r>
        <w:t xml:space="preserve">second Interviewer, transferring data to the </w:t>
      </w:r>
      <w:r w:rsidR="004D18F6">
        <w:t>Field Supervisor</w:t>
      </w:r>
      <w:r>
        <w:t>, and troubleshooting issues</w:t>
      </w:r>
    </w:p>
    <w:p w14:paraId="1224659A" w14:textId="60EE0FCF" w:rsidR="00080C39" w:rsidRDefault="009A03F1" w:rsidP="005E0057">
      <w:pPr>
        <w:pStyle w:val="Bulletedlist"/>
        <w:rPr>
          <w:b/>
        </w:rPr>
      </w:pPr>
      <w:r>
        <w:rPr>
          <w:b/>
        </w:rPr>
        <w:t>Human subjects protections</w:t>
      </w:r>
      <w:r>
        <w:t xml:space="preserve"> (See more information in the </w:t>
      </w:r>
      <w:r>
        <w:rPr>
          <w:i/>
        </w:rPr>
        <w:t>Training in human subjects protections</w:t>
      </w:r>
      <w:r>
        <w:t xml:space="preserve"> section.) </w:t>
      </w:r>
    </w:p>
    <w:p w14:paraId="1224659B" w14:textId="3B2C0AB1" w:rsidR="00080C39" w:rsidRDefault="009A03F1" w:rsidP="005E0057">
      <w:pPr>
        <w:pStyle w:val="BodyText"/>
      </w:pPr>
      <w:r>
        <w:t>Hands-on training and practice sessions shall cover the use of all technical equipment required for data collection, including tablet devices with applications for data collection</w:t>
      </w:r>
      <w:commentRangeStart w:id="121"/>
      <w:r w:rsidRPr="00F10FFF">
        <w:rPr>
          <w:highlight w:val="yellow"/>
        </w:rPr>
        <w:t xml:space="preserve">, </w:t>
      </w:r>
      <w:r w:rsidRPr="00D6070E">
        <w:rPr>
          <w:highlight w:val="yellow"/>
        </w:rPr>
        <w:t xml:space="preserve">seca® scales for weighing </w:t>
      </w:r>
      <w:r w:rsidRPr="00D6070E">
        <w:rPr>
          <w:highlight w:val="yellow"/>
        </w:rPr>
        <w:lastRenderedPageBreak/>
        <w:t>children, and ShorrBoards® for measuring children’s height or length</w:t>
      </w:r>
      <w:commentRangeEnd w:id="121"/>
      <w:r w:rsidR="00DF5569">
        <w:rPr>
          <w:rStyle w:val="CommentReference"/>
        </w:rPr>
        <w:commentReference w:id="121"/>
      </w:r>
      <w:r>
        <w:t xml:space="preserve">. The </w:t>
      </w:r>
      <w:r>
        <w:rPr>
          <w:i/>
        </w:rPr>
        <w:t>Training Manual</w:t>
      </w:r>
      <w:r>
        <w:t xml:space="preserve">, </w:t>
      </w:r>
      <w:r w:rsidR="00F02136">
        <w:t xml:space="preserve">which </w:t>
      </w:r>
      <w:r>
        <w:t>includ</w:t>
      </w:r>
      <w:r w:rsidR="00F02136">
        <w:t>es</w:t>
      </w:r>
      <w:r>
        <w:t xml:space="preserve"> example schedules</w:t>
      </w:r>
      <w:r w:rsidRPr="00D6070E">
        <w:rPr>
          <w:color w:val="auto"/>
        </w:rPr>
        <w:t xml:space="preserve"> and</w:t>
      </w:r>
      <w:r>
        <w:t xml:space="preserve"> quizzes, and PowerPoint training slides shall be customized and used during the TOT to facilitate knowledge uptake. </w:t>
      </w:r>
    </w:p>
    <w:p w14:paraId="1224659C" w14:textId="39C8A0F6" w:rsidR="00080C39" w:rsidRDefault="009A03F1" w:rsidP="005E0057">
      <w:pPr>
        <w:pStyle w:val="BodyText"/>
      </w:pPr>
      <w:r>
        <w:t>All issues, including questionnaire and translation issues, identified during the TOT will be documented in a Training and Pretesting Change Log and addressed by the Contractor</w:t>
      </w:r>
      <w:r w:rsidR="00EE2902">
        <w:t>,</w:t>
      </w:r>
      <w:r>
        <w:t xml:space="preserve"> in collaboration with USAID. A Change Log template is available in the Toolkit.</w:t>
      </w:r>
    </w:p>
    <w:p w14:paraId="1224659D" w14:textId="4F901001" w:rsidR="00080C39" w:rsidRDefault="009A03F1">
      <w:pPr>
        <w:pStyle w:val="Heading4"/>
        <w:rPr>
          <w:color w:val="000000"/>
        </w:rPr>
      </w:pPr>
      <w:bookmarkStart w:id="122" w:name="_heading=h.a3cjdhom16v3" w:colFirst="0" w:colLast="0"/>
      <w:bookmarkEnd w:id="122"/>
      <w:r>
        <w:rPr>
          <w:color w:val="000000"/>
        </w:rPr>
        <w:t>ICDM training</w:t>
      </w:r>
    </w:p>
    <w:p w14:paraId="1224659E" w14:textId="3CBC4420" w:rsidR="00080C39" w:rsidRDefault="009A03F1" w:rsidP="005E0057">
      <w:pPr>
        <w:pStyle w:val="BodyText"/>
      </w:pPr>
      <w:r>
        <w:t>The ICDM</w:t>
      </w:r>
      <w:r w:rsidR="00573D79">
        <w:t xml:space="preserve">, </w:t>
      </w:r>
      <w:r w:rsidR="0053253B">
        <w:t>Information Technology</w:t>
      </w:r>
      <w:r w:rsidR="00573D79">
        <w:t xml:space="preserve"> </w:t>
      </w:r>
      <w:r w:rsidR="0053253B">
        <w:t>S</w:t>
      </w:r>
      <w:r w:rsidR="00573D79">
        <w:t>pecialist, and any other [</w:t>
      </w:r>
      <w:r w:rsidR="00573D79" w:rsidRPr="009512B2">
        <w:rPr>
          <w:highlight w:val="yellow"/>
        </w:rPr>
        <w:t>SIO</w:t>
      </w:r>
      <w:r w:rsidR="00573D79">
        <w:t>] staff supporting the</w:t>
      </w:r>
      <w:r>
        <w:t xml:space="preserve"> ICDM</w:t>
      </w:r>
      <w:r>
        <w:t xml:space="preserve"> shall be trained on the content of the </w:t>
      </w:r>
      <w:r w:rsidRPr="00D6070E">
        <w:rPr>
          <w:i/>
        </w:rPr>
        <w:t>ICDM’s Manual</w:t>
      </w:r>
      <w:r>
        <w:t xml:space="preserve"> before the survey pretest. The training shall include a demonstration on how to use and interpret field check table data and, </w:t>
      </w:r>
      <w:r w:rsidR="00C82CC0">
        <w:t>as</w:t>
      </w:r>
      <w:r>
        <w:t xml:space="preserve"> applicable, real-time remote fieldwork monitoring. </w:t>
      </w:r>
      <w:r w:rsidR="005F06AF">
        <w:t>Individuals trained in the ICDM training</w:t>
      </w:r>
      <w:r>
        <w:t xml:space="preserve"> </w:t>
      </w:r>
      <w:r>
        <w:t xml:space="preserve">shall participate in the TOT and Interviewer training.  </w:t>
      </w:r>
    </w:p>
    <w:p w14:paraId="1224659F" w14:textId="77777777" w:rsidR="00080C39" w:rsidRDefault="009A03F1">
      <w:pPr>
        <w:pStyle w:val="Heading4"/>
      </w:pPr>
      <w:bookmarkStart w:id="123" w:name="_heading=h.39kk8xu" w:colFirst="0" w:colLast="0"/>
      <w:bookmarkEnd w:id="123"/>
      <w:r>
        <w:t>Survey pretest</w:t>
      </w:r>
    </w:p>
    <w:p w14:paraId="122465A0" w14:textId="3B4C9EB9" w:rsidR="00080C39" w:rsidRDefault="009A03F1" w:rsidP="005E0057">
      <w:pPr>
        <w:pStyle w:val="BodyText"/>
      </w:pPr>
      <w:r>
        <w:t xml:space="preserve">At the end of the TOT, a survey pretest shall be implemented in accordance with the </w:t>
      </w:r>
      <w:r>
        <w:rPr>
          <w:i/>
        </w:rPr>
        <w:t>Survey Pretest Protocol</w:t>
      </w:r>
      <w:r>
        <w:t xml:space="preserve"> available in the Toolkit. If possible, the survey pretest shall be conducted in the P3-ZOI in communities that are not part of the survey sample. If it is not possible to conduct the survey pretest in the P3-ZOI, it should be conducted in communities with similar characteristics to those in the P3-ZOI. The survey pretest shall focus on the survey questionnaire content—whether the flow between questions works well, whether all survey questions are comprehended, and whether the full range of appropriate responses are available. Simultaneously, the survey pretest shall identify any problems with using the data collection applications, such as skip patterns, using menus, and navigation between survey modules. The survey pretest shall also test interview </w:t>
      </w:r>
      <w:commentRangeStart w:id="124"/>
      <w:r w:rsidRPr="003C7E50">
        <w:rPr>
          <w:highlight w:val="yellow"/>
        </w:rPr>
        <w:t>and anthropometry measurement</w:t>
      </w:r>
      <w:r>
        <w:rPr>
          <w:highlight w:val="yellow"/>
        </w:rPr>
        <w:t xml:space="preserve"> </w:t>
      </w:r>
      <w:r w:rsidR="001C44E7">
        <w:rPr>
          <w:highlight w:val="yellow"/>
        </w:rPr>
        <w:t>procedures</w:t>
      </w:r>
      <w:commentRangeEnd w:id="124"/>
      <w:r w:rsidR="0078469B" w:rsidRPr="003C7E50">
        <w:rPr>
          <w:rStyle w:val="CommentReference"/>
          <w:highlight w:val="yellow"/>
        </w:rPr>
        <w:commentReference w:id="124"/>
      </w:r>
      <w:r>
        <w:t xml:space="preserve">, data transmission, and data quality checks. </w:t>
      </w:r>
    </w:p>
    <w:p w14:paraId="122465A1" w14:textId="6E052949" w:rsidR="00080C39" w:rsidRDefault="009A03F1" w:rsidP="005E0057">
      <w:pPr>
        <w:pStyle w:val="BodyText"/>
      </w:pPr>
      <w:r>
        <w:t>As with the TOT, during the survey pretest, all issues shall be documented in the Training and Pretesting Change Log and addressed by the Contractor in collaboration with USAID. After the survey pretest is complete, agreed-upon updates to the questionnaire shall be incorporated across all relevant survey materials and tested before the main field staff training. The Contractor, in collaboration with the SIO (as applicable), shall prepare and submit a TOT and survey pretest report, using the template available in the Toolkit,</w:t>
      </w:r>
      <w:r>
        <w:rPr>
          <w:i/>
        </w:rPr>
        <w:t xml:space="preserve"> </w:t>
      </w:r>
      <w:r>
        <w:t xml:space="preserve">to USAID. </w:t>
      </w:r>
    </w:p>
    <w:p w14:paraId="122465A2" w14:textId="77777777" w:rsidR="00080C39" w:rsidRDefault="009A03F1">
      <w:pPr>
        <w:pStyle w:val="Heading4"/>
      </w:pPr>
      <w:bookmarkStart w:id="125" w:name="_heading=h.1opuj5n" w:colFirst="0" w:colLast="0"/>
      <w:bookmarkEnd w:id="125"/>
      <w:r>
        <w:t>Main field staff training</w:t>
      </w:r>
    </w:p>
    <w:p w14:paraId="122465A3" w14:textId="5D3AD50C" w:rsidR="00080C39" w:rsidRPr="00BC533A" w:rsidRDefault="009A03F1" w:rsidP="00BC533A">
      <w:pPr>
        <w:pStyle w:val="Heading5"/>
      </w:pPr>
      <w:bookmarkStart w:id="126" w:name="_heading=h.19c6y18" w:colFirst="0" w:colLast="0"/>
      <w:bookmarkEnd w:id="126"/>
      <w:r w:rsidRPr="00BC533A">
        <w:t>Interviewer training</w:t>
      </w:r>
    </w:p>
    <w:p w14:paraId="122465A4" w14:textId="089FCE29" w:rsidR="00080C39" w:rsidRDefault="009A03F1" w:rsidP="005E0057">
      <w:pPr>
        <w:pStyle w:val="BodyText"/>
      </w:pPr>
      <w:r>
        <w:t>The Interviewer training shall be led by the Contractor’s training team</w:t>
      </w:r>
      <w:r w:rsidR="00EE2902">
        <w:t>,</w:t>
      </w:r>
      <w:r>
        <w:t xml:space="preserve"> in collaboration with the SIO (as applicable)</w:t>
      </w:r>
      <w:r w:rsidR="00EE2902">
        <w:t>,</w:t>
      </w:r>
      <w:r>
        <w:t xml:space="preserve"> over the course of 2</w:t>
      </w:r>
      <w:r w:rsidR="00F361E0">
        <w:t>–</w:t>
      </w:r>
      <w:r w:rsidR="00566BF6">
        <w:t>3</w:t>
      </w:r>
      <w:r>
        <w:t xml:space="preserve"> weeks. Training shall be based on the customized </w:t>
      </w:r>
      <w:r>
        <w:rPr>
          <w:i/>
        </w:rPr>
        <w:t>Interviewer’s Manual</w:t>
      </w:r>
      <w:r>
        <w:t xml:space="preserve"> </w:t>
      </w:r>
      <w:commentRangeStart w:id="127"/>
      <w:r w:rsidRPr="004F06E7">
        <w:rPr>
          <w:highlight w:val="yellow"/>
        </w:rPr>
        <w:t xml:space="preserve">and </w:t>
      </w:r>
      <w:r w:rsidRPr="004F06E7">
        <w:rPr>
          <w:i/>
          <w:highlight w:val="yellow"/>
        </w:rPr>
        <w:t>Anthropometry Manual</w:t>
      </w:r>
      <w:r w:rsidRPr="004F06E7">
        <w:rPr>
          <w:highlight w:val="yellow"/>
        </w:rPr>
        <w:t xml:space="preserve"> </w:t>
      </w:r>
      <w:commentRangeEnd w:id="127"/>
      <w:r w:rsidRPr="004F06E7">
        <w:rPr>
          <w:highlight w:val="yellow"/>
        </w:rPr>
        <w:commentReference w:id="127"/>
      </w:r>
      <w:r>
        <w:t>and complementary training materials. The training shall cover the following:</w:t>
      </w:r>
    </w:p>
    <w:p w14:paraId="122465A5" w14:textId="5CCB8F68" w:rsidR="00080C39" w:rsidRDefault="009A03F1" w:rsidP="005E0057">
      <w:pPr>
        <w:pStyle w:val="Bulletedlist"/>
      </w:pPr>
      <w:r>
        <w:rPr>
          <w:b/>
        </w:rPr>
        <w:t>Introduction to the survey:</w:t>
      </w:r>
      <w:r>
        <w:t xml:space="preserve"> survey objectives, sample, survey modules, survey implementation, confidentiality, </w:t>
      </w:r>
      <w:r w:rsidR="00F361E0">
        <w:t xml:space="preserve">and </w:t>
      </w:r>
      <w:r>
        <w:t>Interviewer’s roles</w:t>
      </w:r>
      <w:r w:rsidR="005B1B40">
        <w:t xml:space="preserve"> and responsibilities</w:t>
      </w:r>
    </w:p>
    <w:p w14:paraId="122465A6" w14:textId="084975CE" w:rsidR="00080C39" w:rsidRDefault="009A03F1" w:rsidP="005E0057">
      <w:pPr>
        <w:pStyle w:val="Bulletedlist"/>
      </w:pPr>
      <w:r>
        <w:rPr>
          <w:b/>
        </w:rPr>
        <w:t>Conducting the interview:</w:t>
      </w:r>
      <w:r>
        <w:t xml:space="preserve"> understanding general instructions, approaching the household, building rapport, handling refusals, obtaining informed consent, ensuring privacy, using </w:t>
      </w:r>
      <w:r>
        <w:lastRenderedPageBreak/>
        <w:t>translations, asking questions, probing, following interview instructions, noting differences between the printed questionnaire and tablet screens, and flagging issues to be discussed with the Field Supervisor</w:t>
      </w:r>
    </w:p>
    <w:p w14:paraId="122465A7" w14:textId="3CFAF9F7" w:rsidR="00080C39" w:rsidRDefault="009A03F1" w:rsidP="005E0057">
      <w:pPr>
        <w:pStyle w:val="Bulletedlist"/>
      </w:pPr>
      <w:commentRangeStart w:id="128"/>
      <w:r>
        <w:rPr>
          <w:b/>
        </w:rPr>
        <w:t>Questionnaire content</w:t>
      </w:r>
      <w:r w:rsidR="001C44E7">
        <w:rPr>
          <w:b/>
        </w:rPr>
        <w:t xml:space="preserve">: </w:t>
      </w:r>
      <w:r w:rsidR="001C44E7">
        <w:t xml:space="preserve">household roster, informed consent, dwelling characteristics and household assets, </w:t>
      </w:r>
      <w:r w:rsidR="001C44E7" w:rsidRPr="00D6070E">
        <w:rPr>
          <w:highlight w:val="yellow"/>
        </w:rPr>
        <w:t>climate adaptation,</w:t>
      </w:r>
      <w:r w:rsidR="001C44E7">
        <w:t xml:space="preserve"> food security and resilience, women’s dietary intake, </w:t>
      </w:r>
      <w:r w:rsidR="001C44E7" w:rsidRPr="00D6070E">
        <w:rPr>
          <w:highlight w:val="yellow"/>
        </w:rPr>
        <w:t>children’s anthropometry,</w:t>
      </w:r>
      <w:r w:rsidR="001C44E7">
        <w:t xml:space="preserve"> women’s empowerment in agriculture, and household consumption expenditure</w:t>
      </w:r>
      <w:r w:rsidR="00814181">
        <w:t>s</w:t>
      </w:r>
      <w:r>
        <w:t xml:space="preserve"> </w:t>
      </w:r>
      <w:commentRangeEnd w:id="128"/>
      <w:r w:rsidR="00814181">
        <w:rPr>
          <w:rStyle w:val="CommentReference"/>
          <w:rFonts w:ascii="Calibri" w:eastAsia="Calibri" w:hAnsi="Calibri" w:cs="Calibri"/>
          <w:color w:val="auto"/>
        </w:rPr>
        <w:commentReference w:id="128"/>
      </w:r>
    </w:p>
    <w:p w14:paraId="122465A8" w14:textId="77777777" w:rsidR="00080C39" w:rsidRDefault="009A03F1" w:rsidP="005E0057">
      <w:pPr>
        <w:pStyle w:val="Bulletedlist"/>
      </w:pPr>
      <w:r>
        <w:rPr>
          <w:b/>
        </w:rPr>
        <w:t>Fieldwork procedures:</w:t>
      </w:r>
      <w:r>
        <w:t xml:space="preserve"> fulfilling field team members’ roles and responsibilities, using the Interviewer’s assignment sheet, managing the household interview, reporting to the Field Supervisor, following up on missed or incomplete interviews, handling refusals, ensuring high data quality, and the processes that will be followed to monitor and review Interviewers’ performance</w:t>
      </w:r>
    </w:p>
    <w:p w14:paraId="122465A9" w14:textId="45880363" w:rsidR="00080C39" w:rsidRPr="00D6070E" w:rsidRDefault="009A03F1" w:rsidP="005E0057">
      <w:pPr>
        <w:pStyle w:val="Bulletedlist"/>
        <w:rPr>
          <w:highlight w:val="yellow"/>
        </w:rPr>
      </w:pPr>
      <w:r w:rsidRPr="00D6070E">
        <w:rPr>
          <w:b/>
          <w:highlight w:val="yellow"/>
        </w:rPr>
        <w:t>Anthropometry measurement</w:t>
      </w:r>
      <w:r w:rsidR="00AB542E">
        <w:rPr>
          <w:b/>
          <w:highlight w:val="yellow"/>
        </w:rPr>
        <w:t xml:space="preserve">: </w:t>
      </w:r>
      <w:r w:rsidR="00AB542E" w:rsidRPr="00D6070E">
        <w:rPr>
          <w:highlight w:val="yellow"/>
        </w:rPr>
        <w:t>taking and recording measurements,</w:t>
      </w:r>
      <w:r w:rsidR="001739B4">
        <w:rPr>
          <w:highlight w:val="yellow"/>
        </w:rPr>
        <w:t xml:space="preserve"> using the</w:t>
      </w:r>
      <w:r w:rsidR="00AB542E" w:rsidRPr="00D6070E">
        <w:rPr>
          <w:highlight w:val="yellow"/>
        </w:rPr>
        <w:t xml:space="preserve"> severe acute malnutrition referral protocol and form</w:t>
      </w:r>
      <w:r w:rsidRPr="00D6070E">
        <w:rPr>
          <w:b/>
          <w:highlight w:val="yellow"/>
        </w:rPr>
        <w:t xml:space="preserve"> </w:t>
      </w:r>
      <w:commentRangeStart w:id="129"/>
      <w:commentRangeEnd w:id="129"/>
      <w:r w:rsidRPr="00D6070E">
        <w:rPr>
          <w:highlight w:val="yellow"/>
        </w:rPr>
        <w:commentReference w:id="129"/>
      </w:r>
      <w:r w:rsidRPr="00D6070E">
        <w:rPr>
          <w:highlight w:val="yellow"/>
        </w:rPr>
        <w:t xml:space="preserve"> </w:t>
      </w:r>
    </w:p>
    <w:p w14:paraId="122465AA" w14:textId="37B8D476" w:rsidR="00080C39" w:rsidRDefault="009A03F1" w:rsidP="005E0057">
      <w:pPr>
        <w:pStyle w:val="Bulletedlist"/>
      </w:pPr>
      <w:r>
        <w:rPr>
          <w:b/>
        </w:rPr>
        <w:t xml:space="preserve">Collecting and managing data on the tablet device: </w:t>
      </w:r>
      <w:r>
        <w:t xml:space="preserve">understanding the tablet device and screen components, starting a questionnaire on the tablet device, navigating the questionnaire, advancing through survey modules, entering responses, </w:t>
      </w:r>
      <w:r w:rsidR="00FB6F1A">
        <w:t xml:space="preserve">assigning modules to </w:t>
      </w:r>
      <w:r>
        <w:t xml:space="preserve">a second Interviewer, transferring data </w:t>
      </w:r>
      <w:r w:rsidR="00FB6F1A">
        <w:t xml:space="preserve">between Interviewers and </w:t>
      </w:r>
      <w:r>
        <w:t xml:space="preserve">to the </w:t>
      </w:r>
      <w:r w:rsidR="00FB6F1A">
        <w:t>Field Supervisor</w:t>
      </w:r>
      <w:r>
        <w:t>, and troubleshooting issues</w:t>
      </w:r>
    </w:p>
    <w:p w14:paraId="122465AB" w14:textId="0E9B66A7" w:rsidR="00080C39" w:rsidRDefault="009A03F1" w:rsidP="005E0057">
      <w:pPr>
        <w:pStyle w:val="Bulletedlist"/>
        <w:rPr>
          <w:b/>
        </w:rPr>
      </w:pPr>
      <w:r>
        <w:rPr>
          <w:b/>
        </w:rPr>
        <w:t>Human subjects protections</w:t>
      </w:r>
      <w:r>
        <w:t xml:space="preserve"> (See more information in the </w:t>
      </w:r>
      <w:r>
        <w:rPr>
          <w:i/>
        </w:rPr>
        <w:t>Training in human subjects protections</w:t>
      </w:r>
      <w:r>
        <w:t xml:space="preserve"> section.) </w:t>
      </w:r>
    </w:p>
    <w:p w14:paraId="122465AC" w14:textId="60424C59" w:rsidR="00080C39" w:rsidRDefault="009A03F1" w:rsidP="005E0057">
      <w:pPr>
        <w:pStyle w:val="BodyText"/>
        <w:rPr>
          <w:i/>
        </w:rPr>
      </w:pPr>
      <w:r>
        <w:t>Hands-on training and practice sessions shall cover the use of all technical equipment required for data collection, including tablet devices with applications for data collection</w:t>
      </w:r>
      <w:commentRangeStart w:id="130"/>
      <w:r w:rsidRPr="00FF5E1D">
        <w:rPr>
          <w:highlight w:val="yellow"/>
        </w:rPr>
        <w:t>, seca® scales for weighing children, and ShorrBoards® for measuring children’s height or length</w:t>
      </w:r>
      <w:commentRangeEnd w:id="130"/>
      <w:r w:rsidR="00D61569" w:rsidRPr="00FF5E1D">
        <w:rPr>
          <w:rStyle w:val="CommentReference"/>
          <w:highlight w:val="yellow"/>
        </w:rPr>
        <w:commentReference w:id="130"/>
      </w:r>
      <w:r>
        <w:t>. As with the TOT and survey pretest, all issues identified during the Interviewer training will be recorded in the Training and Pretesting Change Log and addressed by the Contractor</w:t>
      </w:r>
      <w:r w:rsidR="00EE2902">
        <w:t>,</w:t>
      </w:r>
      <w:r>
        <w:t xml:space="preserve"> in collaboration with USAID.</w:t>
      </w:r>
    </w:p>
    <w:p w14:paraId="122465AD" w14:textId="78F3910B" w:rsidR="00080C39" w:rsidRDefault="009A03F1" w:rsidP="00FF5E1D">
      <w:pPr>
        <w:pStyle w:val="Heading5"/>
      </w:pPr>
      <w:bookmarkStart w:id="131" w:name="_heading=h.48pi1tg" w:colFirst="0" w:colLast="0"/>
      <w:bookmarkEnd w:id="131"/>
      <w:r>
        <w:t xml:space="preserve">Field </w:t>
      </w:r>
      <w:r w:rsidR="00DD6B35">
        <w:t>S</w:t>
      </w:r>
      <w:r>
        <w:t xml:space="preserve">upervisor and QCS team trainings </w:t>
      </w:r>
    </w:p>
    <w:p w14:paraId="122465AE" w14:textId="52AEB827" w:rsidR="00080C39" w:rsidRDefault="009A03F1" w:rsidP="005E0057">
      <w:pPr>
        <w:pStyle w:val="BodyText"/>
      </w:pPr>
      <w:r>
        <w:t xml:space="preserve">Field Supervisors will typically be trained during the TOT and participate in the Interviewer training. Field Supervisors shall also attend a 1-day training at the end of the Interviewer training focusing on the content of the customized </w:t>
      </w:r>
      <w:r>
        <w:rPr>
          <w:i/>
        </w:rPr>
        <w:t>Field Supervisor’s Manual</w:t>
      </w:r>
      <w:r>
        <w:t xml:space="preserve"> and their role as Field Supervisors. The training also addresses how to use the Supervisor’s application on their tablet devices to perform key data management tasks during fieldwork. </w:t>
      </w:r>
    </w:p>
    <w:p w14:paraId="122465AF" w14:textId="26BFE34C" w:rsidR="00080C39" w:rsidRDefault="009A03F1" w:rsidP="005E0057">
      <w:pPr>
        <w:pStyle w:val="BodyText"/>
      </w:pPr>
      <w:r>
        <w:t xml:space="preserve">QCS team members will also typically be trained during the TOT and participate in the Interviewer training. They shall also attend a 1-day training at the end of the Interviewer training focusing on the content of the customized </w:t>
      </w:r>
      <w:r>
        <w:rPr>
          <w:i/>
        </w:rPr>
        <w:t>QCS Team’s Manual</w:t>
      </w:r>
      <w:r>
        <w:t xml:space="preserve"> and their role as QCS team members. </w:t>
      </w:r>
    </w:p>
    <w:p w14:paraId="122465B0" w14:textId="22BB0EEB" w:rsidR="00080C39" w:rsidRDefault="00E85574" w:rsidP="005E0057">
      <w:pPr>
        <w:pStyle w:val="BodyText"/>
      </w:pPr>
      <w:r>
        <w:t xml:space="preserve">As </w:t>
      </w:r>
      <w:r w:rsidR="002F1B03">
        <w:t>in</w:t>
      </w:r>
      <w:r>
        <w:t xml:space="preserve"> </w:t>
      </w:r>
      <w:r w:rsidR="009A03F1">
        <w:t xml:space="preserve">the ICDM training, the QCS team training shall include a demonstration on how to use and interpret field check table data and, </w:t>
      </w:r>
      <w:r w:rsidR="00C82CC0">
        <w:t>as</w:t>
      </w:r>
      <w:r w:rsidR="009A03F1">
        <w:t xml:space="preserve"> applicable, real-time remote fieldwork monitoring. </w:t>
      </w:r>
    </w:p>
    <w:p w14:paraId="122465B1" w14:textId="77777777" w:rsidR="00080C39" w:rsidRDefault="009A03F1" w:rsidP="00BC533A">
      <w:pPr>
        <w:pStyle w:val="Heading5"/>
      </w:pPr>
      <w:bookmarkStart w:id="132" w:name="_heading=h.2nusc19" w:colFirst="0" w:colLast="0"/>
      <w:bookmarkEnd w:id="132"/>
      <w:r>
        <w:lastRenderedPageBreak/>
        <w:t>Training in human subjects protections</w:t>
      </w:r>
    </w:p>
    <w:p w14:paraId="122465B2" w14:textId="0BC727B7" w:rsidR="00080C39" w:rsidRDefault="009A03F1" w:rsidP="005E0057">
      <w:pPr>
        <w:pStyle w:val="BodyText"/>
      </w:pPr>
      <w:r>
        <w:t>As part of the TOT and Interviewer training, all trainees and anyone who might see the survey data shall undertake training in human subjects protections. Significant attention should be dedicated to the elements of informed consent, namely the need to explain the following:</w:t>
      </w:r>
    </w:p>
    <w:p w14:paraId="122465B3" w14:textId="77777777" w:rsidR="00080C39" w:rsidRDefault="009A03F1" w:rsidP="005E0057">
      <w:pPr>
        <w:pStyle w:val="Bulletedlist"/>
      </w:pPr>
      <w:r>
        <w:t>The purpose of the research</w:t>
      </w:r>
    </w:p>
    <w:p w14:paraId="122465B4" w14:textId="77777777" w:rsidR="00080C39" w:rsidRDefault="009A03F1" w:rsidP="005E0057">
      <w:pPr>
        <w:pStyle w:val="Bulletedlist"/>
      </w:pPr>
      <w:r>
        <w:t>The duration of the respondent’s participation</w:t>
      </w:r>
    </w:p>
    <w:p w14:paraId="122465B5" w14:textId="77777777" w:rsidR="00080C39" w:rsidRDefault="009A03F1" w:rsidP="005E0057">
      <w:pPr>
        <w:pStyle w:val="Bulletedlist"/>
      </w:pPr>
      <w:r>
        <w:t>The general content of questions to be asked</w:t>
      </w:r>
    </w:p>
    <w:p w14:paraId="122465B6" w14:textId="77777777" w:rsidR="00080C39" w:rsidRDefault="009A03F1" w:rsidP="005E0057">
      <w:pPr>
        <w:pStyle w:val="Bulletedlist"/>
      </w:pPr>
      <w:r>
        <w:t>Any foreseeable risks to the respondent</w:t>
      </w:r>
    </w:p>
    <w:p w14:paraId="122465B7" w14:textId="77777777" w:rsidR="00080C39" w:rsidRDefault="009A03F1" w:rsidP="005E0057">
      <w:pPr>
        <w:pStyle w:val="Bulletedlist"/>
      </w:pPr>
      <w:r>
        <w:t>Any benefits to the respondent or others from the research</w:t>
      </w:r>
    </w:p>
    <w:p w14:paraId="122465B8" w14:textId="77777777" w:rsidR="00080C39" w:rsidRDefault="009A03F1" w:rsidP="005E0057">
      <w:pPr>
        <w:pStyle w:val="Bulletedlist"/>
      </w:pPr>
      <w:r>
        <w:t>How confidentiality of records containing personally identifiable information shall be maintained</w:t>
      </w:r>
    </w:p>
    <w:p w14:paraId="122465B9" w14:textId="77777777" w:rsidR="00080C39" w:rsidRDefault="009A03F1" w:rsidP="005E0057">
      <w:pPr>
        <w:pStyle w:val="Bulletedlist"/>
      </w:pPr>
      <w:r>
        <w:t>Whom to contact with questions about the survey or about the respondent’s rights</w:t>
      </w:r>
    </w:p>
    <w:p w14:paraId="122465BA" w14:textId="77777777" w:rsidR="00080C39" w:rsidRDefault="009A03F1" w:rsidP="005E0057">
      <w:pPr>
        <w:pStyle w:val="Bulletedlist"/>
      </w:pPr>
      <w:r>
        <w:t>That participation is voluntary, that refusal to participate shall involve no penalty or loss of benefits to which the respondent is otherwise entitled, and that the respondent may discontinue participation at any time without penalty or loss of benefits</w:t>
      </w:r>
    </w:p>
    <w:p w14:paraId="122465BB" w14:textId="77777777" w:rsidR="00080C39" w:rsidRDefault="009A03F1" w:rsidP="005E0057">
      <w:pPr>
        <w:pStyle w:val="BodyText"/>
      </w:pPr>
      <w:r>
        <w:t>At the conclusion of the human subjects protections training, each trainee shall sign a statement of confidentiality. Signed statements of confidentiality shall be retained by the Contractor or SIO (as applicable) for a period of 3 years.</w:t>
      </w:r>
    </w:p>
    <w:p w14:paraId="122465BC" w14:textId="77777777" w:rsidR="00080C39" w:rsidRDefault="009A03F1">
      <w:pPr>
        <w:pStyle w:val="Heading4"/>
      </w:pPr>
      <w:bookmarkStart w:id="133" w:name="_heading=h.1302m92" w:colFirst="0" w:colLast="0"/>
      <w:bookmarkEnd w:id="133"/>
      <w:r>
        <w:t>Pilot</w:t>
      </w:r>
    </w:p>
    <w:p w14:paraId="122465BD" w14:textId="77777777" w:rsidR="00080C39" w:rsidRDefault="009A03F1" w:rsidP="005E0057">
      <w:pPr>
        <w:pStyle w:val="BodyText"/>
      </w:pPr>
      <w:r>
        <w:t xml:space="preserve">At the conclusion of the main field staff training, the entire survey team shall conduct a 5-day pilot of all survey procedures and logistics and of the questionnaire and translations. The Contractor shall plan and implement the pilot in accordance with the </w:t>
      </w:r>
      <w:r>
        <w:rPr>
          <w:i/>
        </w:rPr>
        <w:t xml:space="preserve">Pilot Protocol </w:t>
      </w:r>
      <w:r>
        <w:t>available in the Toolkit.</w:t>
      </w:r>
    </w:p>
    <w:p w14:paraId="122465BE" w14:textId="4FB67791" w:rsidR="00080C39" w:rsidRDefault="009A03F1" w:rsidP="005E0057">
      <w:pPr>
        <w:pStyle w:val="BodyText"/>
      </w:pPr>
      <w:r>
        <w:t xml:space="preserve">The pilot shall be conducted in the P3-ZOI in communities that are not part of the survey sample. At the end of each day, all pilot participants shall meet to discuss issues and challenges and identify solutions. Proposed solutions shall be tested on subsequent days. At the conclusion of the pilot, all proposed changes to the survey questionnaire, manuals, translations, procedures, logistics, and systems shall be documented in the Training and Pretesting Change Log, and any re-training will be undertaken as necessary. </w:t>
      </w:r>
    </w:p>
    <w:p w14:paraId="122465BF" w14:textId="67463014" w:rsidR="00080C39" w:rsidRDefault="009A03F1" w:rsidP="005E0057">
      <w:pPr>
        <w:pStyle w:val="BodyText"/>
      </w:pPr>
      <w:r>
        <w:t>Depending on the extent of issues, revisions to the questionnaire, manuals, and data collection applications may take several days, so there may be a brief hiatus between the pilot and the initiation of fieldwork. After the pilot has been completed, the Contractor</w:t>
      </w:r>
      <w:r w:rsidR="00EE2902">
        <w:t>,</w:t>
      </w:r>
      <w:r>
        <w:t xml:space="preserve"> in collaboration with the SIO (as applicable)</w:t>
      </w:r>
      <w:r w:rsidR="00EE2902">
        <w:t>,</w:t>
      </w:r>
      <w:r>
        <w:t xml:space="preserve"> shall develop and submit a main field staff training and pilot report using the template available in the Toolkit to USAID.</w:t>
      </w:r>
    </w:p>
    <w:p w14:paraId="122465C0" w14:textId="77777777" w:rsidR="00080C39" w:rsidRDefault="009A03F1" w:rsidP="005E0057">
      <w:pPr>
        <w:pStyle w:val="Heading3"/>
      </w:pPr>
      <w:bookmarkStart w:id="134" w:name="_Toc165025206"/>
      <w:bookmarkStart w:id="135" w:name="_Toc165639063"/>
      <w:r>
        <w:t>4.5.8 Fieldwork management plan preparation</w:t>
      </w:r>
      <w:bookmarkEnd w:id="134"/>
      <w:bookmarkEnd w:id="135"/>
    </w:p>
    <w:p w14:paraId="122465C1" w14:textId="238DB58D" w:rsidR="00080C39" w:rsidRDefault="009A03F1" w:rsidP="005E0057">
      <w:pPr>
        <w:pStyle w:val="BodyText"/>
      </w:pPr>
      <w:r>
        <w:t xml:space="preserve">The Contractor, in collaboration with the SIO (as applicable), will develop a fieldwork management plan before the start of fieldwork. The fieldwork management plan includes the field movement plan, field check table shells, and a data quality control plan. The </w:t>
      </w:r>
      <w:r>
        <w:rPr>
          <w:i/>
        </w:rPr>
        <w:t xml:space="preserve">Field Check </w:t>
      </w:r>
      <w:r w:rsidR="00525F60">
        <w:rPr>
          <w:i/>
        </w:rPr>
        <w:t xml:space="preserve">Table </w:t>
      </w:r>
      <w:r>
        <w:rPr>
          <w:i/>
        </w:rPr>
        <w:t>Protoc</w:t>
      </w:r>
      <w:r w:rsidR="00BD06D1">
        <w:rPr>
          <w:i/>
        </w:rPr>
        <w:t>ol</w:t>
      </w:r>
      <w:r>
        <w:t xml:space="preserve"> in the Toolkit includes information on the relevant field check tables, the process for setting targets for each field check table, and how to review field check tables and use them as a monitoring tool during fieldwork.</w:t>
      </w:r>
    </w:p>
    <w:p w14:paraId="122465C2" w14:textId="523DD02B" w:rsidR="00080C39" w:rsidRDefault="009A03F1" w:rsidP="005E0057">
      <w:pPr>
        <w:pStyle w:val="BodyText"/>
      </w:pPr>
      <w:r>
        <w:rPr>
          <w:b/>
        </w:rPr>
        <w:lastRenderedPageBreak/>
        <w:t xml:space="preserve">Deliverables submitted to USAID include: </w:t>
      </w:r>
      <w:r>
        <w:t xml:space="preserve">Documentation of approval from a federal wide-certified IRB and in-country IRB; </w:t>
      </w:r>
      <w:r w:rsidR="009D49C2">
        <w:t xml:space="preserve">sample design document; </w:t>
      </w:r>
      <w:commentRangeStart w:id="136"/>
      <w:r w:rsidRPr="00FF5E1D">
        <w:rPr>
          <w:highlight w:val="yellow"/>
        </w:rPr>
        <w:t xml:space="preserve">cognitive testing report; </w:t>
      </w:r>
      <w:commentRangeEnd w:id="136"/>
      <w:r w:rsidRPr="00FF5E1D">
        <w:rPr>
          <w:highlight w:val="yellow"/>
        </w:rPr>
        <w:commentReference w:id="136"/>
      </w:r>
      <w:r>
        <w:t>customized CSPro data collection application</w:t>
      </w:r>
      <w:r w:rsidR="0044607B">
        <w:t>s</w:t>
      </w:r>
      <w:r>
        <w:t xml:space="preserve">; household listing operation report; TOT and survey pretest report; main field staff training and pilot report; final </w:t>
      </w:r>
      <w:r w:rsidRPr="00FF5E1D">
        <w:rPr>
          <w:color w:val="auto"/>
        </w:rPr>
        <w:t xml:space="preserve">customized translated survey </w:t>
      </w:r>
      <w:r>
        <w:t xml:space="preserve">questionnaire and survey manuals, as applicable </w:t>
      </w:r>
    </w:p>
    <w:p w14:paraId="122465C3" w14:textId="77777777" w:rsidR="00080C39" w:rsidRDefault="009A03F1">
      <w:pPr>
        <w:pStyle w:val="Heading2"/>
      </w:pPr>
      <w:bookmarkStart w:id="137" w:name="_Toc165025207"/>
      <w:bookmarkStart w:id="138" w:name="_Toc165639064"/>
      <w:r>
        <w:t>4.6</w:t>
      </w:r>
      <w:r>
        <w:tab/>
        <w:t>Fieldwork</w:t>
      </w:r>
      <w:bookmarkEnd w:id="137"/>
      <w:bookmarkEnd w:id="138"/>
    </w:p>
    <w:p w14:paraId="122465C4" w14:textId="2DB824C4" w:rsidR="00080C39" w:rsidRDefault="009A03F1" w:rsidP="005E0057">
      <w:pPr>
        <w:pStyle w:val="BodyText"/>
      </w:pPr>
      <w:r>
        <w:t>Fieldwork shall begin only after the appropriate documentation from the IRBs and any other entities has been obtained and all pre-main fieldwork activities have been completed satisfactorily (see Section 4.</w:t>
      </w:r>
      <w:r w:rsidR="000001D2">
        <w:t>5</w:t>
      </w:r>
      <w:r>
        <w:t>). The Contractor shall then begin fieldwork, taking into consideration the requirements described in the sections below.</w:t>
      </w:r>
    </w:p>
    <w:p w14:paraId="122465C5" w14:textId="77777777" w:rsidR="00080C39" w:rsidRDefault="009A03F1" w:rsidP="005E0057">
      <w:pPr>
        <w:pStyle w:val="Heading3"/>
      </w:pPr>
      <w:bookmarkStart w:id="139" w:name="_Toc165025208"/>
      <w:bookmarkStart w:id="140" w:name="_Toc165639065"/>
      <w:r>
        <w:t>4.6.1</w:t>
      </w:r>
      <w:r>
        <w:tab/>
        <w:t>Composition of and support to field teams</w:t>
      </w:r>
      <w:bookmarkEnd w:id="139"/>
      <w:bookmarkEnd w:id="140"/>
    </w:p>
    <w:p w14:paraId="122465C6" w14:textId="77777777" w:rsidR="00080C39" w:rsidRDefault="009A03F1" w:rsidP="005E0057">
      <w:pPr>
        <w:pStyle w:val="BodyText"/>
      </w:pPr>
      <w:r>
        <w:t xml:space="preserve">Each field team shall include a Field Supervisor and two pairs of Interviewers. Interviewers should have a background in public health, nutrition, agriculture, demography, sociology, economics, or a related field. Given the gender-sensitive nature of some aspects of the questionnaire, female Interviewers should interview female respondents for modules in which there are sensitive questions (e.g., Module 6, </w:t>
      </w:r>
      <w:r>
        <w:rPr>
          <w:i/>
        </w:rPr>
        <w:t>Women’s empowerment in agriculture</w:t>
      </w:r>
      <w:r>
        <w:t xml:space="preserve">); therefore, each Interviewer team should have at least one female Interviewer (i.e., at least two female Interviewers on each field team). Each field team should have its own vehicle. </w:t>
      </w:r>
    </w:p>
    <w:p w14:paraId="122465C7" w14:textId="712A7A9D" w:rsidR="00080C39" w:rsidRDefault="009A03F1" w:rsidP="005E0057">
      <w:pPr>
        <w:pStyle w:val="BodyText"/>
      </w:pPr>
      <w:r>
        <w:t>QCS teams shall regularly visit the field teams to ensure they have supplies and that any problems needing support from central management are dealt with promptly. They shall also provide moral support to the teams and provide an additional layer of field supervision and quality assurance.</w:t>
      </w:r>
    </w:p>
    <w:p w14:paraId="122465C8" w14:textId="77777777" w:rsidR="00080C39" w:rsidRDefault="009A03F1" w:rsidP="005E0057">
      <w:pPr>
        <w:pStyle w:val="Heading3"/>
      </w:pPr>
      <w:bookmarkStart w:id="141" w:name="_Toc165025209"/>
      <w:bookmarkStart w:id="142" w:name="_Toc165639066"/>
      <w:r>
        <w:t>4.6.2</w:t>
      </w:r>
      <w:r>
        <w:tab/>
        <w:t>Field supervision</w:t>
      </w:r>
      <w:bookmarkEnd w:id="141"/>
      <w:bookmarkEnd w:id="142"/>
    </w:p>
    <w:p w14:paraId="122465C9" w14:textId="77777777" w:rsidR="00080C39" w:rsidRDefault="009A03F1" w:rsidP="005E0057">
      <w:pPr>
        <w:pStyle w:val="BodyText"/>
      </w:pPr>
      <w:r>
        <w:t>The Contractor shall implement fieldwork according to the fieldwork management plans.</w:t>
      </w:r>
    </w:p>
    <w:p w14:paraId="122465CA" w14:textId="77777777" w:rsidR="00080C39" w:rsidRDefault="009A03F1" w:rsidP="005E0057">
      <w:pPr>
        <w:pStyle w:val="BodyText"/>
      </w:pPr>
      <w:r>
        <w:t xml:space="preserve">As part of the data quality control plan, the Contractor shall put in place a rigorous, multi-layered field supervision strategy to ensure the quality of the data. The front line for data quality assurance shall be the Field Supervisors, who shall closely review the data collected. Field Supervisors shall also observe all Interviewers as they conduct interviews, spot-check a random sample of interviewed households, and provide additional instruction to Interviewers as needed. </w:t>
      </w:r>
    </w:p>
    <w:p w14:paraId="122465CB" w14:textId="77777777" w:rsidR="00080C39" w:rsidRDefault="009A03F1" w:rsidP="005E0057">
      <w:pPr>
        <w:pStyle w:val="BodyText"/>
      </w:pPr>
      <w:r>
        <w:t>QCS teams shall also provide additional quality assurance while visiting field teams (see Section 4.6.1) throughout fieldwork.</w:t>
      </w:r>
    </w:p>
    <w:p w14:paraId="122465CC" w14:textId="77777777" w:rsidR="00080C39" w:rsidRDefault="009A03F1" w:rsidP="005E0057">
      <w:pPr>
        <w:pStyle w:val="Heading3"/>
      </w:pPr>
      <w:bookmarkStart w:id="143" w:name="_Toc165025210"/>
      <w:bookmarkStart w:id="144" w:name="_Toc165639067"/>
      <w:r>
        <w:t>4.6.3</w:t>
      </w:r>
      <w:r>
        <w:tab/>
        <w:t>Data transmission, management, and quality controls</w:t>
      </w:r>
      <w:bookmarkEnd w:id="143"/>
      <w:bookmarkEnd w:id="144"/>
    </w:p>
    <w:p w14:paraId="122465CD" w14:textId="6227ABDB" w:rsidR="00080C39" w:rsidRDefault="009A03F1" w:rsidP="005E0057">
      <w:pPr>
        <w:pStyle w:val="BodyText"/>
      </w:pPr>
      <w:r>
        <w:t xml:space="preserve">The Contractor shall set up a secure server to manage and store all survey information. Along with the collected survey data, the server will hold additional files used for fieldwork, including sample files directing field teams to individual households. The survey data and associated information shall be </w:t>
      </w:r>
      <w:r>
        <w:t xml:space="preserve">transmitted from </w:t>
      </w:r>
      <w:r w:rsidR="001C44E7">
        <w:t xml:space="preserve">Interviewers’ tablet devices to Field Supervisors’ tablet devices and then </w:t>
      </w:r>
      <w:r w:rsidR="003065E6">
        <w:t xml:space="preserve">from </w:t>
      </w:r>
      <w:r w:rsidR="00D27C7B">
        <w:t xml:space="preserve">Field Supervisors’ </w:t>
      </w:r>
      <w:r>
        <w:t>tablet device</w:t>
      </w:r>
      <w:r w:rsidR="00D27C7B">
        <w:t>s</w:t>
      </w:r>
      <w:r>
        <w:t xml:space="preserve">, in encrypted files, over secure channels to the server. The data shall be transmitted to the server each time each respective tablet establishes a connection to the Internet. All information on the server shall be fully backed up. Each transmission of data, including copies of data </w:t>
      </w:r>
      <w:r>
        <w:lastRenderedPageBreak/>
        <w:t xml:space="preserve">exchanged between Interviewers, shall be merged into a database organizing the information by cluster, household, module, and Interviewer. </w:t>
      </w:r>
    </w:p>
    <w:p w14:paraId="122465CE" w14:textId="77777777" w:rsidR="00080C39" w:rsidRDefault="009A03F1" w:rsidP="005E0057">
      <w:pPr>
        <w:pStyle w:val="BodyText"/>
      </w:pPr>
      <w:r>
        <w:t xml:space="preserve">The Contractor and SIO (as applicable) shall use two structured quality assurance systems to ensure documentation of survey progress and the quality of data collection: a data management system and field check table reports. </w:t>
      </w:r>
    </w:p>
    <w:p w14:paraId="122465CF" w14:textId="067FCCC2" w:rsidR="00080C39" w:rsidRDefault="009A03F1" w:rsidP="005E0057">
      <w:pPr>
        <w:pStyle w:val="BodyText"/>
      </w:pPr>
      <w:r>
        <w:t xml:space="preserve">The data management system shall be derived from the database described </w:t>
      </w:r>
      <w:r w:rsidR="00533DB4">
        <w:t>previously</w:t>
      </w:r>
      <w:r>
        <w:t>. It shall be used to assign households in each cluster to be interviewed and track completion of selected households (i.e.,</w:t>
      </w:r>
      <w:r w:rsidR="00292F9C">
        <w:t> </w:t>
      </w:r>
      <w:r>
        <w:t>cases) at the end of each workday. It shall also be used to verify that data are complete and internally consistent—that all appropriate modules have been completed, the location identifiers are accurate, and the identifiers for eligible respondents are correct and consistent across all modules. Field Supervisors shall send field teams back to households to complete or correct interviews as necessary and shall conduct some of these follow-up interviews themselves.</w:t>
      </w:r>
    </w:p>
    <w:p w14:paraId="122465D0" w14:textId="4D6CC106" w:rsidR="00080C39" w:rsidRDefault="009A03F1" w:rsidP="005E0057">
      <w:pPr>
        <w:pStyle w:val="BodyText"/>
      </w:pPr>
      <w:r>
        <w:t xml:space="preserve">The ICDM shall also generate field check table reports using aggregated data. Templates for field check tables are available in the </w:t>
      </w:r>
      <w:r w:rsidRPr="00FF5E1D">
        <w:rPr>
          <w:i/>
        </w:rPr>
        <w:t xml:space="preserve">Field Check </w:t>
      </w:r>
      <w:r w:rsidR="009652D2">
        <w:rPr>
          <w:i/>
        </w:rPr>
        <w:t xml:space="preserve">Table </w:t>
      </w:r>
      <w:r w:rsidRPr="00FF5E1D">
        <w:rPr>
          <w:i/>
        </w:rPr>
        <w:t>Protocol</w:t>
      </w:r>
      <w:r>
        <w:t xml:space="preserve"> in the Toolkit. These tables shall show age heaping, age displacement, the mean number of individuals eligible for individual-level modules, and response rates. They also include data </w:t>
      </w:r>
      <w:r w:rsidR="00283239">
        <w:t>from</w:t>
      </w:r>
      <w:r>
        <w:t xml:space="preserve"> spot</w:t>
      </w:r>
      <w:r w:rsidR="001370F9">
        <w:t>-</w:t>
      </w:r>
      <w:r>
        <w:t xml:space="preserve">checks. Field check table reports shall identify data collection problems at the field team level and shall allow Field Supervisors to evaluate their team’s performance. The Contractor will work with the ICDM to identify key issues noted in the reports and send them to the team’s Field Supervisor, who shall take appropriate actions as described in the survey protocol. </w:t>
      </w:r>
    </w:p>
    <w:p w14:paraId="122465D1" w14:textId="2C97AEDF" w:rsidR="00080C39" w:rsidRDefault="009A03F1" w:rsidP="005E0057">
      <w:pPr>
        <w:pStyle w:val="BodyText"/>
      </w:pPr>
      <w:r>
        <w:t>The Contractor shall monitor field team performance, survey progress, data transmission, and data quality throughout the survey. Any observed problems should be promptly addressed, including thorough re-training as necessary. Positive feedback to teams that are performing well should be provided as an essential part of data quality control. USAID should be alerted to any serious issues that have implications for the integrity of the survey. At the conclusion of data collection activities, the Contractor and SIO (as applicable) shall submit a summary fieldwork report using the report template available in the Toolkit.</w:t>
      </w:r>
    </w:p>
    <w:p w14:paraId="122465D2" w14:textId="72D2A46C" w:rsidR="00080C39" w:rsidRDefault="009A03F1" w:rsidP="005E0057">
      <w:pPr>
        <w:pStyle w:val="BodyText"/>
        <w:rPr>
          <w:b/>
        </w:rPr>
      </w:pPr>
      <w:r>
        <w:rPr>
          <w:b/>
        </w:rPr>
        <w:t xml:space="preserve">Deliverables submitted to USAID include: </w:t>
      </w:r>
      <w:r>
        <w:t>Weekly field check table reports</w:t>
      </w:r>
      <w:r w:rsidR="00693CD9">
        <w:t>,</w:t>
      </w:r>
      <w:r>
        <w:t xml:space="preserve"> summary fieldwork report at end of data collection activities</w:t>
      </w:r>
    </w:p>
    <w:p w14:paraId="122465D3" w14:textId="77777777" w:rsidR="00080C39" w:rsidRDefault="009A03F1">
      <w:pPr>
        <w:pStyle w:val="Heading2"/>
      </w:pPr>
      <w:bookmarkStart w:id="145" w:name="_Toc165025211"/>
      <w:bookmarkStart w:id="146" w:name="_Toc165639068"/>
      <w:r>
        <w:t>4.7</w:t>
      </w:r>
      <w:r>
        <w:tab/>
        <w:t>Data processing and data analysis</w:t>
      </w:r>
      <w:bookmarkEnd w:id="145"/>
      <w:bookmarkEnd w:id="146"/>
      <w:r>
        <w:t xml:space="preserve"> </w:t>
      </w:r>
    </w:p>
    <w:p w14:paraId="122465D4" w14:textId="1A35D2F8" w:rsidR="00080C39" w:rsidRDefault="009A03F1" w:rsidP="005E0057">
      <w:pPr>
        <w:pStyle w:val="BodyText"/>
      </w:pPr>
      <w:r>
        <w:t xml:space="preserve">The Contractor shall process and analyze the data collected in the P3-ZOI Round 1 Survey. </w:t>
      </w:r>
      <w:commentRangeStart w:id="147"/>
      <w:r w:rsidRPr="00FF5E1D">
        <w:rPr>
          <w:highlight w:val="yellow"/>
        </w:rPr>
        <w:t xml:space="preserve">Assuming </w:t>
      </w:r>
      <w:r w:rsidR="00693CD9">
        <w:rPr>
          <w:highlight w:val="yellow"/>
        </w:rPr>
        <w:t xml:space="preserve">that </w:t>
      </w:r>
      <w:r w:rsidRPr="0024643A">
        <w:rPr>
          <w:highlight w:val="yellow"/>
        </w:rPr>
        <w:t>the datasets are available at the time of analysis</w:t>
      </w:r>
      <w:r w:rsidR="00FF2A02" w:rsidRPr="0024643A">
        <w:rPr>
          <w:highlight w:val="yellow"/>
        </w:rPr>
        <w:t xml:space="preserve">, the Contractor will also analyze secondary </w:t>
      </w:r>
      <w:r w:rsidR="00FF2A02" w:rsidRPr="00BD06D1">
        <w:rPr>
          <w:highlight w:val="green"/>
        </w:rPr>
        <w:t>DHS/AAS/LSMS</w:t>
      </w:r>
      <w:r w:rsidR="00FF2A02" w:rsidRPr="0024643A">
        <w:rPr>
          <w:highlight w:val="green"/>
        </w:rPr>
        <w:t xml:space="preserve"> </w:t>
      </w:r>
      <w:r w:rsidR="00FF2A02" w:rsidRPr="0024643A">
        <w:rPr>
          <w:highlight w:val="yellow"/>
        </w:rPr>
        <w:t>data to compute the required indicators (see Section 3.2).</w:t>
      </w:r>
      <w:commentRangeEnd w:id="147"/>
      <w:r w:rsidR="00E32A31" w:rsidRPr="0024643A">
        <w:rPr>
          <w:rStyle w:val="CommentReference"/>
          <w:highlight w:val="yellow"/>
        </w:rPr>
        <w:commentReference w:id="147"/>
      </w:r>
      <w:r>
        <w:t xml:space="preserve"> The analysis results will be tabulated in table shells customized for the indicator assessment. </w:t>
      </w:r>
    </w:p>
    <w:p w14:paraId="122465D5" w14:textId="77777777" w:rsidR="00080C39" w:rsidRDefault="009A03F1" w:rsidP="005E0057">
      <w:pPr>
        <w:pStyle w:val="Heading3"/>
      </w:pPr>
      <w:bookmarkStart w:id="148" w:name="_Toc165025212"/>
      <w:bookmarkStart w:id="149" w:name="_Toc165639069"/>
      <w:r>
        <w:t>4.7.1</w:t>
      </w:r>
      <w:r>
        <w:tab/>
        <w:t>Data processing</w:t>
      </w:r>
      <w:bookmarkEnd w:id="148"/>
      <w:bookmarkEnd w:id="149"/>
    </w:p>
    <w:p w14:paraId="122465D6" w14:textId="77777777" w:rsidR="00080C39" w:rsidRDefault="009A03F1" w:rsidP="005E0057">
      <w:pPr>
        <w:pStyle w:val="BodyText"/>
      </w:pPr>
      <w:r>
        <w:t xml:space="preserve">Following the steps detailed in the </w:t>
      </w:r>
      <w:r>
        <w:rPr>
          <w:i/>
        </w:rPr>
        <w:t>Data Processing Manual</w:t>
      </w:r>
      <w:r>
        <w:t xml:space="preserve"> available in the</w:t>
      </w:r>
      <w:r>
        <w:rPr>
          <w:i/>
        </w:rPr>
        <w:t xml:space="preserve"> </w:t>
      </w:r>
      <w:r>
        <w:t xml:space="preserve">Toolkit, the Contractor shall clean and process the survey data in CSPro for export into formats that analysts can use in statistical software packages. As part of the processing step, the Contractor shall calculate sampling weights according to the sample weighting protocol prepared for the survey. Sampling weight calculations shall </w:t>
      </w:r>
      <w:r>
        <w:lastRenderedPageBreak/>
        <w:t xml:space="preserve">be based on design weights corrected for non-response for each of the selected clusters (see </w:t>
      </w:r>
      <w:r>
        <w:rPr>
          <w:b/>
        </w:rPr>
        <w:t>Appendix 4</w:t>
      </w:r>
      <w:r>
        <w:t>). The Contractor shall document and maintain a trail of the steps and procedures followed during data cleaning and processing such that all intermediate data files can be reproduced afterward.</w:t>
      </w:r>
    </w:p>
    <w:p w14:paraId="122465D7" w14:textId="77777777" w:rsidR="00080C39" w:rsidRDefault="009A03F1" w:rsidP="005E0057">
      <w:pPr>
        <w:pStyle w:val="Heading3"/>
      </w:pPr>
      <w:bookmarkStart w:id="150" w:name="_Toc165025213"/>
      <w:bookmarkStart w:id="151" w:name="_Toc165639070"/>
      <w:r>
        <w:t xml:space="preserve">4.7.2 </w:t>
      </w:r>
      <w:r>
        <w:tab/>
        <w:t>Data analysis</w:t>
      </w:r>
      <w:bookmarkEnd w:id="150"/>
      <w:bookmarkEnd w:id="151"/>
    </w:p>
    <w:p w14:paraId="122465D8" w14:textId="2E36D4A1" w:rsidR="00080C39" w:rsidRDefault="009A03F1" w:rsidP="005E0057">
      <w:pPr>
        <w:pStyle w:val="BodyText"/>
      </w:pPr>
      <w:r>
        <w:t xml:space="preserve">The Contractor shall calculate the sample-weighted estimate, 95 percent confidence interval, standard error, design effect, and incompletion rate for all indicators in </w:t>
      </w:r>
      <w:r>
        <w:rPr>
          <w:b/>
        </w:rPr>
        <w:t>Table 1</w:t>
      </w:r>
      <w:r w:rsidRPr="0024643A">
        <w:rPr>
          <w:b/>
          <w:bCs/>
        </w:rPr>
        <w:t>,</w:t>
      </w:r>
      <w:r>
        <w:t xml:space="preserve"> as specified in the </w:t>
      </w:r>
      <w:r>
        <w:rPr>
          <w:i/>
        </w:rPr>
        <w:t>Guide to Feed the Future Statistics for Phase Three Zone of Influence Round 1 Surveys.</w:t>
      </w:r>
      <w:r>
        <w:t xml:space="preserve"> In addition, the Contractor shall calculate and tabulate all results as required for the customized table shells. For each disaggregate presented, the Contractor shall conduct an appropriate test of association to determine whether a statistically significant association exists between the indicator and disaggregate. </w:t>
      </w:r>
    </w:p>
    <w:p w14:paraId="122465D9" w14:textId="0116980F" w:rsidR="00080C39" w:rsidRDefault="009A03F1" w:rsidP="005E0057">
      <w:pPr>
        <w:pStyle w:val="BodyText"/>
      </w:pPr>
      <w:r>
        <w:t xml:space="preserve">When analyzing secondary data to compute ZOI-level estimates for required indicators, the Contractor shall follow the guidance as specified in the </w:t>
      </w:r>
      <w:r>
        <w:rPr>
          <w:i/>
        </w:rPr>
        <w:t>Guide to Feed the Future Statistics for Phase Three Zone of Influence Round 1 Surveys</w:t>
      </w:r>
      <w:r>
        <w:t xml:space="preserve">, including a geographic overlay step when administrative data are not available in the dataset to directly indicate whether respondents are located in the P3-ZOI. </w:t>
      </w:r>
      <w:commentRangeStart w:id="152"/>
      <w:r w:rsidRPr="0024643A">
        <w:rPr>
          <w:highlight w:val="yellow"/>
        </w:rPr>
        <w:t>As noted in Section</w:t>
      </w:r>
      <w:r w:rsidR="00FB72DA">
        <w:rPr>
          <w:highlight w:val="yellow"/>
        </w:rPr>
        <w:t> </w:t>
      </w:r>
      <w:r w:rsidRPr="0024643A">
        <w:rPr>
          <w:highlight w:val="yellow"/>
        </w:rPr>
        <w:t>3.2</w:t>
      </w:r>
      <w:r w:rsidR="00D864A3" w:rsidRPr="0024643A">
        <w:rPr>
          <w:highlight w:val="yellow"/>
        </w:rPr>
        <w:t>, secondary data for anthropometry and handwashing indicators shall come from the [</w:t>
      </w:r>
      <w:r w:rsidR="00D864A3">
        <w:rPr>
          <w:highlight w:val="yellow"/>
        </w:rPr>
        <w:t>Year</w:t>
      </w:r>
      <w:r w:rsidR="00D864A3" w:rsidRPr="0024643A">
        <w:rPr>
          <w:highlight w:val="yellow"/>
        </w:rPr>
        <w:t>] [</w:t>
      </w:r>
      <w:r w:rsidR="00D864A3">
        <w:rPr>
          <w:highlight w:val="yellow"/>
        </w:rPr>
        <w:t>Country</w:t>
      </w:r>
      <w:r w:rsidR="00D864A3" w:rsidRPr="0024643A">
        <w:rPr>
          <w:highlight w:val="yellow"/>
        </w:rPr>
        <w:t>] DHS survey, and the yield and targeted improved practice agriculture data shall come from the [</w:t>
      </w:r>
      <w:r w:rsidR="00D864A3">
        <w:rPr>
          <w:highlight w:val="yellow"/>
        </w:rPr>
        <w:t>Year</w:t>
      </w:r>
      <w:r w:rsidR="00D864A3" w:rsidRPr="0024643A">
        <w:rPr>
          <w:highlight w:val="yellow"/>
        </w:rPr>
        <w:t>] [</w:t>
      </w:r>
      <w:r w:rsidR="00D864A3">
        <w:rPr>
          <w:highlight w:val="yellow"/>
        </w:rPr>
        <w:t>Country</w:t>
      </w:r>
      <w:r w:rsidR="00D864A3" w:rsidRPr="0024643A">
        <w:rPr>
          <w:highlight w:val="yellow"/>
        </w:rPr>
        <w:t>] [</w:t>
      </w:r>
      <w:r w:rsidR="00D864A3">
        <w:rPr>
          <w:highlight w:val="yellow"/>
        </w:rPr>
        <w:t>AAS/LSMS</w:t>
      </w:r>
      <w:r w:rsidR="00D864A3" w:rsidRPr="0024643A">
        <w:rPr>
          <w:highlight w:val="yellow"/>
        </w:rPr>
        <w:t>].</w:t>
      </w:r>
      <w:commentRangeEnd w:id="152"/>
      <w:r w:rsidRPr="0024643A">
        <w:rPr>
          <w:highlight w:val="yellow"/>
        </w:rPr>
        <w:commentReference w:id="152"/>
      </w:r>
      <w:r>
        <w:t xml:space="preserve"> </w:t>
      </w:r>
    </w:p>
    <w:p w14:paraId="122465DA" w14:textId="216E6ABF" w:rsidR="00080C39" w:rsidRDefault="009A03F1" w:rsidP="005E0057">
      <w:pPr>
        <w:pStyle w:val="BodyText"/>
      </w:pPr>
      <w:r>
        <w:t xml:space="preserve">The Contractor shall use Stata, SAS, SPSS, or R to analyze the P3-ZOI Round 1 </w:t>
      </w:r>
      <w:r w:rsidR="00671BD4">
        <w:t>S</w:t>
      </w:r>
      <w:r>
        <w:t xml:space="preserve">urvey data and secondary data, taking into account the complex survey design as applicable, to generate the required statistics. The </w:t>
      </w:r>
      <w:r>
        <w:rPr>
          <w:i/>
        </w:rPr>
        <w:t xml:space="preserve">Guide to Feed the Future Statistics for Phase Three Zone of Influence Round 1 Surveys </w:t>
      </w:r>
      <w:r>
        <w:t xml:space="preserve">includes step-by-step instructions to calculate P3-ZOI indicators and is accompanied by Stata syntax files to calculate and tabulate the indicators, except for the Food Insecurity Experience Scale and the geographic overlay step undertaken when using secondary data, which are both written in R. The template syntax files shall be translated into another software language if a different statistical package is used. </w:t>
      </w:r>
    </w:p>
    <w:p w14:paraId="122465DB" w14:textId="60233C6C" w:rsidR="00080C39" w:rsidRDefault="009A03F1" w:rsidP="005E0057">
      <w:pPr>
        <w:pStyle w:val="Heading3"/>
      </w:pPr>
      <w:bookmarkStart w:id="153" w:name="_Toc165025214"/>
      <w:bookmarkStart w:id="154" w:name="_Toc165639071"/>
      <w:r>
        <w:t>4.7.3</w:t>
      </w:r>
      <w:r>
        <w:tab/>
        <w:t>Survey implementation and data review memo preparation</w:t>
      </w:r>
      <w:bookmarkEnd w:id="153"/>
      <w:bookmarkEnd w:id="154"/>
    </w:p>
    <w:p w14:paraId="122465DC" w14:textId="06748AC7" w:rsidR="00080C39" w:rsidRDefault="009A03F1" w:rsidP="005E0057">
      <w:pPr>
        <w:pStyle w:val="BodyText"/>
      </w:pPr>
      <w:r>
        <w:t xml:space="preserve">The Contractor shall prepare a survey implementation and data review memo using the template provided in the Toolkit. The memo is designed to assess and document adherence to the technical requirements for conducting ZOI surveys at each stage of the survey lifecycle. It shall be used to document </w:t>
      </w:r>
      <w:r w:rsidR="00E5778D">
        <w:t xml:space="preserve">deviations from the technical requirements that </w:t>
      </w:r>
      <w:r>
        <w:t>impact</w:t>
      </w:r>
      <w:r w:rsidR="00E5778D">
        <w:t>ed</w:t>
      </w:r>
      <w:r>
        <w:t xml:space="preserve"> survey design and implementation as well as structural and consistency issues detected in the data. The memo will serve as a reference document for USAID and users of the public, restricted</w:t>
      </w:r>
      <w:r w:rsidR="008E53E0">
        <w:t xml:space="preserve"> public</w:t>
      </w:r>
      <w:r>
        <w:t>, and non-public datasets (see Section</w:t>
      </w:r>
      <w:r w:rsidR="00F92B4B">
        <w:t> 4.11</w:t>
      </w:r>
      <w:r>
        <w:t>).</w:t>
      </w:r>
    </w:p>
    <w:p w14:paraId="122465DD" w14:textId="530B3C36" w:rsidR="00080C39" w:rsidRDefault="009A03F1" w:rsidP="005E0057">
      <w:pPr>
        <w:pStyle w:val="BodyText"/>
        <w:rPr>
          <w:sz w:val="28"/>
          <w:szCs w:val="28"/>
        </w:rPr>
      </w:pPr>
      <w:r>
        <w:rPr>
          <w:b/>
        </w:rPr>
        <w:t>Deliverables submitted to USAID include:</w:t>
      </w:r>
      <w:r>
        <w:t xml:space="preserve"> final indicator assessment results tables</w:t>
      </w:r>
      <w:r w:rsidR="00F92B4B">
        <w:t>,</w:t>
      </w:r>
      <w:r>
        <w:t xml:space="preserve"> survey implementation and data review memo</w:t>
      </w:r>
    </w:p>
    <w:p w14:paraId="122465DE" w14:textId="77777777" w:rsidR="00080C39" w:rsidRDefault="009A03F1">
      <w:pPr>
        <w:pStyle w:val="Heading2"/>
      </w:pPr>
      <w:bookmarkStart w:id="155" w:name="_Toc165025215"/>
      <w:bookmarkStart w:id="156" w:name="_Toc165639072"/>
      <w:r>
        <w:t>4.8</w:t>
      </w:r>
      <w:r>
        <w:tab/>
        <w:t>Report preparation</w:t>
      </w:r>
      <w:bookmarkEnd w:id="155"/>
      <w:bookmarkEnd w:id="156"/>
    </w:p>
    <w:p w14:paraId="122465DF" w14:textId="1ACD1064" w:rsidR="00080C39" w:rsidRDefault="009A03F1" w:rsidP="005E0057">
      <w:pPr>
        <w:pStyle w:val="BodyText"/>
      </w:pPr>
      <w:r>
        <w:t xml:space="preserve">The Contractor shall prepare two reports. First, </w:t>
      </w:r>
      <w:r w:rsidR="00E3006A">
        <w:t xml:space="preserve">the Contractor will prepare </w:t>
      </w:r>
      <w:r>
        <w:t xml:space="preserve">a 20- to-30-page key findings report using the </w:t>
      </w:r>
      <w:r>
        <w:rPr>
          <w:i/>
        </w:rPr>
        <w:t>Key Findings Report</w:t>
      </w:r>
      <w:r>
        <w:t xml:space="preserve"> template in the Toolkit</w:t>
      </w:r>
      <w:r w:rsidR="00E3006A">
        <w:t>,</w:t>
      </w:r>
      <w:r>
        <w:t xml:space="preserve"> followed by a final indicator assessment report using the </w:t>
      </w:r>
      <w:r>
        <w:rPr>
          <w:i/>
        </w:rPr>
        <w:t>Final Indicator Assessment Report</w:t>
      </w:r>
      <w:r>
        <w:t xml:space="preserve"> template, also available in the Toolkit. All reports produced for the indicator assessment should be submitted and approved by the USAID COR </w:t>
      </w:r>
      <w:r>
        <w:lastRenderedPageBreak/>
        <w:t xml:space="preserve">of the survey award and USAID REFS. Once approved, the reports shall be made 508-compliant and uploaded to the Development Experience Clearinghouse. </w:t>
      </w:r>
    </w:p>
    <w:p w14:paraId="122465E0" w14:textId="1D123DC2" w:rsidR="00080C39" w:rsidRDefault="009A03F1" w:rsidP="005E0057">
      <w:pPr>
        <w:pStyle w:val="BodyText"/>
      </w:pPr>
      <w:r>
        <w:rPr>
          <w:b/>
        </w:rPr>
        <w:t xml:space="preserve">Deliverables submitted to USAID include: </w:t>
      </w:r>
      <w:r>
        <w:t xml:space="preserve">key findings report, final indicator assessment report, confirmation that the final COR-approved reports have been made 508-compliant and uploaded to the </w:t>
      </w:r>
      <w:r w:rsidR="00B90B20">
        <w:t xml:space="preserve">Development Experience Clearinghouse </w:t>
      </w:r>
    </w:p>
    <w:p w14:paraId="122465E1" w14:textId="6D48FDCA" w:rsidR="00080C39" w:rsidRDefault="009A03F1">
      <w:pPr>
        <w:pStyle w:val="Heading2"/>
      </w:pPr>
      <w:bookmarkStart w:id="157" w:name="_Toc165025216"/>
      <w:bookmarkStart w:id="158" w:name="_Toc165639073"/>
      <w:commentRangeStart w:id="159"/>
      <w:r w:rsidRPr="0024643A">
        <w:rPr>
          <w:highlight w:val="yellow"/>
        </w:rPr>
        <w:t>4.9</w:t>
      </w:r>
      <w:r w:rsidRPr="0024643A">
        <w:rPr>
          <w:highlight w:val="yellow"/>
        </w:rPr>
        <w:tab/>
        <w:t>Results dissemination</w:t>
      </w:r>
      <w:commentRangeEnd w:id="159"/>
      <w:r w:rsidRPr="0024643A">
        <w:rPr>
          <w:highlight w:val="yellow"/>
        </w:rPr>
        <w:commentReference w:id="159"/>
      </w:r>
      <w:bookmarkEnd w:id="157"/>
      <w:bookmarkEnd w:id="158"/>
    </w:p>
    <w:p w14:paraId="122465E2" w14:textId="667E00D2" w:rsidR="00080C39" w:rsidRDefault="009A03F1" w:rsidP="005E0057">
      <w:pPr>
        <w:pStyle w:val="BodyText"/>
      </w:pPr>
      <w:r>
        <w:t>In collaboration with USAID, the Contractor shall present the indicator assessment findings to USAID [</w:t>
      </w:r>
      <w:r>
        <w:rPr>
          <w:highlight w:val="yellow"/>
        </w:rPr>
        <w:t>Country</w:t>
      </w:r>
      <w:r>
        <w:t xml:space="preserve">] staff and other stakeholders, including government officials, </w:t>
      </w:r>
      <w:r w:rsidR="001F1FE4">
        <w:t xml:space="preserve">through </w:t>
      </w:r>
      <w:r>
        <w:t xml:space="preserve">an </w:t>
      </w:r>
      <w:r>
        <w:rPr>
          <w:highlight w:val="green"/>
        </w:rPr>
        <w:t>in person dissemination workshop/as a webinar</w:t>
      </w:r>
      <w:r>
        <w:t xml:space="preserve"> after the results tables and key findings report have been approved. The dissemination shall include a presentation of the indicator assessment background, methods, and key findings, followed by a question-and-answer period. The presentation materials used for dissemination of the results shall be shared with USAID for approval </w:t>
      </w:r>
      <w:r w:rsidR="00322A3F">
        <w:t xml:space="preserve">before </w:t>
      </w:r>
      <w:r>
        <w:t>the presentation.</w:t>
      </w:r>
    </w:p>
    <w:p w14:paraId="122465E3" w14:textId="2C6C0757" w:rsidR="00080C39" w:rsidRDefault="009A03F1" w:rsidP="005E0057">
      <w:pPr>
        <w:pStyle w:val="BodyText"/>
        <w:rPr>
          <w:b/>
        </w:rPr>
      </w:pPr>
      <w:r>
        <w:rPr>
          <w:b/>
        </w:rPr>
        <w:t>Deliverables submitted to USAID include:</w:t>
      </w:r>
      <w:r w:rsidRPr="002C4D64">
        <w:rPr>
          <w:b/>
        </w:rPr>
        <w:t xml:space="preserve"> </w:t>
      </w:r>
      <w:r w:rsidRPr="0024643A">
        <w:rPr>
          <w:bCs/>
        </w:rPr>
        <w:t>p</w:t>
      </w:r>
      <w:r>
        <w:t>resentation slides for the results dissemination</w:t>
      </w:r>
    </w:p>
    <w:p w14:paraId="122465E4" w14:textId="4374F1EB" w:rsidR="00080C39" w:rsidRDefault="009A03F1">
      <w:pPr>
        <w:pStyle w:val="Heading2"/>
      </w:pPr>
      <w:bookmarkStart w:id="160" w:name="_Toc165025217"/>
      <w:bookmarkStart w:id="161" w:name="_Toc165639074"/>
      <w:commentRangeStart w:id="162"/>
      <w:r w:rsidRPr="00D73379">
        <w:rPr>
          <w:highlight w:val="yellow"/>
        </w:rPr>
        <w:t>4.10</w:t>
      </w:r>
      <w:r w:rsidR="00D73379" w:rsidRPr="00D73379">
        <w:rPr>
          <w:highlight w:val="yellow"/>
        </w:rPr>
        <w:t xml:space="preserve"> </w:t>
      </w:r>
      <w:r w:rsidR="00D73379" w:rsidRPr="00D73379">
        <w:rPr>
          <w:highlight w:val="yellow"/>
        </w:rPr>
        <w:tab/>
        <w:t>Communication products</w:t>
      </w:r>
      <w:bookmarkEnd w:id="160"/>
      <w:bookmarkEnd w:id="161"/>
      <w:r>
        <w:t xml:space="preserve"> </w:t>
      </w:r>
      <w:commentRangeEnd w:id="162"/>
      <w:r w:rsidR="00FF6072">
        <w:rPr>
          <w:rStyle w:val="CommentReference"/>
          <w:rFonts w:ascii="Calibri" w:eastAsia="Calibri" w:hAnsi="Calibri" w:cs="Calibri"/>
          <w:b w:val="0"/>
          <w:color w:val="auto"/>
        </w:rPr>
        <w:commentReference w:id="162"/>
      </w:r>
    </w:p>
    <w:p w14:paraId="122465E5" w14:textId="5F02B0B2" w:rsidR="00080C39" w:rsidRDefault="009A03F1" w:rsidP="005E0057">
      <w:pPr>
        <w:pStyle w:val="BodyText"/>
        <w:rPr>
          <w:highlight w:val="yellow"/>
        </w:rPr>
      </w:pPr>
      <w:r>
        <w:t xml:space="preserve">Communication products are an important tool for improving data utilization. For the indicator assessment, communication products shall be developed and tailored to identified audiences and their data needs. A detailed list of communication products can be found in </w:t>
      </w:r>
      <w:r>
        <w:rPr>
          <w:b/>
        </w:rPr>
        <w:t>Appendix 5</w:t>
      </w:r>
      <w:r w:rsidRPr="0024643A">
        <w:rPr>
          <w:b/>
          <w:bCs/>
        </w:rPr>
        <w:t xml:space="preserve">. </w:t>
      </w:r>
      <w:r>
        <w:t>The Contractor shall prepare the following communication products using the indicator assessment results in addition to the key findings report and indicator assessment report:</w:t>
      </w:r>
    </w:p>
    <w:p w14:paraId="122465E6" w14:textId="4D86FF10" w:rsidR="00080C39" w:rsidRDefault="009A03F1" w:rsidP="005E0057">
      <w:pPr>
        <w:pStyle w:val="BodyText"/>
      </w:pPr>
      <w:commentRangeStart w:id="163"/>
      <w:r w:rsidRPr="00706A0C">
        <w:t>[</w:t>
      </w:r>
      <w:r>
        <w:rPr>
          <w:highlight w:val="yellow"/>
        </w:rPr>
        <w:t>MISSIONS TO COMPLETE</w:t>
      </w:r>
      <w:r w:rsidRPr="00706A0C">
        <w:t>]</w:t>
      </w:r>
      <w:commentRangeEnd w:id="163"/>
      <w:r>
        <w:commentReference w:id="163"/>
      </w:r>
    </w:p>
    <w:p w14:paraId="122465E7" w14:textId="77777777" w:rsidR="00080C39" w:rsidRDefault="009A03F1" w:rsidP="005E0057">
      <w:pPr>
        <w:pStyle w:val="BodyText"/>
      </w:pPr>
      <w:r>
        <w:rPr>
          <w:b/>
        </w:rPr>
        <w:t xml:space="preserve">Deliverables submitted to USAID include: </w:t>
      </w:r>
      <w:r>
        <w:t>[</w:t>
      </w:r>
      <w:r>
        <w:rPr>
          <w:highlight w:val="yellow"/>
        </w:rPr>
        <w:t>communications products</w:t>
      </w:r>
      <w:r>
        <w:t>]</w:t>
      </w:r>
    </w:p>
    <w:p w14:paraId="122465E8" w14:textId="77777777" w:rsidR="00080C39" w:rsidRDefault="009A03F1">
      <w:pPr>
        <w:pStyle w:val="Heading2"/>
      </w:pPr>
      <w:bookmarkStart w:id="164" w:name="_Toc165025218"/>
      <w:bookmarkStart w:id="165" w:name="_Toc165639075"/>
      <w:r>
        <w:t>4.11</w:t>
      </w:r>
      <w:r>
        <w:tab/>
        <w:t>Dataset preparation and disclosure analysis plan</w:t>
      </w:r>
      <w:bookmarkEnd w:id="164"/>
      <w:bookmarkEnd w:id="165"/>
    </w:p>
    <w:p w14:paraId="122465E9" w14:textId="6865895A" w:rsidR="00080C39" w:rsidRDefault="009A03F1" w:rsidP="005E0057">
      <w:pPr>
        <w:pStyle w:val="BodyText"/>
      </w:pPr>
      <w:r>
        <w:t>The Contractor shall prepare three datasets for the survey: one for USAID internal use (non-public access), one for use by USAID-approved users (restricted public access), and one for public use prepared according to the U.S. Government’s Open Data Policy (public access).</w:t>
      </w:r>
      <w:r>
        <w:rPr>
          <w:vertAlign w:val="superscript"/>
        </w:rPr>
        <w:footnoteReference w:id="17"/>
      </w:r>
      <w:r>
        <w:t xml:space="preserve"> The Contractor shall follow the instructions in the </w:t>
      </w:r>
      <w:r>
        <w:rPr>
          <w:i/>
        </w:rPr>
        <w:t>P</w:t>
      </w:r>
      <w:hyperlink r:id="rId20">
        <w:r>
          <w:rPr>
            <w:i/>
          </w:rPr>
          <w:t>rotocol for Preparing Non-public, Restricted, and Public Access Datasets</w:t>
        </w:r>
      </w:hyperlink>
      <w:r>
        <w:t xml:space="preserve"> in the Toolkit to ensure that the datasets and their supporting materials (e.g., codebook and analysis syntax files) are properly prepared. </w:t>
      </w:r>
    </w:p>
    <w:p w14:paraId="122465EA" w14:textId="1B859A55" w:rsidR="00080C39" w:rsidRDefault="009A03F1" w:rsidP="005E0057">
      <w:pPr>
        <w:pStyle w:val="BodyText"/>
      </w:pPr>
      <w:r>
        <w:t>The Contractor shall submit the datasets only after the USAID COR has approved the indicator assessment report. The non-public and restricted public access datasets and supporting materials shall be submitted directly to the USAID COR and USAID REFS Data and Analytics Team (</w:t>
      </w:r>
      <w:hyperlink r:id="rId21">
        <w:r>
          <w:rPr>
            <w:color w:val="1155CC"/>
            <w:u w:val="single"/>
          </w:rPr>
          <w:t>refs.adl.da@usaid.gov</w:t>
        </w:r>
      </w:hyperlink>
      <w:r w:rsidRPr="0024643A">
        <w:rPr>
          <w:color w:val="auto"/>
        </w:rPr>
        <w:t>)</w:t>
      </w:r>
      <w:r w:rsidRPr="0024643A">
        <w:rPr>
          <w:color w:val="1155CC"/>
        </w:rPr>
        <w:t xml:space="preserve"> </w:t>
      </w:r>
      <w:r>
        <w:t xml:space="preserve">using a secure data transmission method. The public and restricted public access </w:t>
      </w:r>
      <w:r>
        <w:lastRenderedPageBreak/>
        <w:t>datasets and supporting materials shall be submitted to the USAID Development Data Library.</w:t>
      </w:r>
      <w:r>
        <w:rPr>
          <w:vertAlign w:val="superscript"/>
        </w:rPr>
        <w:footnoteReference w:id="18"/>
      </w:r>
      <w:r w:rsidR="00C71E40" w:rsidRPr="00C71E40">
        <w:rPr>
          <w:highlight w:val="yellow"/>
        </w:rPr>
        <w:t xml:space="preserve"> </w:t>
      </w:r>
      <w:r w:rsidR="00C71E40" w:rsidRPr="009512B2">
        <w:rPr>
          <w:highlight w:val="yellow"/>
        </w:rPr>
        <w:t>Secondary data used</w:t>
      </w:r>
      <w:r w:rsidR="00C71E40">
        <w:rPr>
          <w:highlight w:val="yellow"/>
        </w:rPr>
        <w:t xml:space="preserve"> to compute ZOI indicators</w:t>
      </w:r>
      <w:r w:rsidR="00C71E40" w:rsidRPr="009512B2">
        <w:rPr>
          <w:highlight w:val="yellow"/>
        </w:rPr>
        <w:t xml:space="preserve"> do not have to be submitted</w:t>
      </w:r>
      <w:r w:rsidR="00830E97">
        <w:rPr>
          <w:highlight w:val="yellow"/>
        </w:rPr>
        <w:t xml:space="preserve"> to REFS or the </w:t>
      </w:r>
      <w:r w:rsidR="00A07454">
        <w:rPr>
          <w:highlight w:val="yellow"/>
        </w:rPr>
        <w:t>Development Data Library</w:t>
      </w:r>
      <w:r w:rsidR="00C71E40" w:rsidRPr="009512B2">
        <w:rPr>
          <w:highlight w:val="yellow"/>
        </w:rPr>
        <w:t>, but the syntax files created to generate the sample-weighted indicator</w:t>
      </w:r>
      <w:r w:rsidR="0010108E">
        <w:rPr>
          <w:highlight w:val="yellow"/>
        </w:rPr>
        <w:t xml:space="preserve"> estimate</w:t>
      </w:r>
      <w:r w:rsidR="00C71E40" w:rsidRPr="009512B2">
        <w:rPr>
          <w:highlight w:val="yellow"/>
        </w:rPr>
        <w:t xml:space="preserve">s </w:t>
      </w:r>
      <w:r w:rsidR="0010108E">
        <w:rPr>
          <w:highlight w:val="yellow"/>
        </w:rPr>
        <w:t xml:space="preserve">using </w:t>
      </w:r>
      <w:r w:rsidR="00C71E40" w:rsidRPr="009512B2">
        <w:rPr>
          <w:highlight w:val="yellow"/>
        </w:rPr>
        <w:t>secondary data shall be submitted with the other analysis syntax files.</w:t>
      </w:r>
    </w:p>
    <w:p w14:paraId="122465EC" w14:textId="6C3F00A8" w:rsidR="00080C39" w:rsidRPr="005E0057" w:rsidRDefault="009A03F1" w:rsidP="005E0057">
      <w:pPr>
        <w:pStyle w:val="BodyText"/>
      </w:pPr>
      <w:r>
        <w:rPr>
          <w:b/>
        </w:rPr>
        <w:t>Deliverables submitted to USAID include</w:t>
      </w:r>
      <w:r>
        <w:t>: Non-public access, restricted public, and public access datasets and supporting materials</w:t>
      </w:r>
    </w:p>
    <w:p w14:paraId="122465ED" w14:textId="77777777" w:rsidR="00080C39" w:rsidRDefault="009A03F1" w:rsidP="005E0057">
      <w:pPr>
        <w:pStyle w:val="Heading1"/>
        <w:numPr>
          <w:ilvl w:val="0"/>
          <w:numId w:val="3"/>
        </w:numPr>
        <w:ind w:hanging="720"/>
      </w:pPr>
      <w:bookmarkStart w:id="166" w:name="_Toc165025219"/>
      <w:bookmarkStart w:id="167" w:name="_Toc165639076"/>
      <w:r>
        <w:t>Task list, deliverables, and proposed schedule</w:t>
      </w:r>
      <w:bookmarkEnd w:id="166"/>
      <w:bookmarkEnd w:id="167"/>
      <w:r>
        <w:t xml:space="preserve"> </w:t>
      </w:r>
    </w:p>
    <w:p w14:paraId="122465EE" w14:textId="60F27E8B" w:rsidR="00080C39" w:rsidRDefault="009A03F1" w:rsidP="005E0057">
      <w:pPr>
        <w:pStyle w:val="BodyText"/>
      </w:pPr>
      <w:bookmarkStart w:id="168" w:name="_heading=h.ihv636" w:colFirst="0" w:colLast="0"/>
      <w:bookmarkEnd w:id="168"/>
      <w:r>
        <w:rPr>
          <w:b/>
        </w:rPr>
        <w:t>Table 5</w:t>
      </w:r>
      <w:r>
        <w:t xml:space="preserve"> shows a detailed list of tasks with a proposed schedule based on the recommended timing of the survey (see Section 3.4). The Contractor shall submit a final schedule and Gantt chart for approval once the SOW is accepted and approved by the USAID COR and CO of the survey award. </w:t>
      </w:r>
    </w:p>
    <w:p w14:paraId="122465EF" w14:textId="77777777" w:rsidR="00080C39" w:rsidRDefault="009A03F1" w:rsidP="005E0057">
      <w:pPr>
        <w:pStyle w:val="BodyText"/>
      </w:pPr>
      <w:bookmarkStart w:id="169" w:name="_heading=h.32hioqz" w:colFirst="0" w:colLast="0"/>
      <w:bookmarkEnd w:id="169"/>
      <w:r>
        <w:t xml:space="preserve">The table includes a list of deliverables associated with each task and whether the deliverable requires COR approval (in bold and with one asterisk), must be submitted to USAID but does not require COR approval (in bold with no asterisk), or does not need to be submitted to USAID but shall be developed and kept with the Contractor for documentation purposes (no bolding, no asterisks). </w:t>
      </w:r>
    </w:p>
    <w:p w14:paraId="122465F0" w14:textId="5B2313D2" w:rsidR="00080C39" w:rsidRDefault="009A03F1" w:rsidP="005E0057">
      <w:pPr>
        <w:pStyle w:val="BodyText"/>
      </w:pPr>
      <w:r>
        <w:t>All deliverables shall be developed and submitted (as required) according to the requirements and timeline specified. The Contractor shall work with USAID [</w:t>
      </w:r>
      <w:r>
        <w:rPr>
          <w:highlight w:val="yellow"/>
        </w:rPr>
        <w:t>Country</w:t>
      </w:r>
      <w:r>
        <w:t xml:space="preserve">] to review, revise, and ensure </w:t>
      </w:r>
      <w:r w:rsidR="0026353B">
        <w:t xml:space="preserve">that </w:t>
      </w:r>
      <w:r>
        <w:t xml:space="preserve">documents meet survey technical standards before proceeding with work. </w:t>
      </w:r>
    </w:p>
    <w:p w14:paraId="122465F1" w14:textId="3DB14DC7" w:rsidR="00080C39" w:rsidRDefault="009A03F1" w:rsidP="005E0057">
      <w:pPr>
        <w:pStyle w:val="Tabletitle"/>
      </w:pPr>
      <w:bookmarkStart w:id="170" w:name="_heading=h.1ljsd9k" w:colFirst="0" w:colLast="0"/>
      <w:bookmarkStart w:id="171" w:name="_Toc165639087"/>
      <w:bookmarkEnd w:id="170"/>
      <w:r>
        <w:t>Table 5: List of Tasks, Associated Deliverables, and Proposed Schedule for the [</w:t>
      </w:r>
      <w:r w:rsidRPr="0024643A">
        <w:rPr>
          <w:highlight w:val="yellow"/>
        </w:rPr>
        <w:t>Year</w:t>
      </w:r>
      <w:r>
        <w:t>] [</w:t>
      </w:r>
      <w:r w:rsidRPr="0024643A">
        <w:rPr>
          <w:highlight w:val="yellow"/>
        </w:rPr>
        <w:t>Country</w:t>
      </w:r>
      <w:r>
        <w:t>] P3</w:t>
      </w:r>
      <w:r w:rsidR="007D3527">
        <w:noBreakHyphen/>
      </w:r>
      <w:r>
        <w:t>ZOI Round 1 Indicator Assessment</w:t>
      </w:r>
      <w:bookmarkEnd w:id="171"/>
    </w:p>
    <w:tbl>
      <w:tblPr>
        <w:tblStyle w:val="55"/>
        <w:tblW w:w="947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080"/>
        <w:gridCol w:w="3420"/>
        <w:gridCol w:w="3511"/>
        <w:gridCol w:w="1462"/>
      </w:tblGrid>
      <w:tr w:rsidR="00080C39" w:rsidRPr="005E0057" w14:paraId="122465F7" w14:textId="77777777" w:rsidTr="0024643A">
        <w:trPr>
          <w:trHeight w:val="448"/>
          <w:tblHeader/>
        </w:trPr>
        <w:tc>
          <w:tcPr>
            <w:tcW w:w="1080" w:type="dxa"/>
            <w:shd w:val="clear" w:color="auto" w:fill="237C9A"/>
            <w:tcMar>
              <w:top w:w="100" w:type="dxa"/>
              <w:left w:w="100" w:type="dxa"/>
              <w:bottom w:w="100" w:type="dxa"/>
              <w:right w:w="100" w:type="dxa"/>
            </w:tcMar>
            <w:vAlign w:val="bottom"/>
          </w:tcPr>
          <w:p w14:paraId="122465F3" w14:textId="640AD6EA" w:rsidR="00080C39" w:rsidRPr="005E0057" w:rsidRDefault="009A03F1" w:rsidP="005E0057">
            <w:pPr>
              <w:widowControl w:val="0"/>
              <w:pBdr>
                <w:top w:val="nil"/>
                <w:left w:val="nil"/>
                <w:bottom w:val="nil"/>
                <w:right w:val="nil"/>
                <w:between w:val="nil"/>
              </w:pBdr>
              <w:rPr>
                <w:rFonts w:ascii="Gill Sans MT" w:eastAsia="Gill Sans" w:hAnsi="Gill Sans MT" w:cs="Gill Sans"/>
                <w:b/>
                <w:color w:val="FFFFFF"/>
                <w:sz w:val="20"/>
                <w:szCs w:val="20"/>
              </w:rPr>
            </w:pPr>
            <w:bookmarkStart w:id="172" w:name="_heading=h.41mghml" w:colFirst="0" w:colLast="0"/>
            <w:bookmarkEnd w:id="172"/>
            <w:r w:rsidRPr="005E0057">
              <w:rPr>
                <w:rFonts w:ascii="Gill Sans MT" w:eastAsia="Gill Sans" w:hAnsi="Gill Sans MT" w:cs="Gill Sans"/>
                <w:b/>
                <w:color w:val="FFFFFF"/>
                <w:sz w:val="20"/>
                <w:szCs w:val="20"/>
              </w:rPr>
              <w:t>Gantt</w:t>
            </w:r>
            <w:r w:rsidR="005E0057" w:rsidRPr="005E0057">
              <w:rPr>
                <w:rFonts w:ascii="Gill Sans MT" w:eastAsia="Gill Sans" w:hAnsi="Gill Sans MT" w:cs="Gill Sans"/>
                <w:b/>
                <w:color w:val="FFFFFF"/>
                <w:sz w:val="20"/>
                <w:szCs w:val="20"/>
              </w:rPr>
              <w:t xml:space="preserve"> </w:t>
            </w:r>
            <w:r w:rsidRPr="005E0057">
              <w:rPr>
                <w:rFonts w:ascii="Gill Sans MT" w:eastAsia="Gill Sans" w:hAnsi="Gill Sans MT" w:cs="Gill Sans"/>
                <w:b/>
                <w:color w:val="FFFFFF"/>
                <w:sz w:val="20"/>
                <w:szCs w:val="20"/>
              </w:rPr>
              <w:t>chart</w:t>
            </w:r>
            <w:r w:rsidR="005E0057" w:rsidRPr="005E0057">
              <w:rPr>
                <w:rFonts w:ascii="Gill Sans MT" w:eastAsia="Gill Sans" w:hAnsi="Gill Sans MT" w:cs="Gill Sans"/>
                <w:b/>
                <w:color w:val="FFFFFF"/>
                <w:sz w:val="20"/>
                <w:szCs w:val="20"/>
              </w:rPr>
              <w:t xml:space="preserve"> </w:t>
            </w:r>
            <w:r w:rsidRPr="005E0057">
              <w:rPr>
                <w:rFonts w:ascii="Gill Sans MT" w:eastAsia="Gill Sans" w:hAnsi="Gill Sans MT" w:cs="Gill Sans"/>
                <w:b/>
                <w:color w:val="FFFFFF"/>
                <w:sz w:val="20"/>
                <w:szCs w:val="20"/>
              </w:rPr>
              <w:t>ref</w:t>
            </w:r>
          </w:p>
        </w:tc>
        <w:tc>
          <w:tcPr>
            <w:tcW w:w="3420" w:type="dxa"/>
            <w:shd w:val="clear" w:color="auto" w:fill="237C9A"/>
            <w:tcMar>
              <w:top w:w="100" w:type="dxa"/>
              <w:left w:w="100" w:type="dxa"/>
              <w:bottom w:w="100" w:type="dxa"/>
              <w:right w:w="100" w:type="dxa"/>
            </w:tcMar>
            <w:vAlign w:val="bottom"/>
          </w:tcPr>
          <w:p w14:paraId="122465F4"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Detailed task</w:t>
            </w:r>
          </w:p>
        </w:tc>
        <w:tc>
          <w:tcPr>
            <w:tcW w:w="3511" w:type="dxa"/>
            <w:shd w:val="clear" w:color="auto" w:fill="237C9A"/>
            <w:tcMar>
              <w:top w:w="100" w:type="dxa"/>
              <w:left w:w="100" w:type="dxa"/>
              <w:bottom w:w="100" w:type="dxa"/>
              <w:right w:w="100" w:type="dxa"/>
            </w:tcMar>
            <w:vAlign w:val="bottom"/>
          </w:tcPr>
          <w:p w14:paraId="122465F5"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Deliverable</w:t>
            </w:r>
          </w:p>
        </w:tc>
        <w:tc>
          <w:tcPr>
            <w:tcW w:w="1462" w:type="dxa"/>
            <w:shd w:val="clear" w:color="auto" w:fill="237C9A"/>
            <w:vAlign w:val="bottom"/>
          </w:tcPr>
          <w:p w14:paraId="122465F6"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Timeline</w:t>
            </w:r>
          </w:p>
        </w:tc>
      </w:tr>
      <w:tr w:rsidR="00080C39" w:rsidRPr="005E0057" w14:paraId="122465FC" w14:textId="77777777" w:rsidTr="0024643A">
        <w:tc>
          <w:tcPr>
            <w:tcW w:w="1080" w:type="dxa"/>
            <w:shd w:val="clear" w:color="auto" w:fill="auto"/>
            <w:tcMar>
              <w:top w:w="100" w:type="dxa"/>
              <w:left w:w="100" w:type="dxa"/>
              <w:bottom w:w="100" w:type="dxa"/>
              <w:right w:w="100" w:type="dxa"/>
            </w:tcMar>
            <w:vAlign w:val="center"/>
          </w:tcPr>
          <w:p w14:paraId="122465F8"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1</w:t>
            </w:r>
          </w:p>
        </w:tc>
        <w:tc>
          <w:tcPr>
            <w:tcW w:w="3420" w:type="dxa"/>
            <w:shd w:val="clear" w:color="auto" w:fill="auto"/>
            <w:tcMar>
              <w:top w:w="100" w:type="dxa"/>
              <w:left w:w="100" w:type="dxa"/>
              <w:bottom w:w="100" w:type="dxa"/>
              <w:right w:w="100" w:type="dxa"/>
            </w:tcMar>
            <w:vAlign w:val="center"/>
          </w:tcPr>
          <w:p w14:paraId="122465F9"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 xml:space="preserve">Conduct virtual kick-off meeting </w:t>
            </w:r>
          </w:p>
        </w:tc>
        <w:tc>
          <w:tcPr>
            <w:tcW w:w="3511" w:type="dxa"/>
            <w:shd w:val="clear" w:color="auto" w:fill="auto"/>
            <w:tcMar>
              <w:top w:w="100" w:type="dxa"/>
              <w:left w:w="100" w:type="dxa"/>
              <w:bottom w:w="100" w:type="dxa"/>
              <w:right w:w="100" w:type="dxa"/>
            </w:tcMar>
            <w:vAlign w:val="center"/>
          </w:tcPr>
          <w:p w14:paraId="122465FA"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 xml:space="preserve">Virtual kick-off meeting notes and slide deck (as applicable) </w:t>
            </w:r>
          </w:p>
        </w:tc>
        <w:tc>
          <w:tcPr>
            <w:tcW w:w="1462" w:type="dxa"/>
            <w:vAlign w:val="center"/>
          </w:tcPr>
          <w:p w14:paraId="122465FB"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 1</w:t>
            </w:r>
          </w:p>
        </w:tc>
      </w:tr>
      <w:tr w:rsidR="00080C39" w:rsidRPr="005E0057" w14:paraId="12246601" w14:textId="77777777" w:rsidTr="0024643A">
        <w:tc>
          <w:tcPr>
            <w:tcW w:w="1080" w:type="dxa"/>
            <w:shd w:val="clear" w:color="auto" w:fill="auto"/>
            <w:tcMar>
              <w:top w:w="100" w:type="dxa"/>
              <w:left w:w="100" w:type="dxa"/>
              <w:bottom w:w="100" w:type="dxa"/>
              <w:right w:w="100" w:type="dxa"/>
            </w:tcMar>
            <w:vAlign w:val="center"/>
          </w:tcPr>
          <w:p w14:paraId="122465FD"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2</w:t>
            </w:r>
          </w:p>
        </w:tc>
        <w:tc>
          <w:tcPr>
            <w:tcW w:w="3420" w:type="dxa"/>
            <w:shd w:val="clear" w:color="auto" w:fill="auto"/>
            <w:tcMar>
              <w:top w:w="100" w:type="dxa"/>
              <w:left w:w="100" w:type="dxa"/>
              <w:bottom w:w="100" w:type="dxa"/>
              <w:right w:w="100" w:type="dxa"/>
            </w:tcMar>
            <w:vAlign w:val="center"/>
          </w:tcPr>
          <w:p w14:paraId="122465FE"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Undertake initial planning activities</w:t>
            </w:r>
          </w:p>
        </w:tc>
        <w:tc>
          <w:tcPr>
            <w:tcW w:w="3511" w:type="dxa"/>
            <w:shd w:val="clear" w:color="auto" w:fill="auto"/>
            <w:tcMar>
              <w:top w:w="100" w:type="dxa"/>
              <w:left w:w="100" w:type="dxa"/>
              <w:bottom w:w="100" w:type="dxa"/>
              <w:right w:w="100" w:type="dxa"/>
            </w:tcMar>
            <w:vAlign w:val="center"/>
          </w:tcPr>
          <w:p w14:paraId="122465FF"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b/>
                <w:sz w:val="20"/>
                <w:szCs w:val="20"/>
              </w:rPr>
              <w:t>Customized Gantt chart and list of deliverables*</w:t>
            </w:r>
          </w:p>
        </w:tc>
        <w:tc>
          <w:tcPr>
            <w:tcW w:w="1462" w:type="dxa"/>
            <w:vAlign w:val="center"/>
          </w:tcPr>
          <w:p w14:paraId="12246600"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 1</w:t>
            </w:r>
          </w:p>
        </w:tc>
      </w:tr>
      <w:tr w:rsidR="00080C39" w:rsidRPr="005E0057" w14:paraId="12246606" w14:textId="77777777" w:rsidTr="0024643A">
        <w:tc>
          <w:tcPr>
            <w:tcW w:w="1080" w:type="dxa"/>
            <w:shd w:val="clear" w:color="auto" w:fill="auto"/>
            <w:tcMar>
              <w:top w:w="100" w:type="dxa"/>
              <w:left w:w="100" w:type="dxa"/>
              <w:bottom w:w="100" w:type="dxa"/>
              <w:right w:w="100" w:type="dxa"/>
            </w:tcMar>
            <w:vAlign w:val="center"/>
          </w:tcPr>
          <w:p w14:paraId="12246602"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3</w:t>
            </w:r>
          </w:p>
        </w:tc>
        <w:tc>
          <w:tcPr>
            <w:tcW w:w="3420" w:type="dxa"/>
            <w:shd w:val="clear" w:color="auto" w:fill="auto"/>
            <w:tcMar>
              <w:top w:w="100" w:type="dxa"/>
              <w:left w:w="100" w:type="dxa"/>
              <w:bottom w:w="100" w:type="dxa"/>
              <w:right w:w="100" w:type="dxa"/>
            </w:tcMar>
            <w:vAlign w:val="center"/>
          </w:tcPr>
          <w:p w14:paraId="12246603" w14:textId="357702EC"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Conduct market research and develop an SOW to subcontract a local SIO; issue a request for proposals (</w:t>
            </w:r>
            <w:r w:rsidR="000C374A" w:rsidRPr="005E0057">
              <w:rPr>
                <w:rFonts w:ascii="Gill Sans MT" w:eastAsia="Gill Sans" w:hAnsi="Gill Sans MT" w:cs="Gill Sans"/>
                <w:sz w:val="20"/>
                <w:szCs w:val="20"/>
              </w:rPr>
              <w:t>as</w:t>
            </w:r>
            <w:r w:rsidRPr="005E0057">
              <w:rPr>
                <w:rFonts w:ascii="Gill Sans MT" w:eastAsia="Gill Sans" w:hAnsi="Gill Sans MT" w:cs="Gill Sans"/>
                <w:sz w:val="20"/>
                <w:szCs w:val="20"/>
              </w:rPr>
              <w:t xml:space="preserve"> applicable) </w:t>
            </w:r>
          </w:p>
        </w:tc>
        <w:tc>
          <w:tcPr>
            <w:tcW w:w="3511" w:type="dxa"/>
            <w:shd w:val="clear" w:color="auto" w:fill="auto"/>
            <w:tcMar>
              <w:top w:w="100" w:type="dxa"/>
              <w:left w:w="100" w:type="dxa"/>
              <w:bottom w:w="100" w:type="dxa"/>
              <w:right w:w="100" w:type="dxa"/>
            </w:tcMar>
            <w:vAlign w:val="center"/>
          </w:tcPr>
          <w:p w14:paraId="12246604" w14:textId="4DE46A80" w:rsidR="00080C39" w:rsidRPr="005E0057" w:rsidRDefault="009A03F1">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sz w:val="20"/>
                <w:szCs w:val="20"/>
              </w:rPr>
              <w:t xml:space="preserve">Request for proposals with SOW that details fieldwork implementation plan, including team structure, fieldwork timeline, and logistics </w:t>
            </w:r>
          </w:p>
        </w:tc>
        <w:tc>
          <w:tcPr>
            <w:tcW w:w="1462" w:type="dxa"/>
            <w:vAlign w:val="center"/>
          </w:tcPr>
          <w:p w14:paraId="12246605"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 1</w:t>
            </w:r>
          </w:p>
        </w:tc>
      </w:tr>
      <w:tr w:rsidR="00080C39" w:rsidRPr="005E0057" w14:paraId="1224660B" w14:textId="77777777" w:rsidTr="0024643A">
        <w:trPr>
          <w:cantSplit/>
        </w:trPr>
        <w:tc>
          <w:tcPr>
            <w:tcW w:w="1080" w:type="dxa"/>
            <w:shd w:val="clear" w:color="auto" w:fill="auto"/>
            <w:tcMar>
              <w:top w:w="100" w:type="dxa"/>
              <w:left w:w="100" w:type="dxa"/>
              <w:bottom w:w="100" w:type="dxa"/>
              <w:right w:w="100" w:type="dxa"/>
            </w:tcMar>
            <w:vAlign w:val="center"/>
          </w:tcPr>
          <w:p w14:paraId="12246607"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4</w:t>
            </w:r>
          </w:p>
        </w:tc>
        <w:tc>
          <w:tcPr>
            <w:tcW w:w="3420" w:type="dxa"/>
            <w:shd w:val="clear" w:color="auto" w:fill="auto"/>
            <w:tcMar>
              <w:top w:w="100" w:type="dxa"/>
              <w:left w:w="100" w:type="dxa"/>
              <w:bottom w:w="100" w:type="dxa"/>
              <w:right w:w="100" w:type="dxa"/>
            </w:tcMar>
            <w:vAlign w:val="center"/>
          </w:tcPr>
          <w:p w14:paraId="12246608" w14:textId="23150463"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Develop plan for obtaining approval from federal wide-certified IRB and in</w:t>
            </w:r>
            <w:r w:rsidR="00911817">
              <w:rPr>
                <w:rFonts w:ascii="Gill Sans MT" w:eastAsia="Gill Sans" w:hAnsi="Gill Sans MT" w:cs="Gill Sans"/>
                <w:sz w:val="20"/>
                <w:szCs w:val="20"/>
              </w:rPr>
              <w:noBreakHyphen/>
            </w:r>
            <w:r w:rsidRPr="005E0057">
              <w:rPr>
                <w:rFonts w:ascii="Gill Sans MT" w:eastAsia="Gill Sans" w:hAnsi="Gill Sans MT" w:cs="Gill Sans"/>
                <w:sz w:val="20"/>
                <w:szCs w:val="20"/>
              </w:rPr>
              <w:t>country ethics committee</w:t>
            </w:r>
            <w:r w:rsidRPr="005E0057">
              <w:rPr>
                <w:rFonts w:ascii="Gill Sans MT" w:eastAsia="Gill Sans" w:hAnsi="Gill Sans MT" w:cs="Gill Sans"/>
                <w:sz w:val="20"/>
                <w:szCs w:val="20"/>
                <w:vertAlign w:val="superscript"/>
              </w:rPr>
              <w:t>a</w:t>
            </w:r>
            <w:r w:rsidRPr="005E0057">
              <w:rPr>
                <w:rFonts w:ascii="Gill Sans MT" w:eastAsia="Gill Sans" w:hAnsi="Gill Sans MT" w:cs="Gill Sans"/>
                <w:sz w:val="20"/>
                <w:szCs w:val="20"/>
              </w:rPr>
              <w:t xml:space="preserve"> </w:t>
            </w:r>
          </w:p>
        </w:tc>
        <w:tc>
          <w:tcPr>
            <w:tcW w:w="3511" w:type="dxa"/>
            <w:shd w:val="clear" w:color="auto" w:fill="auto"/>
            <w:tcMar>
              <w:top w:w="100" w:type="dxa"/>
              <w:left w:w="100" w:type="dxa"/>
              <w:bottom w:w="100" w:type="dxa"/>
              <w:right w:w="100" w:type="dxa"/>
            </w:tcMar>
            <w:vAlign w:val="center"/>
          </w:tcPr>
          <w:p w14:paraId="12246609"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Plan to obtain approval for the Round 1 Survey from a federal wide-certified IRB and an ethics committee in the survey country</w:t>
            </w:r>
          </w:p>
        </w:tc>
        <w:tc>
          <w:tcPr>
            <w:tcW w:w="1462" w:type="dxa"/>
            <w:vAlign w:val="center"/>
          </w:tcPr>
          <w:p w14:paraId="1224660A"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 1</w:t>
            </w:r>
          </w:p>
        </w:tc>
      </w:tr>
      <w:tr w:rsidR="00080C39" w:rsidRPr="005E0057" w14:paraId="12246610" w14:textId="77777777" w:rsidTr="0024643A">
        <w:trPr>
          <w:cantSplit/>
        </w:trPr>
        <w:tc>
          <w:tcPr>
            <w:tcW w:w="1080" w:type="dxa"/>
            <w:shd w:val="clear" w:color="auto" w:fill="auto"/>
            <w:tcMar>
              <w:top w:w="100" w:type="dxa"/>
              <w:left w:w="100" w:type="dxa"/>
              <w:bottom w:w="100" w:type="dxa"/>
              <w:right w:w="100" w:type="dxa"/>
            </w:tcMar>
            <w:vAlign w:val="center"/>
          </w:tcPr>
          <w:p w14:paraId="1224660C" w14:textId="77777777" w:rsidR="00080C39" w:rsidRPr="005E0057" w:rsidRDefault="009A03F1">
            <w:pPr>
              <w:widowControl w:val="0"/>
              <w:jc w:val="center"/>
              <w:rPr>
                <w:rFonts w:ascii="Gill Sans MT" w:eastAsia="Gill Sans" w:hAnsi="Gill Sans MT" w:cs="Gill Sans"/>
                <w:sz w:val="20"/>
                <w:szCs w:val="20"/>
              </w:rPr>
            </w:pPr>
            <w:r w:rsidRPr="005E0057">
              <w:rPr>
                <w:rFonts w:ascii="Gill Sans MT" w:eastAsia="Gill Sans" w:hAnsi="Gill Sans MT" w:cs="Gill Sans"/>
                <w:sz w:val="20"/>
                <w:szCs w:val="20"/>
              </w:rPr>
              <w:t>5</w:t>
            </w:r>
          </w:p>
        </w:tc>
        <w:tc>
          <w:tcPr>
            <w:tcW w:w="3420" w:type="dxa"/>
            <w:shd w:val="clear" w:color="auto" w:fill="auto"/>
            <w:tcMar>
              <w:top w:w="100" w:type="dxa"/>
              <w:left w:w="100" w:type="dxa"/>
              <w:bottom w:w="100" w:type="dxa"/>
              <w:right w:w="100" w:type="dxa"/>
            </w:tcMar>
            <w:vAlign w:val="center"/>
          </w:tcPr>
          <w:p w14:paraId="1224660D" w14:textId="77777777" w:rsidR="00080C39" w:rsidRPr="005E0057" w:rsidRDefault="009A03F1">
            <w:pPr>
              <w:widowControl w:val="0"/>
              <w:rPr>
                <w:rFonts w:ascii="Gill Sans MT" w:eastAsia="Gill Sans" w:hAnsi="Gill Sans MT" w:cs="Gill Sans"/>
                <w:sz w:val="20"/>
                <w:szCs w:val="20"/>
              </w:rPr>
            </w:pPr>
            <w:r w:rsidRPr="005E0057">
              <w:rPr>
                <w:rFonts w:ascii="Gill Sans MT" w:eastAsia="Gill Sans" w:hAnsi="Gill Sans MT" w:cs="Gill Sans"/>
                <w:sz w:val="20"/>
                <w:szCs w:val="20"/>
              </w:rPr>
              <w:t xml:space="preserve">Procure supplies and equipment </w:t>
            </w:r>
          </w:p>
        </w:tc>
        <w:tc>
          <w:tcPr>
            <w:tcW w:w="3511" w:type="dxa"/>
            <w:shd w:val="clear" w:color="auto" w:fill="auto"/>
            <w:tcMar>
              <w:top w:w="100" w:type="dxa"/>
              <w:left w:w="100" w:type="dxa"/>
              <w:bottom w:w="100" w:type="dxa"/>
              <w:right w:w="100" w:type="dxa"/>
            </w:tcMar>
            <w:vAlign w:val="center"/>
          </w:tcPr>
          <w:p w14:paraId="1224660E" w14:textId="77777777" w:rsidR="00080C39" w:rsidRPr="005E0057" w:rsidRDefault="009A03F1">
            <w:pPr>
              <w:widowControl w:val="0"/>
              <w:rPr>
                <w:rFonts w:ascii="Gill Sans MT" w:eastAsia="Gill Sans" w:hAnsi="Gill Sans MT" w:cs="Gill Sans"/>
                <w:sz w:val="20"/>
                <w:szCs w:val="20"/>
              </w:rPr>
            </w:pPr>
            <w:r w:rsidRPr="005E0057">
              <w:rPr>
                <w:rFonts w:ascii="Gill Sans MT" w:eastAsia="Gill Sans" w:hAnsi="Gill Sans MT" w:cs="Gill Sans"/>
                <w:sz w:val="20"/>
                <w:szCs w:val="20"/>
              </w:rPr>
              <w:t>Supply ordering plan and timeline (including customs management plan if supplies are being shipped to country)</w:t>
            </w:r>
          </w:p>
        </w:tc>
        <w:tc>
          <w:tcPr>
            <w:tcW w:w="1462" w:type="dxa"/>
            <w:vAlign w:val="center"/>
          </w:tcPr>
          <w:p w14:paraId="1224660F" w14:textId="77777777" w:rsidR="00080C39" w:rsidRPr="005E0057" w:rsidRDefault="009A03F1">
            <w:pPr>
              <w:widowControl w:val="0"/>
              <w:jc w:val="center"/>
              <w:rPr>
                <w:rFonts w:ascii="Gill Sans MT" w:eastAsia="Gill Sans" w:hAnsi="Gill Sans MT" w:cs="Gill Sans"/>
                <w:sz w:val="20"/>
                <w:szCs w:val="20"/>
              </w:rPr>
            </w:pPr>
            <w:r w:rsidRPr="005E0057">
              <w:rPr>
                <w:rFonts w:ascii="Gill Sans MT" w:eastAsia="Gill Sans" w:hAnsi="Gill Sans MT" w:cs="Gill Sans"/>
                <w:sz w:val="20"/>
                <w:szCs w:val="20"/>
              </w:rPr>
              <w:t>Months 1–4</w:t>
            </w:r>
          </w:p>
        </w:tc>
      </w:tr>
      <w:tr w:rsidR="00080C39" w:rsidRPr="005E0057" w14:paraId="12246615" w14:textId="77777777" w:rsidTr="0024643A">
        <w:tc>
          <w:tcPr>
            <w:tcW w:w="1080" w:type="dxa"/>
            <w:shd w:val="clear" w:color="auto" w:fill="auto"/>
            <w:tcMar>
              <w:top w:w="100" w:type="dxa"/>
              <w:left w:w="100" w:type="dxa"/>
              <w:bottom w:w="100" w:type="dxa"/>
              <w:right w:w="100" w:type="dxa"/>
            </w:tcMar>
            <w:vAlign w:val="center"/>
          </w:tcPr>
          <w:p w14:paraId="12246611"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lastRenderedPageBreak/>
              <w:t>6</w:t>
            </w:r>
          </w:p>
        </w:tc>
        <w:tc>
          <w:tcPr>
            <w:tcW w:w="3420" w:type="dxa"/>
            <w:shd w:val="clear" w:color="auto" w:fill="auto"/>
            <w:tcMar>
              <w:top w:w="100" w:type="dxa"/>
              <w:left w:w="100" w:type="dxa"/>
              <w:bottom w:w="100" w:type="dxa"/>
              <w:right w:w="100" w:type="dxa"/>
            </w:tcMar>
            <w:vAlign w:val="center"/>
          </w:tcPr>
          <w:p w14:paraId="12246612"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Coordinate with the National Statistics Office to select primary sampling units</w:t>
            </w:r>
          </w:p>
        </w:tc>
        <w:tc>
          <w:tcPr>
            <w:tcW w:w="3511" w:type="dxa"/>
            <w:shd w:val="clear" w:color="auto" w:fill="auto"/>
            <w:tcMar>
              <w:top w:w="100" w:type="dxa"/>
              <w:left w:w="100" w:type="dxa"/>
              <w:bottom w:w="100" w:type="dxa"/>
              <w:right w:w="100" w:type="dxa"/>
            </w:tcMar>
            <w:vAlign w:val="center"/>
          </w:tcPr>
          <w:p w14:paraId="12246613" w14:textId="77777777" w:rsidR="00080C39" w:rsidRPr="005E0057" w:rsidRDefault="009A03F1">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sz w:val="20"/>
                <w:szCs w:val="20"/>
              </w:rPr>
              <w:t>List of selected clusters (first-stage sampling)</w:t>
            </w:r>
          </w:p>
        </w:tc>
        <w:tc>
          <w:tcPr>
            <w:tcW w:w="1462" w:type="dxa"/>
            <w:vAlign w:val="center"/>
          </w:tcPr>
          <w:p w14:paraId="12246614"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 2</w:t>
            </w:r>
          </w:p>
        </w:tc>
      </w:tr>
      <w:tr w:rsidR="00080C39" w:rsidRPr="005E0057" w14:paraId="1224661A" w14:textId="77777777" w:rsidTr="0024643A">
        <w:tc>
          <w:tcPr>
            <w:tcW w:w="1080" w:type="dxa"/>
            <w:shd w:val="clear" w:color="auto" w:fill="auto"/>
            <w:tcMar>
              <w:top w:w="100" w:type="dxa"/>
              <w:left w:w="100" w:type="dxa"/>
              <w:bottom w:w="100" w:type="dxa"/>
              <w:right w:w="100" w:type="dxa"/>
            </w:tcMar>
            <w:vAlign w:val="center"/>
          </w:tcPr>
          <w:p w14:paraId="12246616"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7</w:t>
            </w:r>
          </w:p>
        </w:tc>
        <w:tc>
          <w:tcPr>
            <w:tcW w:w="3420" w:type="dxa"/>
            <w:shd w:val="clear" w:color="auto" w:fill="auto"/>
            <w:tcMar>
              <w:top w:w="100" w:type="dxa"/>
              <w:left w:w="100" w:type="dxa"/>
              <w:bottom w:w="100" w:type="dxa"/>
              <w:right w:w="100" w:type="dxa"/>
            </w:tcMar>
            <w:vAlign w:val="center"/>
          </w:tcPr>
          <w:p w14:paraId="12246617" w14:textId="2F0D1BB2"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Select local SIO and submit the subcontracting package to the USAID Contracting Officer for approval (</w:t>
            </w:r>
            <w:r w:rsidR="000C374A" w:rsidRPr="005E0057">
              <w:rPr>
                <w:rFonts w:ascii="Gill Sans MT" w:eastAsia="Gill Sans" w:hAnsi="Gill Sans MT" w:cs="Gill Sans"/>
                <w:sz w:val="20"/>
                <w:szCs w:val="20"/>
              </w:rPr>
              <w:t>as</w:t>
            </w:r>
            <w:r w:rsidRPr="005E0057">
              <w:rPr>
                <w:rFonts w:ascii="Gill Sans MT" w:eastAsia="Gill Sans" w:hAnsi="Gill Sans MT" w:cs="Gill Sans"/>
                <w:sz w:val="20"/>
                <w:szCs w:val="20"/>
              </w:rPr>
              <w:t xml:space="preserve"> applicable)</w:t>
            </w:r>
          </w:p>
        </w:tc>
        <w:tc>
          <w:tcPr>
            <w:tcW w:w="3511" w:type="dxa"/>
            <w:shd w:val="clear" w:color="auto" w:fill="auto"/>
            <w:tcMar>
              <w:top w:w="100" w:type="dxa"/>
              <w:left w:w="100" w:type="dxa"/>
              <w:bottom w:w="100" w:type="dxa"/>
              <w:right w:w="100" w:type="dxa"/>
            </w:tcMar>
            <w:vAlign w:val="center"/>
          </w:tcPr>
          <w:p w14:paraId="12246618" w14:textId="013BEDB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b/>
                <w:sz w:val="20"/>
                <w:szCs w:val="20"/>
              </w:rPr>
              <w:t>Subcontracting package for USAID approval*</w:t>
            </w:r>
            <w:r w:rsidRPr="005E0057">
              <w:rPr>
                <w:rFonts w:ascii="Gill Sans MT" w:eastAsia="Gill Sans" w:hAnsi="Gill Sans MT" w:cs="Gill Sans"/>
                <w:sz w:val="20"/>
                <w:szCs w:val="20"/>
                <w:vertAlign w:val="superscript"/>
              </w:rPr>
              <w:t xml:space="preserve"> b</w:t>
            </w:r>
            <w:r w:rsidRPr="005E0057">
              <w:rPr>
                <w:rFonts w:ascii="Gill Sans MT" w:eastAsia="Gill Sans" w:hAnsi="Gill Sans MT" w:cs="Gill Sans"/>
                <w:b/>
                <w:sz w:val="20"/>
                <w:szCs w:val="20"/>
              </w:rPr>
              <w:t xml:space="preserve"> </w:t>
            </w:r>
          </w:p>
        </w:tc>
        <w:tc>
          <w:tcPr>
            <w:tcW w:w="1462" w:type="dxa"/>
            <w:vAlign w:val="center"/>
          </w:tcPr>
          <w:p w14:paraId="12246619"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 2</w:t>
            </w:r>
          </w:p>
        </w:tc>
      </w:tr>
      <w:tr w:rsidR="00080C39" w:rsidRPr="005E0057" w14:paraId="1224661F" w14:textId="77777777" w:rsidTr="0024643A">
        <w:trPr>
          <w:cantSplit/>
        </w:trPr>
        <w:tc>
          <w:tcPr>
            <w:tcW w:w="1080" w:type="dxa"/>
            <w:shd w:val="clear" w:color="auto" w:fill="auto"/>
            <w:tcMar>
              <w:top w:w="100" w:type="dxa"/>
              <w:left w:w="100" w:type="dxa"/>
              <w:bottom w:w="100" w:type="dxa"/>
              <w:right w:w="100" w:type="dxa"/>
            </w:tcMar>
            <w:vAlign w:val="center"/>
          </w:tcPr>
          <w:p w14:paraId="1224661B"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8</w:t>
            </w:r>
          </w:p>
        </w:tc>
        <w:tc>
          <w:tcPr>
            <w:tcW w:w="3420" w:type="dxa"/>
            <w:shd w:val="clear" w:color="auto" w:fill="auto"/>
            <w:tcMar>
              <w:top w:w="100" w:type="dxa"/>
              <w:left w:w="100" w:type="dxa"/>
              <w:bottom w:w="100" w:type="dxa"/>
              <w:right w:w="100" w:type="dxa"/>
            </w:tcMar>
            <w:vAlign w:val="center"/>
          </w:tcPr>
          <w:p w14:paraId="1224661C" w14:textId="0904EADD"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Issue subcontract to local SIO (</w:t>
            </w:r>
            <w:r w:rsidR="000C374A" w:rsidRPr="005E0057">
              <w:rPr>
                <w:rFonts w:ascii="Gill Sans MT" w:eastAsia="Gill Sans" w:hAnsi="Gill Sans MT" w:cs="Gill Sans"/>
                <w:sz w:val="20"/>
                <w:szCs w:val="20"/>
              </w:rPr>
              <w:t>as</w:t>
            </w:r>
            <w:r w:rsidRPr="005E0057">
              <w:rPr>
                <w:rFonts w:ascii="Gill Sans MT" w:eastAsia="Gill Sans" w:hAnsi="Gill Sans MT" w:cs="Gill Sans"/>
                <w:sz w:val="20"/>
                <w:szCs w:val="20"/>
              </w:rPr>
              <w:t xml:space="preserve"> applicable)</w:t>
            </w:r>
          </w:p>
        </w:tc>
        <w:tc>
          <w:tcPr>
            <w:tcW w:w="3511" w:type="dxa"/>
            <w:shd w:val="clear" w:color="auto" w:fill="auto"/>
            <w:tcMar>
              <w:top w:w="100" w:type="dxa"/>
              <w:left w:w="100" w:type="dxa"/>
              <w:bottom w:w="100" w:type="dxa"/>
              <w:right w:w="100" w:type="dxa"/>
            </w:tcMar>
            <w:vAlign w:val="center"/>
          </w:tcPr>
          <w:p w14:paraId="1224661D" w14:textId="7BCB5176"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 xml:space="preserve">Fully executed subcontract with local SIO </w:t>
            </w:r>
          </w:p>
        </w:tc>
        <w:tc>
          <w:tcPr>
            <w:tcW w:w="1462" w:type="dxa"/>
            <w:vAlign w:val="center"/>
          </w:tcPr>
          <w:p w14:paraId="1224661E"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 2</w:t>
            </w:r>
          </w:p>
        </w:tc>
      </w:tr>
      <w:tr w:rsidR="00080C39" w:rsidRPr="005E0057" w14:paraId="12246624" w14:textId="77777777" w:rsidTr="0024643A">
        <w:tc>
          <w:tcPr>
            <w:tcW w:w="1080" w:type="dxa"/>
            <w:shd w:val="clear" w:color="auto" w:fill="auto"/>
            <w:tcMar>
              <w:top w:w="100" w:type="dxa"/>
              <w:left w:w="100" w:type="dxa"/>
              <w:bottom w:w="100" w:type="dxa"/>
              <w:right w:w="100" w:type="dxa"/>
            </w:tcMar>
            <w:vAlign w:val="center"/>
          </w:tcPr>
          <w:p w14:paraId="12246620"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9</w:t>
            </w:r>
          </w:p>
        </w:tc>
        <w:tc>
          <w:tcPr>
            <w:tcW w:w="3420" w:type="dxa"/>
            <w:shd w:val="clear" w:color="auto" w:fill="auto"/>
            <w:tcMar>
              <w:top w:w="100" w:type="dxa"/>
              <w:left w:w="100" w:type="dxa"/>
              <w:bottom w:w="100" w:type="dxa"/>
              <w:right w:w="100" w:type="dxa"/>
            </w:tcMar>
            <w:vAlign w:val="center"/>
          </w:tcPr>
          <w:p w14:paraId="12246621"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 xml:space="preserve">Prepare the survey protocol </w:t>
            </w:r>
          </w:p>
        </w:tc>
        <w:tc>
          <w:tcPr>
            <w:tcW w:w="3511" w:type="dxa"/>
            <w:shd w:val="clear" w:color="auto" w:fill="auto"/>
            <w:tcMar>
              <w:top w:w="100" w:type="dxa"/>
              <w:left w:w="100" w:type="dxa"/>
              <w:bottom w:w="100" w:type="dxa"/>
              <w:right w:w="100" w:type="dxa"/>
            </w:tcMar>
            <w:vAlign w:val="center"/>
          </w:tcPr>
          <w:p w14:paraId="12246622" w14:textId="4E08E68F" w:rsidR="00080C39" w:rsidRPr="005E0057" w:rsidRDefault="009A03F1">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b/>
                <w:sz w:val="20"/>
                <w:szCs w:val="20"/>
              </w:rPr>
              <w:t>Survey protocol*</w:t>
            </w:r>
          </w:p>
        </w:tc>
        <w:tc>
          <w:tcPr>
            <w:tcW w:w="1462" w:type="dxa"/>
            <w:vAlign w:val="center"/>
          </w:tcPr>
          <w:p w14:paraId="12246623" w14:textId="42007416"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Months 2</w:t>
            </w:r>
            <w:r w:rsidR="00914D0D">
              <w:rPr>
                <w:rFonts w:ascii="Gill Sans MT" w:eastAsia="Gill Sans" w:hAnsi="Gill Sans MT" w:cs="Gill Sans"/>
                <w:sz w:val="20"/>
                <w:szCs w:val="20"/>
              </w:rPr>
              <w:t>–</w:t>
            </w:r>
            <w:r w:rsidRPr="005E0057">
              <w:rPr>
                <w:rFonts w:ascii="Gill Sans MT" w:eastAsia="Gill Sans" w:hAnsi="Gill Sans MT" w:cs="Gill Sans"/>
                <w:sz w:val="20"/>
                <w:szCs w:val="20"/>
              </w:rPr>
              <w:t>3</w:t>
            </w:r>
          </w:p>
        </w:tc>
      </w:tr>
      <w:tr w:rsidR="00080C39" w:rsidRPr="005E0057" w14:paraId="12246629" w14:textId="77777777" w:rsidTr="0024643A">
        <w:trPr>
          <w:cantSplit/>
        </w:trPr>
        <w:tc>
          <w:tcPr>
            <w:tcW w:w="1080" w:type="dxa"/>
            <w:shd w:val="clear" w:color="auto" w:fill="auto"/>
            <w:tcMar>
              <w:top w:w="100" w:type="dxa"/>
              <w:left w:w="100" w:type="dxa"/>
              <w:bottom w:w="100" w:type="dxa"/>
              <w:right w:w="100" w:type="dxa"/>
            </w:tcMar>
            <w:vAlign w:val="center"/>
          </w:tcPr>
          <w:p w14:paraId="12246625"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10</w:t>
            </w:r>
          </w:p>
        </w:tc>
        <w:tc>
          <w:tcPr>
            <w:tcW w:w="3420" w:type="dxa"/>
            <w:shd w:val="clear" w:color="auto" w:fill="auto"/>
            <w:tcMar>
              <w:top w:w="100" w:type="dxa"/>
              <w:left w:w="100" w:type="dxa"/>
              <w:bottom w:w="100" w:type="dxa"/>
              <w:right w:w="100" w:type="dxa"/>
            </w:tcMar>
            <w:vAlign w:val="center"/>
          </w:tcPr>
          <w:p w14:paraId="12246626"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 xml:space="preserve">Customize survey questionnaire (in English) </w:t>
            </w:r>
          </w:p>
        </w:tc>
        <w:tc>
          <w:tcPr>
            <w:tcW w:w="3511" w:type="dxa"/>
            <w:shd w:val="clear" w:color="auto" w:fill="auto"/>
            <w:tcMar>
              <w:top w:w="100" w:type="dxa"/>
              <w:left w:w="100" w:type="dxa"/>
              <w:bottom w:w="100" w:type="dxa"/>
              <w:right w:w="100" w:type="dxa"/>
            </w:tcMar>
            <w:vAlign w:val="center"/>
          </w:tcPr>
          <w:p w14:paraId="12246627"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b/>
                <w:sz w:val="20"/>
                <w:szCs w:val="20"/>
              </w:rPr>
              <w:t>Customized survey questionnaire (in English)*</w:t>
            </w:r>
          </w:p>
        </w:tc>
        <w:tc>
          <w:tcPr>
            <w:tcW w:w="1462" w:type="dxa"/>
            <w:vAlign w:val="center"/>
          </w:tcPr>
          <w:p w14:paraId="12246628"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Months 2–3</w:t>
            </w:r>
          </w:p>
        </w:tc>
      </w:tr>
      <w:tr w:rsidR="00080C39" w:rsidRPr="005E0057" w14:paraId="1224662E" w14:textId="77777777" w:rsidTr="0024643A">
        <w:trPr>
          <w:cantSplit/>
        </w:trPr>
        <w:tc>
          <w:tcPr>
            <w:tcW w:w="1080" w:type="dxa"/>
            <w:shd w:val="clear" w:color="auto" w:fill="auto"/>
            <w:tcMar>
              <w:top w:w="100" w:type="dxa"/>
              <w:left w:w="100" w:type="dxa"/>
              <w:bottom w:w="100" w:type="dxa"/>
              <w:right w:w="100" w:type="dxa"/>
            </w:tcMar>
            <w:vAlign w:val="center"/>
          </w:tcPr>
          <w:p w14:paraId="1224662A" w14:textId="77777777" w:rsidR="00080C39" w:rsidRPr="005E0057" w:rsidRDefault="009A03F1">
            <w:pPr>
              <w:widowControl w:val="0"/>
              <w:jc w:val="center"/>
              <w:rPr>
                <w:rFonts w:ascii="Gill Sans MT" w:eastAsia="Gill Sans" w:hAnsi="Gill Sans MT" w:cs="Gill Sans"/>
                <w:sz w:val="20"/>
                <w:szCs w:val="20"/>
              </w:rPr>
            </w:pPr>
            <w:r w:rsidRPr="005E0057">
              <w:rPr>
                <w:rFonts w:ascii="Gill Sans MT" w:eastAsia="Gill Sans" w:hAnsi="Gill Sans MT" w:cs="Gill Sans"/>
                <w:sz w:val="20"/>
                <w:szCs w:val="20"/>
              </w:rPr>
              <w:t>11</w:t>
            </w:r>
          </w:p>
        </w:tc>
        <w:tc>
          <w:tcPr>
            <w:tcW w:w="3420" w:type="dxa"/>
            <w:shd w:val="clear" w:color="auto" w:fill="auto"/>
            <w:tcMar>
              <w:top w:w="100" w:type="dxa"/>
              <w:left w:w="100" w:type="dxa"/>
              <w:bottom w:w="100" w:type="dxa"/>
              <w:right w:w="100" w:type="dxa"/>
            </w:tcMar>
            <w:vAlign w:val="center"/>
          </w:tcPr>
          <w:p w14:paraId="1224662B" w14:textId="77777777" w:rsidR="00080C39" w:rsidRPr="005E0057" w:rsidRDefault="009A03F1">
            <w:pPr>
              <w:widowControl w:val="0"/>
              <w:rPr>
                <w:rFonts w:ascii="Gill Sans MT" w:eastAsia="Gill Sans" w:hAnsi="Gill Sans MT" w:cs="Gill Sans"/>
                <w:sz w:val="20"/>
                <w:szCs w:val="20"/>
              </w:rPr>
            </w:pPr>
            <w:r w:rsidRPr="005E0057">
              <w:rPr>
                <w:rFonts w:ascii="Gill Sans MT" w:eastAsia="Gill Sans" w:hAnsi="Gill Sans MT" w:cs="Gill Sans"/>
                <w:sz w:val="20"/>
                <w:szCs w:val="20"/>
              </w:rPr>
              <w:t>Customize table shells</w:t>
            </w:r>
          </w:p>
        </w:tc>
        <w:tc>
          <w:tcPr>
            <w:tcW w:w="3511" w:type="dxa"/>
            <w:shd w:val="clear" w:color="auto" w:fill="auto"/>
            <w:tcMar>
              <w:top w:w="100" w:type="dxa"/>
              <w:left w:w="100" w:type="dxa"/>
              <w:bottom w:w="100" w:type="dxa"/>
              <w:right w:w="100" w:type="dxa"/>
            </w:tcMar>
            <w:vAlign w:val="center"/>
          </w:tcPr>
          <w:p w14:paraId="1224662C" w14:textId="77777777" w:rsidR="00080C39" w:rsidRPr="005E0057" w:rsidRDefault="009A03F1">
            <w:pPr>
              <w:widowControl w:val="0"/>
              <w:rPr>
                <w:rFonts w:ascii="Gill Sans MT" w:eastAsia="Gill Sans" w:hAnsi="Gill Sans MT" w:cs="Gill Sans"/>
                <w:sz w:val="20"/>
                <w:szCs w:val="20"/>
              </w:rPr>
            </w:pPr>
            <w:r w:rsidRPr="005E0057">
              <w:rPr>
                <w:rFonts w:ascii="Gill Sans MT" w:eastAsia="Gill Sans" w:hAnsi="Gill Sans MT" w:cs="Gill Sans"/>
                <w:b/>
                <w:sz w:val="20"/>
                <w:szCs w:val="20"/>
              </w:rPr>
              <w:t>Customized table shells</w:t>
            </w:r>
          </w:p>
        </w:tc>
        <w:tc>
          <w:tcPr>
            <w:tcW w:w="1462" w:type="dxa"/>
            <w:vAlign w:val="center"/>
          </w:tcPr>
          <w:p w14:paraId="1224662D" w14:textId="77777777" w:rsidR="00080C39" w:rsidRPr="005E0057" w:rsidRDefault="009A03F1">
            <w:pPr>
              <w:widowControl w:val="0"/>
              <w:jc w:val="center"/>
              <w:rPr>
                <w:rFonts w:ascii="Gill Sans MT" w:eastAsia="Gill Sans" w:hAnsi="Gill Sans MT" w:cs="Gill Sans"/>
                <w:sz w:val="20"/>
                <w:szCs w:val="20"/>
              </w:rPr>
            </w:pPr>
            <w:r w:rsidRPr="005E0057">
              <w:rPr>
                <w:rFonts w:ascii="Gill Sans MT" w:eastAsia="Gill Sans" w:hAnsi="Gill Sans MT" w:cs="Gill Sans"/>
                <w:sz w:val="20"/>
                <w:szCs w:val="20"/>
              </w:rPr>
              <w:t>Months 2–4</w:t>
            </w:r>
          </w:p>
        </w:tc>
      </w:tr>
      <w:tr w:rsidR="00080C39" w:rsidRPr="005E0057" w14:paraId="12246633" w14:textId="77777777" w:rsidTr="0024643A">
        <w:trPr>
          <w:cantSplit/>
        </w:trPr>
        <w:tc>
          <w:tcPr>
            <w:tcW w:w="1080" w:type="dxa"/>
            <w:shd w:val="clear" w:color="auto" w:fill="auto"/>
            <w:tcMar>
              <w:top w:w="100" w:type="dxa"/>
              <w:left w:w="100" w:type="dxa"/>
              <w:bottom w:w="100" w:type="dxa"/>
              <w:right w:w="100" w:type="dxa"/>
            </w:tcMar>
            <w:vAlign w:val="center"/>
          </w:tcPr>
          <w:p w14:paraId="1224662F"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12</w:t>
            </w:r>
          </w:p>
        </w:tc>
        <w:tc>
          <w:tcPr>
            <w:tcW w:w="3420" w:type="dxa"/>
            <w:shd w:val="clear" w:color="auto" w:fill="auto"/>
            <w:tcMar>
              <w:top w:w="100" w:type="dxa"/>
              <w:left w:w="100" w:type="dxa"/>
              <w:bottom w:w="100" w:type="dxa"/>
              <w:right w:w="100" w:type="dxa"/>
            </w:tcMar>
            <w:vAlign w:val="center"/>
          </w:tcPr>
          <w:p w14:paraId="12246630" w14:textId="67101A92"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Conduct initial capacity assessment of the local SIO and develop a capacity strengthening plan (</w:t>
            </w:r>
            <w:r w:rsidR="000C374A" w:rsidRPr="005E0057">
              <w:rPr>
                <w:rFonts w:ascii="Gill Sans MT" w:eastAsia="Gill Sans" w:hAnsi="Gill Sans MT" w:cs="Gill Sans"/>
                <w:sz w:val="20"/>
                <w:szCs w:val="20"/>
              </w:rPr>
              <w:t>as</w:t>
            </w:r>
            <w:r w:rsidRPr="005E0057">
              <w:rPr>
                <w:rFonts w:ascii="Gill Sans MT" w:eastAsia="Gill Sans" w:hAnsi="Gill Sans MT" w:cs="Gill Sans"/>
                <w:sz w:val="20"/>
                <w:szCs w:val="20"/>
              </w:rPr>
              <w:t xml:space="preserve"> applicable)</w:t>
            </w:r>
          </w:p>
        </w:tc>
        <w:tc>
          <w:tcPr>
            <w:tcW w:w="3511" w:type="dxa"/>
            <w:shd w:val="clear" w:color="auto" w:fill="auto"/>
            <w:tcMar>
              <w:top w:w="100" w:type="dxa"/>
              <w:left w:w="100" w:type="dxa"/>
              <w:bottom w:w="100" w:type="dxa"/>
              <w:right w:w="100" w:type="dxa"/>
            </w:tcMar>
            <w:vAlign w:val="center"/>
          </w:tcPr>
          <w:p w14:paraId="12246631" w14:textId="7C8E8421" w:rsidR="00080C39" w:rsidRPr="005E0057" w:rsidRDefault="009A03F1">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b/>
                <w:sz w:val="20"/>
                <w:szCs w:val="20"/>
              </w:rPr>
              <w:t>Capacity strengthening plan*</w:t>
            </w:r>
          </w:p>
        </w:tc>
        <w:tc>
          <w:tcPr>
            <w:tcW w:w="1462" w:type="dxa"/>
            <w:vAlign w:val="center"/>
          </w:tcPr>
          <w:p w14:paraId="12246632"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 3</w:t>
            </w:r>
          </w:p>
        </w:tc>
      </w:tr>
      <w:tr w:rsidR="00080C39" w:rsidRPr="005E0057" w14:paraId="12246638" w14:textId="77777777" w:rsidTr="0024643A">
        <w:trPr>
          <w:cantSplit/>
        </w:trPr>
        <w:tc>
          <w:tcPr>
            <w:tcW w:w="1080" w:type="dxa"/>
            <w:shd w:val="clear" w:color="auto" w:fill="auto"/>
            <w:tcMar>
              <w:top w:w="100" w:type="dxa"/>
              <w:left w:w="100" w:type="dxa"/>
              <w:bottom w:w="100" w:type="dxa"/>
              <w:right w:w="100" w:type="dxa"/>
            </w:tcMar>
            <w:vAlign w:val="center"/>
          </w:tcPr>
          <w:p w14:paraId="12246634" w14:textId="756B31C7" w:rsidR="00080C39" w:rsidRPr="0024643A" w:rsidRDefault="009A03F1">
            <w:pPr>
              <w:widowControl w:val="0"/>
              <w:pBdr>
                <w:top w:val="nil"/>
                <w:left w:val="nil"/>
                <w:bottom w:val="nil"/>
                <w:right w:val="nil"/>
                <w:between w:val="nil"/>
              </w:pBdr>
              <w:jc w:val="center"/>
              <w:rPr>
                <w:rFonts w:ascii="Gill Sans MT" w:eastAsia="Gill Sans" w:hAnsi="Gill Sans MT" w:cs="Gill Sans"/>
                <w:sz w:val="20"/>
                <w:szCs w:val="20"/>
                <w:highlight w:val="yellow"/>
              </w:rPr>
            </w:pPr>
            <w:r w:rsidRPr="0024643A">
              <w:rPr>
                <w:rFonts w:ascii="Gill Sans MT" w:eastAsia="Gill Sans" w:hAnsi="Gill Sans MT" w:cs="Gill Sans"/>
                <w:sz w:val="20"/>
                <w:szCs w:val="20"/>
                <w:highlight w:val="yellow"/>
              </w:rPr>
              <w:t>1</w:t>
            </w:r>
            <w:r w:rsidR="0084323F" w:rsidRPr="005E0057">
              <w:rPr>
                <w:rFonts w:ascii="Gill Sans MT" w:eastAsia="Gill Sans" w:hAnsi="Gill Sans MT" w:cs="Gill Sans"/>
                <w:sz w:val="20"/>
                <w:szCs w:val="20"/>
                <w:highlight w:val="yellow"/>
              </w:rPr>
              <w:t>3</w:t>
            </w:r>
          </w:p>
        </w:tc>
        <w:tc>
          <w:tcPr>
            <w:tcW w:w="3420" w:type="dxa"/>
            <w:shd w:val="clear" w:color="auto" w:fill="auto"/>
            <w:tcMar>
              <w:top w:w="100" w:type="dxa"/>
              <w:left w:w="100" w:type="dxa"/>
              <w:bottom w:w="100" w:type="dxa"/>
              <w:right w:w="100" w:type="dxa"/>
            </w:tcMar>
            <w:vAlign w:val="center"/>
          </w:tcPr>
          <w:p w14:paraId="12246635" w14:textId="5CF5CDDB" w:rsidR="00080C39" w:rsidRPr="0024643A" w:rsidRDefault="009A03F1">
            <w:pPr>
              <w:widowControl w:val="0"/>
              <w:pBdr>
                <w:top w:val="nil"/>
                <w:left w:val="nil"/>
                <w:bottom w:val="nil"/>
                <w:right w:val="nil"/>
                <w:between w:val="nil"/>
              </w:pBdr>
              <w:rPr>
                <w:rFonts w:ascii="Gill Sans MT" w:eastAsia="Gill Sans" w:hAnsi="Gill Sans MT" w:cs="Gill Sans"/>
                <w:sz w:val="20"/>
                <w:szCs w:val="20"/>
                <w:highlight w:val="yellow"/>
              </w:rPr>
            </w:pPr>
            <w:commentRangeStart w:id="173"/>
            <w:r w:rsidRPr="0024643A">
              <w:rPr>
                <w:rFonts w:ascii="Gill Sans MT" w:eastAsia="Gill Sans" w:hAnsi="Gill Sans MT" w:cs="Gill Sans"/>
                <w:sz w:val="20"/>
                <w:szCs w:val="20"/>
                <w:highlight w:val="yellow"/>
              </w:rPr>
              <w:t>Design and conduct cognitive test (</w:t>
            </w:r>
            <w:r w:rsidR="000C374A" w:rsidRPr="005E0057">
              <w:rPr>
                <w:rFonts w:ascii="Gill Sans MT" w:eastAsia="Gill Sans" w:hAnsi="Gill Sans MT" w:cs="Gill Sans"/>
                <w:sz w:val="20"/>
                <w:szCs w:val="20"/>
                <w:highlight w:val="yellow"/>
              </w:rPr>
              <w:t>as</w:t>
            </w:r>
            <w:r w:rsidRPr="0024643A">
              <w:rPr>
                <w:rFonts w:ascii="Gill Sans MT" w:eastAsia="Gill Sans" w:hAnsi="Gill Sans MT" w:cs="Gill Sans"/>
                <w:sz w:val="20"/>
                <w:szCs w:val="20"/>
                <w:highlight w:val="yellow"/>
              </w:rPr>
              <w:t xml:space="preserve"> applicable)</w:t>
            </w:r>
            <w:commentRangeEnd w:id="173"/>
            <w:r w:rsidR="004638E4" w:rsidRPr="005E0057">
              <w:rPr>
                <w:rStyle w:val="CommentReference"/>
                <w:rFonts w:ascii="Gill Sans MT" w:hAnsi="Gill Sans MT"/>
                <w:color w:val="auto"/>
                <w:sz w:val="20"/>
                <w:szCs w:val="20"/>
              </w:rPr>
              <w:commentReference w:id="173"/>
            </w:r>
          </w:p>
        </w:tc>
        <w:tc>
          <w:tcPr>
            <w:tcW w:w="3511" w:type="dxa"/>
            <w:shd w:val="clear" w:color="auto" w:fill="auto"/>
            <w:tcMar>
              <w:top w:w="100" w:type="dxa"/>
              <w:left w:w="100" w:type="dxa"/>
              <w:bottom w:w="100" w:type="dxa"/>
              <w:right w:w="100" w:type="dxa"/>
            </w:tcMar>
            <w:vAlign w:val="center"/>
          </w:tcPr>
          <w:p w14:paraId="12246636" w14:textId="77777777" w:rsidR="00080C39" w:rsidRPr="0024643A" w:rsidRDefault="009A03F1">
            <w:pPr>
              <w:widowControl w:val="0"/>
              <w:pBdr>
                <w:top w:val="nil"/>
                <w:left w:val="nil"/>
                <w:bottom w:val="nil"/>
                <w:right w:val="nil"/>
                <w:between w:val="nil"/>
              </w:pBdr>
              <w:rPr>
                <w:rFonts w:ascii="Gill Sans MT" w:eastAsia="Gill Sans" w:hAnsi="Gill Sans MT" w:cs="Gill Sans"/>
                <w:b/>
                <w:sz w:val="20"/>
                <w:szCs w:val="20"/>
                <w:highlight w:val="yellow"/>
              </w:rPr>
            </w:pPr>
            <w:r w:rsidRPr="0024643A">
              <w:rPr>
                <w:rFonts w:ascii="Gill Sans MT" w:eastAsia="Gill Sans" w:hAnsi="Gill Sans MT" w:cs="Gill Sans"/>
                <w:b/>
                <w:sz w:val="20"/>
                <w:szCs w:val="20"/>
                <w:highlight w:val="yellow"/>
              </w:rPr>
              <w:t>Cognitive testing report*</w:t>
            </w:r>
          </w:p>
        </w:tc>
        <w:tc>
          <w:tcPr>
            <w:tcW w:w="1462" w:type="dxa"/>
            <w:vAlign w:val="center"/>
          </w:tcPr>
          <w:p w14:paraId="12246637" w14:textId="77777777" w:rsidR="00080C39" w:rsidRPr="0024643A" w:rsidRDefault="009A03F1">
            <w:pPr>
              <w:widowControl w:val="0"/>
              <w:pBdr>
                <w:top w:val="nil"/>
                <w:left w:val="nil"/>
                <w:bottom w:val="nil"/>
                <w:right w:val="nil"/>
                <w:between w:val="nil"/>
              </w:pBdr>
              <w:jc w:val="center"/>
              <w:rPr>
                <w:rFonts w:ascii="Gill Sans MT" w:eastAsia="Gill Sans" w:hAnsi="Gill Sans MT" w:cs="Gill Sans"/>
                <w:sz w:val="20"/>
                <w:szCs w:val="20"/>
                <w:highlight w:val="yellow"/>
              </w:rPr>
            </w:pPr>
            <w:r w:rsidRPr="0024643A">
              <w:rPr>
                <w:rFonts w:ascii="Gill Sans MT" w:eastAsia="Gill Sans" w:hAnsi="Gill Sans MT" w:cs="Gill Sans"/>
                <w:sz w:val="20"/>
                <w:szCs w:val="20"/>
                <w:highlight w:val="yellow"/>
              </w:rPr>
              <w:t>Month 3</w:t>
            </w:r>
          </w:p>
        </w:tc>
      </w:tr>
      <w:tr w:rsidR="00080C39" w:rsidRPr="005E0057" w14:paraId="1224663D" w14:textId="77777777" w:rsidTr="0024643A">
        <w:tc>
          <w:tcPr>
            <w:tcW w:w="1080" w:type="dxa"/>
            <w:shd w:val="clear" w:color="auto" w:fill="auto"/>
            <w:tcMar>
              <w:top w:w="100" w:type="dxa"/>
              <w:left w:w="100" w:type="dxa"/>
              <w:bottom w:w="100" w:type="dxa"/>
              <w:right w:w="100" w:type="dxa"/>
            </w:tcMar>
            <w:vAlign w:val="center"/>
          </w:tcPr>
          <w:p w14:paraId="12246639"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14</w:t>
            </w:r>
          </w:p>
        </w:tc>
        <w:tc>
          <w:tcPr>
            <w:tcW w:w="3420" w:type="dxa"/>
            <w:shd w:val="clear" w:color="auto" w:fill="auto"/>
            <w:tcMar>
              <w:top w:w="100" w:type="dxa"/>
              <w:left w:w="100" w:type="dxa"/>
              <w:bottom w:w="100" w:type="dxa"/>
              <w:right w:w="100" w:type="dxa"/>
            </w:tcMar>
            <w:vAlign w:val="center"/>
          </w:tcPr>
          <w:p w14:paraId="1224663A" w14:textId="5CF51D28"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 xml:space="preserve">Translate customized </w:t>
            </w:r>
            <w:r w:rsidRPr="005E0057">
              <w:rPr>
                <w:rFonts w:ascii="Gill Sans MT" w:eastAsia="Gill Sans" w:hAnsi="Gill Sans MT" w:cs="Gill Sans"/>
                <w:sz w:val="20"/>
                <w:szCs w:val="20"/>
              </w:rPr>
              <w:t xml:space="preserve">survey </w:t>
            </w:r>
            <w:r w:rsidR="003A488D" w:rsidRPr="005E0057">
              <w:rPr>
                <w:rFonts w:ascii="Gill Sans MT" w:eastAsia="Gill Sans" w:hAnsi="Gill Sans MT" w:cs="Gill Sans"/>
                <w:sz w:val="20"/>
                <w:szCs w:val="20"/>
              </w:rPr>
              <w:t>protocol (</w:t>
            </w:r>
            <w:r w:rsidR="000C374A" w:rsidRPr="005E0057">
              <w:rPr>
                <w:rFonts w:ascii="Gill Sans MT" w:eastAsia="Gill Sans" w:hAnsi="Gill Sans MT" w:cs="Gill Sans"/>
                <w:sz w:val="20"/>
                <w:szCs w:val="20"/>
              </w:rPr>
              <w:t>as</w:t>
            </w:r>
            <w:r w:rsidR="003A488D" w:rsidRPr="005E0057">
              <w:rPr>
                <w:rFonts w:ascii="Gill Sans MT" w:eastAsia="Gill Sans" w:hAnsi="Gill Sans MT" w:cs="Gill Sans"/>
                <w:sz w:val="20"/>
                <w:szCs w:val="20"/>
              </w:rPr>
              <w:t xml:space="preserve"> applicable) and </w:t>
            </w:r>
            <w:r w:rsidRPr="005E0057">
              <w:rPr>
                <w:rFonts w:ascii="Gill Sans MT" w:eastAsia="Gill Sans" w:hAnsi="Gill Sans MT" w:cs="Gill Sans"/>
                <w:sz w:val="20"/>
                <w:szCs w:val="20"/>
              </w:rPr>
              <w:t>survey questionnaire</w:t>
            </w:r>
            <w:r w:rsidR="007D66BC" w:rsidRPr="005E0057">
              <w:rPr>
                <w:rFonts w:ascii="Gill Sans MT" w:eastAsia="Gill Sans" w:hAnsi="Gill Sans MT" w:cs="Gill Sans"/>
                <w:sz w:val="20"/>
                <w:szCs w:val="20"/>
              </w:rPr>
              <w:t xml:space="preserve"> </w:t>
            </w:r>
          </w:p>
        </w:tc>
        <w:tc>
          <w:tcPr>
            <w:tcW w:w="3511" w:type="dxa"/>
            <w:shd w:val="clear" w:color="auto" w:fill="auto"/>
            <w:tcMar>
              <w:top w:w="100" w:type="dxa"/>
              <w:left w:w="100" w:type="dxa"/>
              <w:bottom w:w="100" w:type="dxa"/>
              <w:right w:w="100" w:type="dxa"/>
            </w:tcMar>
            <w:vAlign w:val="center"/>
          </w:tcPr>
          <w:p w14:paraId="1224663B" w14:textId="6524B6EC" w:rsidR="00080C39" w:rsidRPr="005E0057" w:rsidRDefault="009A03F1">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b/>
                <w:sz w:val="20"/>
                <w:szCs w:val="20"/>
              </w:rPr>
              <w:t xml:space="preserve">Translated customized survey </w:t>
            </w:r>
            <w:r w:rsidR="003A488D" w:rsidRPr="005E0057">
              <w:rPr>
                <w:rFonts w:ascii="Gill Sans MT" w:eastAsia="Gill Sans" w:hAnsi="Gill Sans MT" w:cs="Gill Sans"/>
                <w:b/>
                <w:sz w:val="20"/>
                <w:szCs w:val="20"/>
              </w:rPr>
              <w:t>protocol (</w:t>
            </w:r>
            <w:r w:rsidR="000C374A" w:rsidRPr="005E0057">
              <w:rPr>
                <w:rFonts w:ascii="Gill Sans MT" w:eastAsia="Gill Sans" w:hAnsi="Gill Sans MT" w:cs="Gill Sans"/>
                <w:b/>
                <w:sz w:val="20"/>
                <w:szCs w:val="20"/>
              </w:rPr>
              <w:t>as</w:t>
            </w:r>
            <w:r w:rsidR="003A488D" w:rsidRPr="005E0057">
              <w:rPr>
                <w:rFonts w:ascii="Gill Sans MT" w:eastAsia="Gill Sans" w:hAnsi="Gill Sans MT" w:cs="Gill Sans"/>
                <w:b/>
                <w:sz w:val="20"/>
                <w:szCs w:val="20"/>
              </w:rPr>
              <w:t xml:space="preserve"> applicable) and </w:t>
            </w:r>
            <w:r w:rsidRPr="005E0057">
              <w:rPr>
                <w:rFonts w:ascii="Gill Sans MT" w:eastAsia="Gill Sans" w:hAnsi="Gill Sans MT" w:cs="Gill Sans"/>
                <w:b/>
                <w:sz w:val="20"/>
                <w:szCs w:val="20"/>
              </w:rPr>
              <w:t>questionnaire</w:t>
            </w:r>
          </w:p>
        </w:tc>
        <w:tc>
          <w:tcPr>
            <w:tcW w:w="1462" w:type="dxa"/>
            <w:vAlign w:val="center"/>
          </w:tcPr>
          <w:p w14:paraId="1224663C"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Months 3–4</w:t>
            </w:r>
          </w:p>
        </w:tc>
      </w:tr>
      <w:tr w:rsidR="00080C39" w:rsidRPr="005E0057" w14:paraId="12246642" w14:textId="77777777" w:rsidTr="0024643A">
        <w:tc>
          <w:tcPr>
            <w:tcW w:w="1080" w:type="dxa"/>
            <w:shd w:val="clear" w:color="auto" w:fill="auto"/>
            <w:tcMar>
              <w:top w:w="100" w:type="dxa"/>
              <w:left w:w="100" w:type="dxa"/>
              <w:bottom w:w="100" w:type="dxa"/>
              <w:right w:w="100" w:type="dxa"/>
            </w:tcMar>
            <w:vAlign w:val="center"/>
          </w:tcPr>
          <w:p w14:paraId="1224663E"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15</w:t>
            </w:r>
          </w:p>
        </w:tc>
        <w:tc>
          <w:tcPr>
            <w:tcW w:w="3420" w:type="dxa"/>
            <w:shd w:val="clear" w:color="auto" w:fill="auto"/>
            <w:tcMar>
              <w:top w:w="100" w:type="dxa"/>
              <w:left w:w="100" w:type="dxa"/>
              <w:bottom w:w="100" w:type="dxa"/>
              <w:right w:w="100" w:type="dxa"/>
            </w:tcMar>
            <w:vAlign w:val="center"/>
          </w:tcPr>
          <w:p w14:paraId="1224663F"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 xml:space="preserve">Submit application to the federal wide-certified IRB and in-country ethics committee </w:t>
            </w:r>
          </w:p>
        </w:tc>
        <w:tc>
          <w:tcPr>
            <w:tcW w:w="3511" w:type="dxa"/>
            <w:shd w:val="clear" w:color="auto" w:fill="auto"/>
            <w:tcMar>
              <w:top w:w="100" w:type="dxa"/>
              <w:left w:w="100" w:type="dxa"/>
              <w:bottom w:w="100" w:type="dxa"/>
              <w:right w:w="100" w:type="dxa"/>
            </w:tcMar>
            <w:vAlign w:val="center"/>
          </w:tcPr>
          <w:p w14:paraId="12246640"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Submission packages for review by a federal wide-certified IRB and an ethics committee in the survey country</w:t>
            </w:r>
          </w:p>
        </w:tc>
        <w:tc>
          <w:tcPr>
            <w:tcW w:w="1462" w:type="dxa"/>
            <w:vAlign w:val="center"/>
          </w:tcPr>
          <w:p w14:paraId="12246641"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 3</w:t>
            </w:r>
          </w:p>
        </w:tc>
      </w:tr>
      <w:tr w:rsidR="00080C39" w:rsidRPr="005E0057" w14:paraId="12246647" w14:textId="77777777" w:rsidTr="0024643A">
        <w:tc>
          <w:tcPr>
            <w:tcW w:w="1080" w:type="dxa"/>
            <w:shd w:val="clear" w:color="auto" w:fill="auto"/>
            <w:tcMar>
              <w:top w:w="100" w:type="dxa"/>
              <w:left w:w="100" w:type="dxa"/>
              <w:bottom w:w="100" w:type="dxa"/>
              <w:right w:w="100" w:type="dxa"/>
            </w:tcMar>
            <w:vAlign w:val="center"/>
          </w:tcPr>
          <w:p w14:paraId="12246643" w14:textId="77777777" w:rsidR="00080C39" w:rsidRPr="005E0057" w:rsidRDefault="009A03F1">
            <w:pPr>
              <w:widowControl w:val="0"/>
              <w:jc w:val="center"/>
              <w:rPr>
                <w:rFonts w:ascii="Gill Sans MT" w:eastAsia="Gill Sans" w:hAnsi="Gill Sans MT" w:cs="Gill Sans"/>
                <w:sz w:val="20"/>
                <w:szCs w:val="20"/>
              </w:rPr>
            </w:pPr>
            <w:r w:rsidRPr="005E0057">
              <w:rPr>
                <w:rFonts w:ascii="Gill Sans MT" w:eastAsia="Gill Sans" w:hAnsi="Gill Sans MT" w:cs="Gill Sans"/>
                <w:sz w:val="20"/>
                <w:szCs w:val="20"/>
              </w:rPr>
              <w:t>16</w:t>
            </w:r>
          </w:p>
        </w:tc>
        <w:tc>
          <w:tcPr>
            <w:tcW w:w="3420" w:type="dxa"/>
            <w:shd w:val="clear" w:color="auto" w:fill="auto"/>
            <w:tcMar>
              <w:top w:w="100" w:type="dxa"/>
              <w:left w:w="100" w:type="dxa"/>
              <w:bottom w:w="100" w:type="dxa"/>
              <w:right w:w="100" w:type="dxa"/>
            </w:tcMar>
            <w:vAlign w:val="center"/>
          </w:tcPr>
          <w:p w14:paraId="12246644" w14:textId="77777777" w:rsidR="00080C39" w:rsidRPr="005E0057" w:rsidRDefault="009A03F1">
            <w:pPr>
              <w:widowControl w:val="0"/>
              <w:rPr>
                <w:rFonts w:ascii="Gill Sans MT" w:eastAsia="Gill Sans" w:hAnsi="Gill Sans MT" w:cs="Gill Sans"/>
                <w:sz w:val="20"/>
                <w:szCs w:val="20"/>
              </w:rPr>
            </w:pPr>
            <w:r w:rsidRPr="005E0057">
              <w:rPr>
                <w:rFonts w:ascii="Gill Sans MT" w:eastAsia="Gill Sans" w:hAnsi="Gill Sans MT" w:cs="Gill Sans"/>
                <w:sz w:val="20"/>
                <w:szCs w:val="20"/>
              </w:rPr>
              <w:t>Prepare the sample design document</w:t>
            </w:r>
          </w:p>
        </w:tc>
        <w:tc>
          <w:tcPr>
            <w:tcW w:w="3511" w:type="dxa"/>
            <w:shd w:val="clear" w:color="auto" w:fill="auto"/>
            <w:tcMar>
              <w:top w:w="100" w:type="dxa"/>
              <w:left w:w="100" w:type="dxa"/>
              <w:bottom w:w="100" w:type="dxa"/>
              <w:right w:w="100" w:type="dxa"/>
            </w:tcMar>
            <w:vAlign w:val="center"/>
          </w:tcPr>
          <w:p w14:paraId="12246645" w14:textId="77777777" w:rsidR="00080C39" w:rsidRPr="005E0057" w:rsidRDefault="009A03F1">
            <w:pPr>
              <w:widowControl w:val="0"/>
              <w:rPr>
                <w:rFonts w:ascii="Gill Sans MT" w:eastAsia="Gill Sans" w:hAnsi="Gill Sans MT" w:cs="Gill Sans"/>
                <w:sz w:val="20"/>
                <w:szCs w:val="20"/>
              </w:rPr>
            </w:pPr>
            <w:r w:rsidRPr="005E0057">
              <w:rPr>
                <w:rFonts w:ascii="Gill Sans MT" w:eastAsia="Gill Sans" w:hAnsi="Gill Sans MT" w:cs="Gill Sans"/>
                <w:b/>
                <w:sz w:val="20"/>
                <w:szCs w:val="20"/>
              </w:rPr>
              <w:t>Sample design document*</w:t>
            </w:r>
          </w:p>
        </w:tc>
        <w:tc>
          <w:tcPr>
            <w:tcW w:w="1462" w:type="dxa"/>
            <w:vAlign w:val="center"/>
          </w:tcPr>
          <w:p w14:paraId="12246646" w14:textId="7D771F15" w:rsidR="00080C39" w:rsidRPr="005E0057" w:rsidRDefault="009A03F1">
            <w:pPr>
              <w:widowControl w:val="0"/>
              <w:jc w:val="center"/>
              <w:rPr>
                <w:rFonts w:ascii="Gill Sans MT" w:eastAsia="Gill Sans" w:hAnsi="Gill Sans MT" w:cs="Gill Sans"/>
                <w:sz w:val="20"/>
                <w:szCs w:val="20"/>
              </w:rPr>
            </w:pPr>
            <w:r w:rsidRPr="005E0057">
              <w:rPr>
                <w:rFonts w:ascii="Gill Sans MT" w:eastAsia="Gill Sans" w:hAnsi="Gill Sans MT" w:cs="Gill Sans"/>
                <w:sz w:val="20"/>
                <w:szCs w:val="20"/>
              </w:rPr>
              <w:t>Month</w:t>
            </w:r>
            <w:r w:rsidRPr="005E0057">
              <w:rPr>
                <w:rFonts w:ascii="Gill Sans MT" w:eastAsia="Gill Sans" w:hAnsi="Gill Sans MT" w:cs="Gill Sans"/>
                <w:sz w:val="20"/>
                <w:szCs w:val="20"/>
              </w:rPr>
              <w:t xml:space="preserve"> </w:t>
            </w:r>
            <w:r w:rsidRPr="005E0057">
              <w:rPr>
                <w:rFonts w:ascii="Gill Sans MT" w:eastAsia="Gill Sans" w:hAnsi="Gill Sans MT" w:cs="Gill Sans"/>
                <w:sz w:val="20"/>
                <w:szCs w:val="20"/>
              </w:rPr>
              <w:t>3</w:t>
            </w:r>
          </w:p>
        </w:tc>
      </w:tr>
      <w:tr w:rsidR="00080C39" w:rsidRPr="005E0057" w14:paraId="1224664C" w14:textId="77777777" w:rsidTr="0024643A">
        <w:tc>
          <w:tcPr>
            <w:tcW w:w="1080" w:type="dxa"/>
            <w:shd w:val="clear" w:color="auto" w:fill="auto"/>
            <w:tcMar>
              <w:top w:w="100" w:type="dxa"/>
              <w:left w:w="100" w:type="dxa"/>
              <w:bottom w:w="100" w:type="dxa"/>
              <w:right w:w="100" w:type="dxa"/>
            </w:tcMar>
            <w:vAlign w:val="center"/>
          </w:tcPr>
          <w:p w14:paraId="12246648" w14:textId="77777777" w:rsidR="00080C39" w:rsidRPr="005E0057" w:rsidRDefault="009A03F1">
            <w:pPr>
              <w:widowControl w:val="0"/>
              <w:jc w:val="center"/>
              <w:rPr>
                <w:rFonts w:ascii="Gill Sans MT" w:eastAsia="Gill Sans" w:hAnsi="Gill Sans MT" w:cs="Gill Sans"/>
                <w:sz w:val="20"/>
                <w:szCs w:val="20"/>
              </w:rPr>
            </w:pPr>
            <w:r w:rsidRPr="005E0057">
              <w:rPr>
                <w:rFonts w:ascii="Gill Sans MT" w:eastAsia="Gill Sans" w:hAnsi="Gill Sans MT" w:cs="Gill Sans"/>
                <w:sz w:val="20"/>
                <w:szCs w:val="20"/>
              </w:rPr>
              <w:t>17</w:t>
            </w:r>
          </w:p>
        </w:tc>
        <w:tc>
          <w:tcPr>
            <w:tcW w:w="3420" w:type="dxa"/>
            <w:shd w:val="clear" w:color="auto" w:fill="auto"/>
            <w:tcMar>
              <w:top w:w="100" w:type="dxa"/>
              <w:left w:w="100" w:type="dxa"/>
              <w:bottom w:w="100" w:type="dxa"/>
              <w:right w:w="100" w:type="dxa"/>
            </w:tcMar>
            <w:vAlign w:val="center"/>
          </w:tcPr>
          <w:p w14:paraId="12246649" w14:textId="77777777" w:rsidR="00080C39" w:rsidRPr="005E0057" w:rsidRDefault="009A03F1">
            <w:pPr>
              <w:widowControl w:val="0"/>
              <w:rPr>
                <w:rFonts w:ascii="Gill Sans MT" w:eastAsia="Gill Sans" w:hAnsi="Gill Sans MT" w:cs="Gill Sans"/>
                <w:sz w:val="20"/>
                <w:szCs w:val="20"/>
              </w:rPr>
            </w:pPr>
            <w:r w:rsidRPr="005E0057">
              <w:rPr>
                <w:rFonts w:ascii="Gill Sans MT" w:eastAsia="Gill Sans" w:hAnsi="Gill Sans MT" w:cs="Gill Sans"/>
                <w:sz w:val="20"/>
                <w:szCs w:val="20"/>
              </w:rPr>
              <w:t xml:space="preserve">Prepare sample weighting protocol </w:t>
            </w:r>
          </w:p>
        </w:tc>
        <w:tc>
          <w:tcPr>
            <w:tcW w:w="3511" w:type="dxa"/>
            <w:shd w:val="clear" w:color="auto" w:fill="auto"/>
            <w:tcMar>
              <w:top w:w="100" w:type="dxa"/>
              <w:left w:w="100" w:type="dxa"/>
              <w:bottom w:w="100" w:type="dxa"/>
              <w:right w:w="100" w:type="dxa"/>
            </w:tcMar>
            <w:vAlign w:val="center"/>
          </w:tcPr>
          <w:p w14:paraId="1224664A" w14:textId="77777777" w:rsidR="00080C39" w:rsidRPr="005E0057" w:rsidRDefault="009A03F1">
            <w:pPr>
              <w:widowControl w:val="0"/>
              <w:rPr>
                <w:rFonts w:ascii="Gill Sans MT" w:eastAsia="Gill Sans" w:hAnsi="Gill Sans MT" w:cs="Gill Sans"/>
                <w:sz w:val="20"/>
                <w:szCs w:val="20"/>
              </w:rPr>
            </w:pPr>
            <w:r w:rsidRPr="005E0057">
              <w:rPr>
                <w:rFonts w:ascii="Gill Sans MT" w:eastAsia="Gill Sans" w:hAnsi="Gill Sans MT" w:cs="Gill Sans"/>
                <w:sz w:val="20"/>
                <w:szCs w:val="20"/>
              </w:rPr>
              <w:t>Sample weighting protocol</w:t>
            </w:r>
          </w:p>
        </w:tc>
        <w:tc>
          <w:tcPr>
            <w:tcW w:w="1462" w:type="dxa"/>
            <w:vAlign w:val="center"/>
          </w:tcPr>
          <w:p w14:paraId="1224664B" w14:textId="77777777" w:rsidR="00080C39" w:rsidRPr="005E0057" w:rsidRDefault="009A03F1">
            <w:pPr>
              <w:widowControl w:val="0"/>
              <w:jc w:val="center"/>
              <w:rPr>
                <w:rFonts w:ascii="Gill Sans MT" w:eastAsia="Gill Sans" w:hAnsi="Gill Sans MT" w:cs="Gill Sans"/>
                <w:sz w:val="20"/>
                <w:szCs w:val="20"/>
              </w:rPr>
            </w:pPr>
            <w:r w:rsidRPr="005E0057">
              <w:rPr>
                <w:rFonts w:ascii="Gill Sans MT" w:eastAsia="Gill Sans" w:hAnsi="Gill Sans MT" w:cs="Gill Sans"/>
                <w:sz w:val="20"/>
                <w:szCs w:val="20"/>
              </w:rPr>
              <w:t>Months 3–4</w:t>
            </w:r>
          </w:p>
        </w:tc>
      </w:tr>
      <w:tr w:rsidR="00080C39" w:rsidRPr="005E0057" w14:paraId="12246651" w14:textId="77777777" w:rsidTr="0024643A">
        <w:tc>
          <w:tcPr>
            <w:tcW w:w="1080" w:type="dxa"/>
            <w:tcBorders>
              <w:bottom w:val="single" w:sz="4" w:space="0" w:color="000000"/>
            </w:tcBorders>
            <w:shd w:val="clear" w:color="auto" w:fill="auto"/>
            <w:tcMar>
              <w:top w:w="100" w:type="dxa"/>
              <w:left w:w="100" w:type="dxa"/>
              <w:bottom w:w="100" w:type="dxa"/>
              <w:right w:w="100" w:type="dxa"/>
            </w:tcMar>
            <w:vAlign w:val="center"/>
          </w:tcPr>
          <w:p w14:paraId="1224664D"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18</w:t>
            </w:r>
          </w:p>
        </w:tc>
        <w:tc>
          <w:tcPr>
            <w:tcW w:w="3420" w:type="dxa"/>
            <w:shd w:val="clear" w:color="auto" w:fill="auto"/>
            <w:tcMar>
              <w:top w:w="100" w:type="dxa"/>
              <w:left w:w="100" w:type="dxa"/>
              <w:bottom w:w="100" w:type="dxa"/>
              <w:right w:w="100" w:type="dxa"/>
            </w:tcMar>
            <w:vAlign w:val="center"/>
          </w:tcPr>
          <w:p w14:paraId="1224664E" w14:textId="1FD97624"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Customize the core CSPro CAPI data collection application</w:t>
            </w:r>
            <w:r w:rsidR="0044607B" w:rsidRPr="005E0057">
              <w:rPr>
                <w:rFonts w:ascii="Gill Sans MT" w:eastAsia="Gill Sans" w:hAnsi="Gill Sans MT" w:cs="Gill Sans"/>
                <w:sz w:val="20"/>
                <w:szCs w:val="20"/>
              </w:rPr>
              <w:t>s</w:t>
            </w:r>
          </w:p>
        </w:tc>
        <w:tc>
          <w:tcPr>
            <w:tcW w:w="3511" w:type="dxa"/>
            <w:shd w:val="clear" w:color="auto" w:fill="auto"/>
            <w:tcMar>
              <w:top w:w="100" w:type="dxa"/>
              <w:left w:w="100" w:type="dxa"/>
              <w:bottom w:w="100" w:type="dxa"/>
              <w:right w:w="100" w:type="dxa"/>
            </w:tcMar>
            <w:vAlign w:val="center"/>
          </w:tcPr>
          <w:p w14:paraId="1224664F" w14:textId="2B7B61F3" w:rsidR="00080C39" w:rsidRPr="005E0057" w:rsidRDefault="009A03F1">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b/>
                <w:sz w:val="20"/>
                <w:szCs w:val="20"/>
              </w:rPr>
              <w:t>Customized CSPro data collection application</w:t>
            </w:r>
            <w:r w:rsidR="0044607B" w:rsidRPr="005E0057">
              <w:rPr>
                <w:rFonts w:ascii="Gill Sans MT" w:eastAsia="Gill Sans" w:hAnsi="Gill Sans MT" w:cs="Gill Sans"/>
                <w:b/>
                <w:sz w:val="20"/>
                <w:szCs w:val="20"/>
              </w:rPr>
              <w:t>s</w:t>
            </w:r>
          </w:p>
        </w:tc>
        <w:tc>
          <w:tcPr>
            <w:tcW w:w="1462" w:type="dxa"/>
            <w:vAlign w:val="center"/>
          </w:tcPr>
          <w:p w14:paraId="12246650"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Months 4–5</w:t>
            </w:r>
          </w:p>
        </w:tc>
      </w:tr>
      <w:tr w:rsidR="00080C39" w:rsidRPr="005E0057" w14:paraId="12246656" w14:textId="77777777" w:rsidTr="0024643A">
        <w:tc>
          <w:tcPr>
            <w:tcW w:w="1080" w:type="dxa"/>
            <w:tcBorders>
              <w:bottom w:val="nil"/>
            </w:tcBorders>
            <w:shd w:val="clear" w:color="auto" w:fill="auto"/>
            <w:tcMar>
              <w:top w:w="100" w:type="dxa"/>
              <w:left w:w="100" w:type="dxa"/>
              <w:bottom w:w="100" w:type="dxa"/>
              <w:right w:w="100" w:type="dxa"/>
            </w:tcMar>
            <w:vAlign w:val="center"/>
          </w:tcPr>
          <w:p w14:paraId="12246652"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19</w:t>
            </w:r>
          </w:p>
        </w:tc>
        <w:tc>
          <w:tcPr>
            <w:tcW w:w="3420" w:type="dxa"/>
            <w:shd w:val="clear" w:color="auto" w:fill="auto"/>
            <w:tcMar>
              <w:top w:w="100" w:type="dxa"/>
              <w:left w:w="100" w:type="dxa"/>
              <w:bottom w:w="100" w:type="dxa"/>
              <w:right w:w="100" w:type="dxa"/>
            </w:tcMar>
            <w:vAlign w:val="center"/>
          </w:tcPr>
          <w:p w14:paraId="12246653" w14:textId="712E8972"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 xml:space="preserve">Prepare survey manuals: </w:t>
            </w:r>
          </w:p>
        </w:tc>
        <w:tc>
          <w:tcPr>
            <w:tcW w:w="3511" w:type="dxa"/>
            <w:shd w:val="clear" w:color="auto" w:fill="auto"/>
            <w:tcMar>
              <w:top w:w="100" w:type="dxa"/>
              <w:left w:w="100" w:type="dxa"/>
              <w:bottom w:w="100" w:type="dxa"/>
              <w:right w:w="100" w:type="dxa"/>
            </w:tcMar>
            <w:vAlign w:val="center"/>
          </w:tcPr>
          <w:p w14:paraId="12246654" w14:textId="77777777" w:rsidR="00080C39" w:rsidRPr="005E0057" w:rsidRDefault="00080C39">
            <w:pPr>
              <w:widowControl w:val="0"/>
              <w:pBdr>
                <w:top w:val="nil"/>
                <w:left w:val="nil"/>
                <w:bottom w:val="nil"/>
                <w:right w:val="nil"/>
                <w:between w:val="nil"/>
              </w:pBdr>
              <w:rPr>
                <w:rFonts w:ascii="Gill Sans MT" w:eastAsia="Gill Sans" w:hAnsi="Gill Sans MT" w:cs="Gill Sans"/>
                <w:sz w:val="20"/>
                <w:szCs w:val="20"/>
              </w:rPr>
            </w:pPr>
          </w:p>
        </w:tc>
        <w:tc>
          <w:tcPr>
            <w:tcW w:w="1462" w:type="dxa"/>
            <w:vAlign w:val="center"/>
          </w:tcPr>
          <w:p w14:paraId="12246655" w14:textId="77777777" w:rsidR="00080C39" w:rsidRPr="005E0057" w:rsidRDefault="00080C39">
            <w:pPr>
              <w:widowControl w:val="0"/>
              <w:pBdr>
                <w:top w:val="nil"/>
                <w:left w:val="nil"/>
                <w:bottom w:val="nil"/>
                <w:right w:val="nil"/>
                <w:between w:val="nil"/>
              </w:pBdr>
              <w:jc w:val="center"/>
              <w:rPr>
                <w:rFonts w:ascii="Gill Sans MT" w:eastAsia="Gill Sans" w:hAnsi="Gill Sans MT" w:cs="Gill Sans"/>
                <w:sz w:val="20"/>
                <w:szCs w:val="20"/>
              </w:rPr>
            </w:pPr>
          </w:p>
        </w:tc>
      </w:tr>
      <w:tr w:rsidR="00080C39" w:rsidRPr="005E0057" w14:paraId="1224665B" w14:textId="77777777" w:rsidTr="0024643A">
        <w:tc>
          <w:tcPr>
            <w:tcW w:w="1080" w:type="dxa"/>
            <w:tcBorders>
              <w:top w:val="nil"/>
              <w:bottom w:val="nil"/>
            </w:tcBorders>
            <w:shd w:val="clear" w:color="auto" w:fill="auto"/>
            <w:tcMar>
              <w:top w:w="100" w:type="dxa"/>
              <w:left w:w="100" w:type="dxa"/>
              <w:bottom w:w="100" w:type="dxa"/>
              <w:right w:w="100" w:type="dxa"/>
            </w:tcMar>
            <w:vAlign w:val="center"/>
          </w:tcPr>
          <w:p w14:paraId="12246657" w14:textId="77777777" w:rsidR="00080C39" w:rsidRPr="005E0057" w:rsidRDefault="00080C39">
            <w:pPr>
              <w:widowControl w:val="0"/>
              <w:pBdr>
                <w:top w:val="nil"/>
                <w:left w:val="nil"/>
                <w:bottom w:val="nil"/>
                <w:right w:val="nil"/>
                <w:between w:val="nil"/>
              </w:pBdr>
              <w:jc w:val="center"/>
              <w:rPr>
                <w:rFonts w:ascii="Gill Sans MT" w:eastAsia="Gill Sans" w:hAnsi="Gill Sans MT" w:cs="Gill Sans"/>
                <w:sz w:val="20"/>
                <w:szCs w:val="20"/>
              </w:rPr>
            </w:pPr>
          </w:p>
        </w:tc>
        <w:tc>
          <w:tcPr>
            <w:tcW w:w="3420" w:type="dxa"/>
            <w:shd w:val="clear" w:color="auto" w:fill="auto"/>
            <w:tcMar>
              <w:top w:w="100" w:type="dxa"/>
              <w:left w:w="100" w:type="dxa"/>
              <w:bottom w:w="100" w:type="dxa"/>
              <w:right w:w="100" w:type="dxa"/>
            </w:tcMar>
            <w:vAlign w:val="center"/>
          </w:tcPr>
          <w:p w14:paraId="12246658"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a—</w:t>
            </w:r>
            <w:r w:rsidRPr="005E0057">
              <w:rPr>
                <w:rFonts w:ascii="Gill Sans MT" w:eastAsia="Gill Sans" w:hAnsi="Gill Sans MT" w:cs="Gill Sans"/>
                <w:i/>
                <w:sz w:val="20"/>
                <w:szCs w:val="20"/>
              </w:rPr>
              <w:t>Interviewer’s Manual</w:t>
            </w:r>
            <w:r w:rsidRPr="005E0057">
              <w:rPr>
                <w:rFonts w:ascii="Gill Sans MT" w:eastAsia="Gill Sans" w:hAnsi="Gill Sans MT" w:cs="Gill Sans"/>
                <w:sz w:val="20"/>
                <w:szCs w:val="20"/>
              </w:rPr>
              <w:t xml:space="preserve"> </w:t>
            </w:r>
          </w:p>
        </w:tc>
        <w:tc>
          <w:tcPr>
            <w:tcW w:w="3511" w:type="dxa"/>
            <w:shd w:val="clear" w:color="auto" w:fill="auto"/>
            <w:tcMar>
              <w:top w:w="100" w:type="dxa"/>
              <w:left w:w="100" w:type="dxa"/>
              <w:bottom w:w="100" w:type="dxa"/>
              <w:right w:w="100" w:type="dxa"/>
            </w:tcMar>
            <w:vAlign w:val="center"/>
          </w:tcPr>
          <w:p w14:paraId="12246659" w14:textId="77777777" w:rsidR="00080C39" w:rsidRPr="005E0057" w:rsidRDefault="009A03F1">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b/>
                <w:sz w:val="20"/>
                <w:szCs w:val="20"/>
              </w:rPr>
              <w:t xml:space="preserve">Customized </w:t>
            </w:r>
            <w:r w:rsidRPr="005E0057">
              <w:rPr>
                <w:rFonts w:ascii="Gill Sans MT" w:eastAsia="Gill Sans" w:hAnsi="Gill Sans MT" w:cs="Gill Sans"/>
                <w:b/>
                <w:i/>
                <w:sz w:val="20"/>
                <w:szCs w:val="20"/>
              </w:rPr>
              <w:t>Interviewer’s Manual</w:t>
            </w:r>
            <w:r w:rsidRPr="005E0057">
              <w:rPr>
                <w:rFonts w:ascii="Gill Sans MT" w:eastAsia="Gill Sans" w:hAnsi="Gill Sans MT" w:cs="Gill Sans"/>
                <w:b/>
                <w:sz w:val="20"/>
                <w:szCs w:val="20"/>
              </w:rPr>
              <w:t>*</w:t>
            </w:r>
          </w:p>
        </w:tc>
        <w:tc>
          <w:tcPr>
            <w:tcW w:w="1462" w:type="dxa"/>
            <w:vAlign w:val="center"/>
          </w:tcPr>
          <w:p w14:paraId="1224665A"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highlight w:val="yellow"/>
              </w:rPr>
            </w:pPr>
            <w:r w:rsidRPr="005E0057">
              <w:rPr>
                <w:rFonts w:ascii="Gill Sans MT" w:eastAsia="Gill Sans" w:hAnsi="Gill Sans MT" w:cs="Gill Sans"/>
                <w:sz w:val="20"/>
                <w:szCs w:val="20"/>
              </w:rPr>
              <w:t>Months 4–5</w:t>
            </w:r>
          </w:p>
        </w:tc>
      </w:tr>
      <w:tr w:rsidR="00080C39" w:rsidRPr="005E0057" w14:paraId="12246660" w14:textId="77777777" w:rsidTr="0024643A">
        <w:tc>
          <w:tcPr>
            <w:tcW w:w="1080" w:type="dxa"/>
            <w:tcBorders>
              <w:top w:val="nil"/>
              <w:bottom w:val="nil"/>
            </w:tcBorders>
            <w:shd w:val="clear" w:color="auto" w:fill="auto"/>
            <w:tcMar>
              <w:top w:w="100" w:type="dxa"/>
              <w:left w:w="100" w:type="dxa"/>
              <w:bottom w:w="100" w:type="dxa"/>
              <w:right w:w="100" w:type="dxa"/>
            </w:tcMar>
            <w:vAlign w:val="center"/>
          </w:tcPr>
          <w:p w14:paraId="1224665C" w14:textId="77777777" w:rsidR="00080C39" w:rsidRPr="005E0057" w:rsidRDefault="00080C39">
            <w:pPr>
              <w:widowControl w:val="0"/>
              <w:pBdr>
                <w:top w:val="nil"/>
                <w:left w:val="nil"/>
                <w:bottom w:val="nil"/>
                <w:right w:val="nil"/>
                <w:between w:val="nil"/>
              </w:pBdr>
              <w:jc w:val="center"/>
              <w:rPr>
                <w:rFonts w:ascii="Gill Sans MT" w:eastAsia="Gill Sans" w:hAnsi="Gill Sans MT" w:cs="Gill Sans"/>
                <w:sz w:val="20"/>
                <w:szCs w:val="20"/>
              </w:rPr>
            </w:pPr>
          </w:p>
        </w:tc>
        <w:tc>
          <w:tcPr>
            <w:tcW w:w="3420" w:type="dxa"/>
            <w:tcBorders>
              <w:bottom w:val="single" w:sz="4" w:space="0" w:color="000000"/>
            </w:tcBorders>
            <w:shd w:val="clear" w:color="auto" w:fill="auto"/>
            <w:tcMar>
              <w:top w:w="100" w:type="dxa"/>
              <w:left w:w="100" w:type="dxa"/>
              <w:bottom w:w="100" w:type="dxa"/>
              <w:right w:w="100" w:type="dxa"/>
            </w:tcMar>
            <w:vAlign w:val="center"/>
          </w:tcPr>
          <w:p w14:paraId="1224665D"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b—</w:t>
            </w:r>
            <w:r w:rsidRPr="005E0057">
              <w:rPr>
                <w:rFonts w:ascii="Gill Sans MT" w:eastAsia="Gill Sans" w:hAnsi="Gill Sans MT" w:cs="Gill Sans"/>
                <w:i/>
                <w:sz w:val="20"/>
                <w:szCs w:val="20"/>
              </w:rPr>
              <w:t>Field Supervisor’s Manual</w:t>
            </w:r>
            <w:r w:rsidRPr="005E0057">
              <w:rPr>
                <w:rFonts w:ascii="Gill Sans MT" w:eastAsia="Gill Sans" w:hAnsi="Gill Sans MT" w:cs="Gill Sans"/>
                <w:sz w:val="20"/>
                <w:szCs w:val="20"/>
              </w:rPr>
              <w:t xml:space="preserve"> </w:t>
            </w:r>
          </w:p>
        </w:tc>
        <w:tc>
          <w:tcPr>
            <w:tcW w:w="3511" w:type="dxa"/>
            <w:tcBorders>
              <w:bottom w:val="single" w:sz="4" w:space="0" w:color="000000"/>
            </w:tcBorders>
            <w:shd w:val="clear" w:color="auto" w:fill="auto"/>
            <w:tcMar>
              <w:top w:w="100" w:type="dxa"/>
              <w:left w:w="100" w:type="dxa"/>
              <w:bottom w:w="100" w:type="dxa"/>
              <w:right w:w="100" w:type="dxa"/>
            </w:tcMar>
            <w:vAlign w:val="center"/>
          </w:tcPr>
          <w:p w14:paraId="1224665E" w14:textId="77777777" w:rsidR="00080C39" w:rsidRPr="005E0057" w:rsidRDefault="009A03F1">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b/>
                <w:sz w:val="20"/>
                <w:szCs w:val="20"/>
              </w:rPr>
              <w:t xml:space="preserve">Customized </w:t>
            </w:r>
            <w:r w:rsidRPr="005E0057">
              <w:rPr>
                <w:rFonts w:ascii="Gill Sans MT" w:eastAsia="Gill Sans" w:hAnsi="Gill Sans MT" w:cs="Gill Sans"/>
                <w:b/>
                <w:i/>
                <w:sz w:val="20"/>
                <w:szCs w:val="20"/>
              </w:rPr>
              <w:t>Field Supervisor’s Manual</w:t>
            </w:r>
            <w:r w:rsidRPr="005E0057">
              <w:rPr>
                <w:rFonts w:ascii="Gill Sans MT" w:eastAsia="Gill Sans" w:hAnsi="Gill Sans MT" w:cs="Gill Sans"/>
                <w:b/>
                <w:sz w:val="20"/>
                <w:szCs w:val="20"/>
              </w:rPr>
              <w:t xml:space="preserve"> </w:t>
            </w:r>
          </w:p>
        </w:tc>
        <w:tc>
          <w:tcPr>
            <w:tcW w:w="1462" w:type="dxa"/>
            <w:tcBorders>
              <w:bottom w:val="single" w:sz="4" w:space="0" w:color="000000"/>
            </w:tcBorders>
            <w:vAlign w:val="center"/>
          </w:tcPr>
          <w:p w14:paraId="1224665F" w14:textId="77777777" w:rsidR="00080C39" w:rsidRPr="005E0057" w:rsidRDefault="009A03F1">
            <w:pPr>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Months 4–5</w:t>
            </w:r>
          </w:p>
        </w:tc>
      </w:tr>
      <w:tr w:rsidR="00080C39" w:rsidRPr="005E0057" w14:paraId="12246665" w14:textId="77777777" w:rsidTr="0024643A">
        <w:tc>
          <w:tcPr>
            <w:tcW w:w="1080" w:type="dxa"/>
            <w:vMerge w:val="restart"/>
            <w:tcBorders>
              <w:top w:val="nil"/>
            </w:tcBorders>
            <w:shd w:val="clear" w:color="auto" w:fill="auto"/>
            <w:tcMar>
              <w:top w:w="100" w:type="dxa"/>
              <w:left w:w="100" w:type="dxa"/>
              <w:bottom w:w="100" w:type="dxa"/>
              <w:right w:w="100" w:type="dxa"/>
            </w:tcMar>
            <w:vAlign w:val="center"/>
          </w:tcPr>
          <w:p w14:paraId="12246661" w14:textId="77777777" w:rsidR="00080C39" w:rsidRPr="005E0057" w:rsidRDefault="00080C39">
            <w:pPr>
              <w:widowControl w:val="0"/>
              <w:pBdr>
                <w:top w:val="nil"/>
                <w:left w:val="nil"/>
                <w:bottom w:val="nil"/>
                <w:right w:val="nil"/>
                <w:between w:val="nil"/>
              </w:pBdr>
              <w:jc w:val="center"/>
              <w:rPr>
                <w:rFonts w:ascii="Gill Sans MT" w:eastAsia="Gill Sans" w:hAnsi="Gill Sans MT" w:cs="Gill Sans"/>
                <w:sz w:val="20"/>
                <w:szCs w:val="20"/>
              </w:rPr>
            </w:pPr>
          </w:p>
        </w:tc>
        <w:tc>
          <w:tcPr>
            <w:tcW w:w="3420" w:type="dxa"/>
            <w:tcBorders>
              <w:top w:val="single" w:sz="4" w:space="0" w:color="000000"/>
            </w:tcBorders>
            <w:shd w:val="clear" w:color="auto" w:fill="auto"/>
            <w:tcMar>
              <w:top w:w="100" w:type="dxa"/>
              <w:left w:w="100" w:type="dxa"/>
              <w:bottom w:w="100" w:type="dxa"/>
              <w:right w:w="100" w:type="dxa"/>
            </w:tcMar>
            <w:vAlign w:val="center"/>
          </w:tcPr>
          <w:p w14:paraId="12246662"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c—</w:t>
            </w:r>
            <w:r w:rsidRPr="005E0057">
              <w:rPr>
                <w:rFonts w:ascii="Gill Sans MT" w:eastAsia="Gill Sans" w:hAnsi="Gill Sans MT" w:cs="Gill Sans"/>
                <w:i/>
                <w:sz w:val="20"/>
                <w:szCs w:val="20"/>
              </w:rPr>
              <w:t>QCS Team’s Manual</w:t>
            </w:r>
            <w:r w:rsidRPr="005E0057">
              <w:rPr>
                <w:rFonts w:ascii="Gill Sans MT" w:eastAsia="Gill Sans" w:hAnsi="Gill Sans MT" w:cs="Gill Sans"/>
                <w:sz w:val="20"/>
                <w:szCs w:val="20"/>
              </w:rPr>
              <w:t xml:space="preserve"> </w:t>
            </w:r>
          </w:p>
        </w:tc>
        <w:tc>
          <w:tcPr>
            <w:tcW w:w="3511" w:type="dxa"/>
            <w:tcBorders>
              <w:top w:val="single" w:sz="4" w:space="0" w:color="000000"/>
            </w:tcBorders>
            <w:shd w:val="clear" w:color="auto" w:fill="auto"/>
            <w:tcMar>
              <w:top w:w="100" w:type="dxa"/>
              <w:left w:w="100" w:type="dxa"/>
              <w:bottom w:w="100" w:type="dxa"/>
              <w:right w:w="100" w:type="dxa"/>
            </w:tcMar>
            <w:vAlign w:val="center"/>
          </w:tcPr>
          <w:p w14:paraId="12246663" w14:textId="77777777" w:rsidR="00080C39" w:rsidRPr="005E0057" w:rsidRDefault="009A03F1">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b/>
                <w:i/>
                <w:sz w:val="20"/>
                <w:szCs w:val="20"/>
              </w:rPr>
              <w:t>QCS Team’s Manual</w:t>
            </w:r>
          </w:p>
        </w:tc>
        <w:tc>
          <w:tcPr>
            <w:tcW w:w="1462" w:type="dxa"/>
            <w:tcBorders>
              <w:top w:val="single" w:sz="4" w:space="0" w:color="000000"/>
            </w:tcBorders>
            <w:vAlign w:val="center"/>
          </w:tcPr>
          <w:p w14:paraId="12246664" w14:textId="77777777" w:rsidR="00080C39" w:rsidRPr="005E0057" w:rsidRDefault="009A03F1">
            <w:pPr>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 4</w:t>
            </w:r>
          </w:p>
        </w:tc>
      </w:tr>
      <w:tr w:rsidR="00080C39" w:rsidRPr="005E0057" w14:paraId="1224666A" w14:textId="77777777" w:rsidTr="0024643A">
        <w:tc>
          <w:tcPr>
            <w:tcW w:w="1080" w:type="dxa"/>
            <w:vMerge/>
            <w:tcBorders>
              <w:top w:val="nil"/>
            </w:tcBorders>
            <w:shd w:val="clear" w:color="auto" w:fill="auto"/>
            <w:tcMar>
              <w:top w:w="100" w:type="dxa"/>
              <w:left w:w="100" w:type="dxa"/>
              <w:bottom w:w="100" w:type="dxa"/>
              <w:right w:w="100" w:type="dxa"/>
            </w:tcMar>
            <w:vAlign w:val="center"/>
          </w:tcPr>
          <w:p w14:paraId="12246666" w14:textId="77777777" w:rsidR="00080C39" w:rsidRPr="005E0057" w:rsidRDefault="00080C39">
            <w:pPr>
              <w:widowControl w:val="0"/>
              <w:pBdr>
                <w:top w:val="nil"/>
                <w:left w:val="nil"/>
                <w:bottom w:val="nil"/>
                <w:right w:val="nil"/>
                <w:between w:val="nil"/>
              </w:pBdr>
              <w:spacing w:line="276" w:lineRule="auto"/>
              <w:rPr>
                <w:rFonts w:ascii="Gill Sans MT" w:eastAsia="Gill Sans" w:hAnsi="Gill Sans MT" w:cs="Gill Sans"/>
                <w:sz w:val="20"/>
                <w:szCs w:val="20"/>
              </w:rPr>
            </w:pPr>
          </w:p>
        </w:tc>
        <w:tc>
          <w:tcPr>
            <w:tcW w:w="3420" w:type="dxa"/>
            <w:shd w:val="clear" w:color="auto" w:fill="auto"/>
            <w:tcMar>
              <w:top w:w="100" w:type="dxa"/>
              <w:left w:w="100" w:type="dxa"/>
              <w:bottom w:w="100" w:type="dxa"/>
              <w:right w:w="100" w:type="dxa"/>
            </w:tcMar>
            <w:vAlign w:val="center"/>
          </w:tcPr>
          <w:p w14:paraId="12246667"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d—</w:t>
            </w:r>
            <w:r w:rsidRPr="005E0057">
              <w:rPr>
                <w:rFonts w:ascii="Gill Sans MT" w:eastAsia="Gill Sans" w:hAnsi="Gill Sans MT" w:cs="Gill Sans"/>
                <w:i/>
                <w:sz w:val="20"/>
                <w:szCs w:val="20"/>
              </w:rPr>
              <w:t>ICDM’s Manual</w:t>
            </w:r>
          </w:p>
        </w:tc>
        <w:tc>
          <w:tcPr>
            <w:tcW w:w="3511" w:type="dxa"/>
            <w:shd w:val="clear" w:color="auto" w:fill="auto"/>
            <w:tcMar>
              <w:top w:w="100" w:type="dxa"/>
              <w:left w:w="100" w:type="dxa"/>
              <w:bottom w:w="100" w:type="dxa"/>
              <w:right w:w="100" w:type="dxa"/>
            </w:tcMar>
            <w:vAlign w:val="center"/>
          </w:tcPr>
          <w:p w14:paraId="12246668" w14:textId="77777777" w:rsidR="00080C39" w:rsidRPr="005E0057" w:rsidRDefault="009A03F1">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b/>
                <w:i/>
                <w:sz w:val="20"/>
                <w:szCs w:val="20"/>
              </w:rPr>
              <w:t>ICDM’s Manual</w:t>
            </w:r>
          </w:p>
        </w:tc>
        <w:tc>
          <w:tcPr>
            <w:tcW w:w="1462" w:type="dxa"/>
            <w:vAlign w:val="center"/>
          </w:tcPr>
          <w:p w14:paraId="12246669" w14:textId="77777777" w:rsidR="00080C39" w:rsidRPr="005E0057" w:rsidRDefault="009A03F1">
            <w:pPr>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 4</w:t>
            </w:r>
          </w:p>
        </w:tc>
      </w:tr>
      <w:tr w:rsidR="00080C39" w:rsidRPr="005E0057" w14:paraId="1224666F" w14:textId="77777777" w:rsidTr="0024643A">
        <w:tc>
          <w:tcPr>
            <w:tcW w:w="1080" w:type="dxa"/>
            <w:vMerge/>
            <w:tcBorders>
              <w:top w:val="nil"/>
            </w:tcBorders>
            <w:shd w:val="clear" w:color="auto" w:fill="auto"/>
            <w:tcMar>
              <w:top w:w="100" w:type="dxa"/>
              <w:left w:w="100" w:type="dxa"/>
              <w:bottom w:w="100" w:type="dxa"/>
              <w:right w:w="100" w:type="dxa"/>
            </w:tcMar>
            <w:vAlign w:val="center"/>
          </w:tcPr>
          <w:p w14:paraId="1224666B" w14:textId="77777777" w:rsidR="00080C39" w:rsidRPr="005E0057" w:rsidRDefault="00080C39">
            <w:pPr>
              <w:widowControl w:val="0"/>
              <w:pBdr>
                <w:top w:val="nil"/>
                <w:left w:val="nil"/>
                <w:bottom w:val="nil"/>
                <w:right w:val="nil"/>
                <w:between w:val="nil"/>
              </w:pBdr>
              <w:spacing w:line="276" w:lineRule="auto"/>
              <w:rPr>
                <w:rFonts w:ascii="Gill Sans MT" w:eastAsia="Gill Sans" w:hAnsi="Gill Sans MT" w:cs="Gill Sans"/>
                <w:sz w:val="20"/>
                <w:szCs w:val="20"/>
              </w:rPr>
            </w:pPr>
          </w:p>
        </w:tc>
        <w:tc>
          <w:tcPr>
            <w:tcW w:w="3420" w:type="dxa"/>
            <w:shd w:val="clear" w:color="auto" w:fill="auto"/>
            <w:tcMar>
              <w:top w:w="100" w:type="dxa"/>
              <w:left w:w="100" w:type="dxa"/>
              <w:bottom w:w="100" w:type="dxa"/>
              <w:right w:w="100" w:type="dxa"/>
            </w:tcMar>
            <w:vAlign w:val="center"/>
          </w:tcPr>
          <w:p w14:paraId="1224666C" w14:textId="1F274348" w:rsidR="00080C39" w:rsidRPr="0024643A" w:rsidRDefault="009A03F1">
            <w:pPr>
              <w:widowControl w:val="0"/>
              <w:pBdr>
                <w:top w:val="nil"/>
                <w:left w:val="nil"/>
                <w:bottom w:val="nil"/>
                <w:right w:val="nil"/>
                <w:between w:val="nil"/>
              </w:pBdr>
              <w:rPr>
                <w:rFonts w:ascii="Gill Sans MT" w:eastAsia="Gill Sans" w:hAnsi="Gill Sans MT" w:cs="Gill Sans"/>
                <w:sz w:val="20"/>
                <w:szCs w:val="20"/>
                <w:highlight w:val="yellow"/>
              </w:rPr>
            </w:pPr>
            <w:commentRangeStart w:id="174"/>
            <w:r w:rsidRPr="0024643A">
              <w:rPr>
                <w:rFonts w:ascii="Gill Sans MT" w:eastAsia="Gill Sans" w:hAnsi="Gill Sans MT" w:cs="Gill Sans"/>
                <w:sz w:val="20"/>
                <w:szCs w:val="20"/>
                <w:highlight w:val="yellow"/>
              </w:rPr>
              <w:t>e—</w:t>
            </w:r>
            <w:r w:rsidRPr="0024643A">
              <w:rPr>
                <w:rFonts w:ascii="Gill Sans MT" w:eastAsia="Gill Sans" w:hAnsi="Gill Sans MT" w:cs="Gill Sans"/>
                <w:i/>
                <w:sz w:val="20"/>
                <w:szCs w:val="20"/>
                <w:highlight w:val="yellow"/>
              </w:rPr>
              <w:t>Anthropometry Manual</w:t>
            </w:r>
            <w:r w:rsidR="00544FCA" w:rsidRPr="0024643A">
              <w:rPr>
                <w:rFonts w:ascii="Gill Sans MT" w:eastAsia="Gill Sans" w:hAnsi="Gill Sans MT" w:cs="Gill Sans"/>
                <w:i/>
                <w:sz w:val="20"/>
                <w:szCs w:val="20"/>
                <w:highlight w:val="yellow"/>
              </w:rPr>
              <w:t xml:space="preserve"> (</w:t>
            </w:r>
            <w:r w:rsidR="000C374A" w:rsidRPr="005E0057">
              <w:rPr>
                <w:rFonts w:ascii="Gill Sans MT" w:eastAsia="Gill Sans" w:hAnsi="Gill Sans MT" w:cs="Gill Sans"/>
                <w:i/>
                <w:sz w:val="20"/>
                <w:szCs w:val="20"/>
                <w:highlight w:val="yellow"/>
              </w:rPr>
              <w:t>as</w:t>
            </w:r>
            <w:r w:rsidR="00544FCA" w:rsidRPr="0024643A">
              <w:rPr>
                <w:rFonts w:ascii="Gill Sans MT" w:eastAsia="Gill Sans" w:hAnsi="Gill Sans MT" w:cs="Gill Sans"/>
                <w:i/>
                <w:sz w:val="20"/>
                <w:szCs w:val="20"/>
                <w:highlight w:val="yellow"/>
              </w:rPr>
              <w:t xml:space="preserve"> applicable)</w:t>
            </w:r>
            <w:commentRangeEnd w:id="174"/>
            <w:r w:rsidR="00FC2595">
              <w:rPr>
                <w:rStyle w:val="CommentReference"/>
                <w:color w:val="auto"/>
              </w:rPr>
              <w:commentReference w:id="174"/>
            </w:r>
          </w:p>
        </w:tc>
        <w:tc>
          <w:tcPr>
            <w:tcW w:w="3511" w:type="dxa"/>
            <w:shd w:val="clear" w:color="auto" w:fill="auto"/>
            <w:tcMar>
              <w:top w:w="100" w:type="dxa"/>
              <w:left w:w="100" w:type="dxa"/>
              <w:bottom w:w="100" w:type="dxa"/>
              <w:right w:w="100" w:type="dxa"/>
            </w:tcMar>
            <w:vAlign w:val="center"/>
          </w:tcPr>
          <w:p w14:paraId="1224666D" w14:textId="77777777" w:rsidR="00080C39" w:rsidRPr="0024643A" w:rsidRDefault="009A03F1">
            <w:pPr>
              <w:widowControl w:val="0"/>
              <w:pBdr>
                <w:top w:val="nil"/>
                <w:left w:val="nil"/>
                <w:bottom w:val="nil"/>
                <w:right w:val="nil"/>
                <w:between w:val="nil"/>
              </w:pBdr>
              <w:rPr>
                <w:rFonts w:ascii="Gill Sans MT" w:eastAsia="Gill Sans" w:hAnsi="Gill Sans MT" w:cs="Gill Sans"/>
                <w:b/>
                <w:i/>
                <w:sz w:val="20"/>
                <w:szCs w:val="20"/>
                <w:highlight w:val="yellow"/>
              </w:rPr>
            </w:pPr>
            <w:r w:rsidRPr="0024643A">
              <w:rPr>
                <w:rFonts w:ascii="Gill Sans MT" w:eastAsia="Gill Sans" w:hAnsi="Gill Sans MT" w:cs="Gill Sans"/>
                <w:b/>
                <w:i/>
                <w:sz w:val="20"/>
                <w:szCs w:val="20"/>
                <w:highlight w:val="yellow"/>
              </w:rPr>
              <w:t>Anthropometry Manual</w:t>
            </w:r>
          </w:p>
        </w:tc>
        <w:tc>
          <w:tcPr>
            <w:tcW w:w="1462" w:type="dxa"/>
            <w:vAlign w:val="center"/>
          </w:tcPr>
          <w:p w14:paraId="1224666E" w14:textId="77777777" w:rsidR="00080C39" w:rsidRPr="0024643A" w:rsidRDefault="009A03F1">
            <w:pPr>
              <w:pBdr>
                <w:top w:val="nil"/>
                <w:left w:val="nil"/>
                <w:bottom w:val="nil"/>
                <w:right w:val="nil"/>
                <w:between w:val="nil"/>
              </w:pBdr>
              <w:jc w:val="center"/>
              <w:rPr>
                <w:rFonts w:ascii="Gill Sans MT" w:eastAsia="Gill Sans" w:hAnsi="Gill Sans MT" w:cs="Gill Sans"/>
                <w:sz w:val="20"/>
                <w:szCs w:val="20"/>
                <w:highlight w:val="yellow"/>
              </w:rPr>
            </w:pPr>
            <w:r w:rsidRPr="0024643A">
              <w:rPr>
                <w:rFonts w:ascii="Gill Sans MT" w:eastAsia="Gill Sans" w:hAnsi="Gill Sans MT" w:cs="Gill Sans"/>
                <w:sz w:val="20"/>
                <w:szCs w:val="20"/>
                <w:highlight w:val="yellow"/>
              </w:rPr>
              <w:t>Month 4</w:t>
            </w:r>
          </w:p>
        </w:tc>
      </w:tr>
      <w:tr w:rsidR="00080C39" w:rsidRPr="005E0057" w14:paraId="12246675" w14:textId="77777777" w:rsidTr="0024643A">
        <w:trPr>
          <w:trHeight w:val="592"/>
        </w:trPr>
        <w:tc>
          <w:tcPr>
            <w:tcW w:w="1080" w:type="dxa"/>
            <w:tcBorders>
              <w:bottom w:val="nil"/>
            </w:tcBorders>
            <w:shd w:val="clear" w:color="auto" w:fill="auto"/>
            <w:tcMar>
              <w:top w:w="100" w:type="dxa"/>
              <w:left w:w="100" w:type="dxa"/>
              <w:bottom w:w="100" w:type="dxa"/>
              <w:right w:w="100" w:type="dxa"/>
            </w:tcMar>
            <w:vAlign w:val="center"/>
          </w:tcPr>
          <w:p w14:paraId="12246670"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lastRenderedPageBreak/>
              <w:t>20</w:t>
            </w:r>
          </w:p>
        </w:tc>
        <w:tc>
          <w:tcPr>
            <w:tcW w:w="3420" w:type="dxa"/>
            <w:tcBorders>
              <w:bottom w:val="single" w:sz="4" w:space="0" w:color="000000"/>
            </w:tcBorders>
            <w:shd w:val="clear" w:color="auto" w:fill="auto"/>
            <w:tcMar>
              <w:top w:w="100" w:type="dxa"/>
              <w:left w:w="100" w:type="dxa"/>
              <w:bottom w:w="100" w:type="dxa"/>
              <w:right w:w="100" w:type="dxa"/>
            </w:tcMar>
            <w:vAlign w:val="center"/>
          </w:tcPr>
          <w:p w14:paraId="12246671" w14:textId="765D381E"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Develop training materials for TOT, ICDM training, and main field staff training</w:t>
            </w:r>
            <w:r w:rsidR="00C43F37" w:rsidRPr="005E0057">
              <w:rPr>
                <w:rFonts w:ascii="Gill Sans MT" w:eastAsia="Gill Sans" w:hAnsi="Gill Sans MT" w:cs="Gill Sans"/>
                <w:sz w:val="20"/>
                <w:szCs w:val="20"/>
              </w:rPr>
              <w:t>:</w:t>
            </w:r>
            <w:r w:rsidRPr="005E0057">
              <w:rPr>
                <w:rFonts w:ascii="Gill Sans MT" w:eastAsia="Gill Sans" w:hAnsi="Gill Sans MT" w:cs="Gill Sans"/>
                <w:sz w:val="20"/>
                <w:szCs w:val="20"/>
              </w:rPr>
              <w:t xml:space="preserve"> </w:t>
            </w:r>
          </w:p>
        </w:tc>
        <w:tc>
          <w:tcPr>
            <w:tcW w:w="3511" w:type="dxa"/>
            <w:vMerge w:val="restart"/>
            <w:shd w:val="clear" w:color="auto" w:fill="auto"/>
            <w:tcMar>
              <w:top w:w="100" w:type="dxa"/>
              <w:left w:w="100" w:type="dxa"/>
              <w:bottom w:w="100" w:type="dxa"/>
              <w:right w:w="100" w:type="dxa"/>
            </w:tcMar>
            <w:vAlign w:val="center"/>
          </w:tcPr>
          <w:p w14:paraId="12246673" w14:textId="21ED1BEE" w:rsidR="00080C39" w:rsidRPr="005E0057" w:rsidRDefault="009A03F1">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b/>
                <w:sz w:val="20"/>
                <w:szCs w:val="20"/>
              </w:rPr>
              <w:t>Customized agendas, attendance sheets, training slides, quizzes, role play exercises, and fieldwork forms</w:t>
            </w:r>
          </w:p>
        </w:tc>
        <w:tc>
          <w:tcPr>
            <w:tcW w:w="1462" w:type="dxa"/>
            <w:vMerge w:val="restart"/>
            <w:vAlign w:val="center"/>
          </w:tcPr>
          <w:p w14:paraId="12246674" w14:textId="77777777" w:rsidR="00080C39" w:rsidRPr="005E0057" w:rsidRDefault="009A03F1">
            <w:pPr>
              <w:widowControl w:val="0"/>
              <w:pBdr>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Months 4–5</w:t>
            </w:r>
          </w:p>
        </w:tc>
      </w:tr>
      <w:tr w:rsidR="00080C39" w:rsidRPr="005E0057" w14:paraId="1224667A" w14:textId="77777777" w:rsidTr="0024643A">
        <w:tc>
          <w:tcPr>
            <w:tcW w:w="1080" w:type="dxa"/>
            <w:tcBorders>
              <w:top w:val="nil"/>
              <w:left w:val="single" w:sz="4" w:space="0" w:color="000000"/>
              <w:bottom w:val="nil"/>
              <w:right w:val="single" w:sz="4" w:space="0" w:color="000000"/>
            </w:tcBorders>
            <w:shd w:val="clear" w:color="auto" w:fill="auto"/>
            <w:tcMar>
              <w:top w:w="100" w:type="dxa"/>
              <w:left w:w="100" w:type="dxa"/>
              <w:bottom w:w="100" w:type="dxa"/>
              <w:right w:w="100" w:type="dxa"/>
            </w:tcMar>
            <w:vAlign w:val="center"/>
          </w:tcPr>
          <w:p w14:paraId="12246676" w14:textId="77777777" w:rsidR="00080C39" w:rsidRPr="005E0057" w:rsidRDefault="00080C39">
            <w:pPr>
              <w:widowControl w:val="0"/>
              <w:pBdr>
                <w:top w:val="nil"/>
                <w:left w:val="nil"/>
                <w:bottom w:val="nil"/>
                <w:right w:val="nil"/>
                <w:between w:val="nil"/>
              </w:pBdr>
              <w:jc w:val="center"/>
              <w:rPr>
                <w:rFonts w:ascii="Gill Sans MT" w:eastAsia="Gill Sans" w:hAnsi="Gill Sans MT" w:cs="Gill Sans"/>
                <w:color w:val="FF0000"/>
                <w:sz w:val="20"/>
                <w:szCs w:val="20"/>
              </w:rPr>
            </w:pPr>
          </w:p>
        </w:tc>
        <w:tc>
          <w:tcPr>
            <w:tcW w:w="3420" w:type="dxa"/>
            <w:tcBorders>
              <w:top w:val="single" w:sz="4" w:space="0" w:color="000000"/>
              <w:left w:val="single" w:sz="4" w:space="0" w:color="000000"/>
            </w:tcBorders>
            <w:shd w:val="clear" w:color="auto" w:fill="auto"/>
            <w:tcMar>
              <w:top w:w="100" w:type="dxa"/>
              <w:left w:w="100" w:type="dxa"/>
              <w:bottom w:w="100" w:type="dxa"/>
              <w:right w:w="100" w:type="dxa"/>
            </w:tcMar>
            <w:vAlign w:val="center"/>
          </w:tcPr>
          <w:p w14:paraId="12246677"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 xml:space="preserve">a—TOT </w:t>
            </w:r>
          </w:p>
        </w:tc>
        <w:tc>
          <w:tcPr>
            <w:tcW w:w="3511" w:type="dxa"/>
            <w:vMerge/>
            <w:shd w:val="clear" w:color="auto" w:fill="auto"/>
            <w:tcMar>
              <w:top w:w="100" w:type="dxa"/>
              <w:left w:w="100" w:type="dxa"/>
              <w:bottom w:w="100" w:type="dxa"/>
              <w:right w:w="100" w:type="dxa"/>
            </w:tcMar>
            <w:vAlign w:val="center"/>
          </w:tcPr>
          <w:p w14:paraId="12246678" w14:textId="77777777" w:rsidR="00080C39" w:rsidRPr="005E0057" w:rsidRDefault="00080C39">
            <w:pPr>
              <w:widowControl w:val="0"/>
              <w:pBdr>
                <w:top w:val="nil"/>
                <w:left w:val="nil"/>
                <w:bottom w:val="nil"/>
                <w:right w:val="nil"/>
                <w:between w:val="nil"/>
              </w:pBdr>
              <w:spacing w:line="276" w:lineRule="auto"/>
              <w:rPr>
                <w:rFonts w:ascii="Gill Sans MT" w:eastAsia="Gill Sans" w:hAnsi="Gill Sans MT" w:cs="Gill Sans"/>
                <w:sz w:val="20"/>
                <w:szCs w:val="20"/>
              </w:rPr>
            </w:pPr>
          </w:p>
        </w:tc>
        <w:tc>
          <w:tcPr>
            <w:tcW w:w="1462" w:type="dxa"/>
            <w:vMerge/>
            <w:vAlign w:val="center"/>
          </w:tcPr>
          <w:p w14:paraId="12246679" w14:textId="77777777" w:rsidR="00080C39" w:rsidRPr="005E0057" w:rsidRDefault="00080C39">
            <w:pPr>
              <w:widowControl w:val="0"/>
              <w:pBdr>
                <w:top w:val="nil"/>
                <w:left w:val="nil"/>
                <w:bottom w:val="nil"/>
                <w:right w:val="nil"/>
                <w:between w:val="nil"/>
              </w:pBdr>
              <w:spacing w:line="276" w:lineRule="auto"/>
              <w:rPr>
                <w:rFonts w:ascii="Gill Sans MT" w:eastAsia="Gill Sans" w:hAnsi="Gill Sans MT" w:cs="Gill Sans"/>
                <w:sz w:val="20"/>
                <w:szCs w:val="20"/>
              </w:rPr>
            </w:pPr>
          </w:p>
        </w:tc>
      </w:tr>
      <w:tr w:rsidR="00080C39" w:rsidRPr="005E0057" w14:paraId="1224667F" w14:textId="77777777" w:rsidTr="0024643A">
        <w:tc>
          <w:tcPr>
            <w:tcW w:w="1080"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224667B" w14:textId="77777777" w:rsidR="00080C39" w:rsidRPr="005E0057" w:rsidRDefault="00080C39">
            <w:pPr>
              <w:widowControl w:val="0"/>
              <w:pBdr>
                <w:top w:val="nil"/>
                <w:left w:val="nil"/>
                <w:bottom w:val="nil"/>
                <w:right w:val="nil"/>
                <w:between w:val="nil"/>
              </w:pBdr>
              <w:jc w:val="center"/>
              <w:rPr>
                <w:rFonts w:ascii="Gill Sans MT" w:eastAsia="Gill Sans" w:hAnsi="Gill Sans MT" w:cs="Gill Sans"/>
                <w:color w:val="FF0000"/>
                <w:sz w:val="20"/>
                <w:szCs w:val="20"/>
              </w:rPr>
            </w:pPr>
          </w:p>
        </w:tc>
        <w:tc>
          <w:tcPr>
            <w:tcW w:w="3420" w:type="dxa"/>
            <w:tcBorders>
              <w:top w:val="single" w:sz="4" w:space="0" w:color="000000"/>
              <w:left w:val="single" w:sz="4" w:space="0" w:color="000000"/>
              <w:bottom w:val="single" w:sz="4" w:space="0" w:color="000000"/>
            </w:tcBorders>
            <w:shd w:val="clear" w:color="auto" w:fill="auto"/>
            <w:tcMar>
              <w:top w:w="100" w:type="dxa"/>
              <w:left w:w="100" w:type="dxa"/>
              <w:bottom w:w="100" w:type="dxa"/>
              <w:right w:w="100" w:type="dxa"/>
            </w:tcMar>
            <w:vAlign w:val="center"/>
          </w:tcPr>
          <w:p w14:paraId="1224667C" w14:textId="20554391"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b—ICDM training</w:t>
            </w:r>
          </w:p>
        </w:tc>
        <w:tc>
          <w:tcPr>
            <w:tcW w:w="3511" w:type="dxa"/>
            <w:vMerge/>
            <w:tcBorders>
              <w:bottom w:val="single" w:sz="4" w:space="0" w:color="000000"/>
            </w:tcBorders>
            <w:shd w:val="clear" w:color="auto" w:fill="auto"/>
            <w:tcMar>
              <w:top w:w="100" w:type="dxa"/>
              <w:left w:w="100" w:type="dxa"/>
              <w:bottom w:w="100" w:type="dxa"/>
              <w:right w:w="100" w:type="dxa"/>
            </w:tcMar>
            <w:vAlign w:val="center"/>
          </w:tcPr>
          <w:p w14:paraId="1224667D" w14:textId="77777777" w:rsidR="00080C39" w:rsidRPr="005E0057" w:rsidRDefault="00080C39">
            <w:pPr>
              <w:widowControl w:val="0"/>
              <w:pBdr>
                <w:top w:val="nil"/>
                <w:left w:val="nil"/>
                <w:bottom w:val="nil"/>
                <w:right w:val="nil"/>
                <w:between w:val="nil"/>
              </w:pBdr>
              <w:spacing w:line="276" w:lineRule="auto"/>
              <w:rPr>
                <w:rFonts w:ascii="Gill Sans MT" w:eastAsia="Gill Sans" w:hAnsi="Gill Sans MT" w:cs="Gill Sans"/>
                <w:sz w:val="20"/>
                <w:szCs w:val="20"/>
              </w:rPr>
            </w:pPr>
          </w:p>
        </w:tc>
        <w:tc>
          <w:tcPr>
            <w:tcW w:w="1462" w:type="dxa"/>
            <w:vMerge/>
            <w:tcBorders>
              <w:bottom w:val="single" w:sz="4" w:space="0" w:color="000000"/>
            </w:tcBorders>
            <w:vAlign w:val="center"/>
          </w:tcPr>
          <w:p w14:paraId="1224667E" w14:textId="77777777" w:rsidR="00080C39" w:rsidRPr="005E0057" w:rsidRDefault="00080C39">
            <w:pPr>
              <w:widowControl w:val="0"/>
              <w:pBdr>
                <w:top w:val="nil"/>
                <w:left w:val="nil"/>
                <w:bottom w:val="nil"/>
                <w:right w:val="nil"/>
                <w:between w:val="nil"/>
              </w:pBdr>
              <w:spacing w:line="276" w:lineRule="auto"/>
              <w:rPr>
                <w:rFonts w:ascii="Gill Sans MT" w:eastAsia="Gill Sans" w:hAnsi="Gill Sans MT" w:cs="Gill Sans"/>
                <w:sz w:val="20"/>
                <w:szCs w:val="20"/>
              </w:rPr>
            </w:pPr>
          </w:p>
        </w:tc>
      </w:tr>
      <w:tr w:rsidR="00080C39" w:rsidRPr="005E0057" w14:paraId="12246684" w14:textId="77777777" w:rsidTr="0024643A">
        <w:tc>
          <w:tcPr>
            <w:tcW w:w="1080" w:type="dxa"/>
            <w:tcBorders>
              <w:top w:val="single" w:sz="4" w:space="0" w:color="000000"/>
              <w:left w:val="single" w:sz="4" w:space="0" w:color="000000"/>
              <w:bottom w:val="nil"/>
              <w:right w:val="single" w:sz="4" w:space="0" w:color="000000"/>
            </w:tcBorders>
            <w:shd w:val="clear" w:color="auto" w:fill="auto"/>
            <w:tcMar>
              <w:top w:w="100" w:type="dxa"/>
              <w:left w:w="100" w:type="dxa"/>
              <w:bottom w:w="100" w:type="dxa"/>
              <w:right w:w="100" w:type="dxa"/>
            </w:tcMar>
            <w:vAlign w:val="center"/>
          </w:tcPr>
          <w:p w14:paraId="12246680" w14:textId="77777777" w:rsidR="00080C39" w:rsidRPr="005E0057" w:rsidRDefault="00080C39">
            <w:pPr>
              <w:widowControl w:val="0"/>
              <w:pBdr>
                <w:top w:val="nil"/>
                <w:left w:val="nil"/>
                <w:bottom w:val="nil"/>
                <w:right w:val="nil"/>
                <w:between w:val="nil"/>
              </w:pBdr>
              <w:jc w:val="center"/>
              <w:rPr>
                <w:rFonts w:ascii="Gill Sans MT" w:eastAsia="Gill Sans" w:hAnsi="Gill Sans MT" w:cs="Gill Sans"/>
                <w:color w:val="FF0000"/>
                <w:sz w:val="20"/>
                <w:szCs w:val="20"/>
              </w:rPr>
            </w:pPr>
          </w:p>
        </w:tc>
        <w:tc>
          <w:tcPr>
            <w:tcW w:w="3420" w:type="dxa"/>
            <w:tcBorders>
              <w:top w:val="single" w:sz="4" w:space="0" w:color="000000"/>
              <w:left w:val="single" w:sz="4" w:space="0" w:color="000000"/>
            </w:tcBorders>
            <w:shd w:val="clear" w:color="auto" w:fill="auto"/>
            <w:tcMar>
              <w:top w:w="100" w:type="dxa"/>
              <w:left w:w="100" w:type="dxa"/>
              <w:bottom w:w="100" w:type="dxa"/>
              <w:right w:w="100" w:type="dxa"/>
            </w:tcMar>
            <w:vAlign w:val="center"/>
          </w:tcPr>
          <w:p w14:paraId="12246681" w14:textId="020DDDCF"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c—Interviewer training</w:t>
            </w:r>
          </w:p>
        </w:tc>
        <w:tc>
          <w:tcPr>
            <w:tcW w:w="3511" w:type="dxa"/>
            <w:vMerge/>
            <w:tcBorders>
              <w:top w:val="single" w:sz="4" w:space="0" w:color="000000"/>
            </w:tcBorders>
            <w:shd w:val="clear" w:color="auto" w:fill="auto"/>
            <w:tcMar>
              <w:top w:w="100" w:type="dxa"/>
              <w:left w:w="100" w:type="dxa"/>
              <w:bottom w:w="100" w:type="dxa"/>
              <w:right w:w="100" w:type="dxa"/>
            </w:tcMar>
            <w:vAlign w:val="center"/>
          </w:tcPr>
          <w:p w14:paraId="12246682" w14:textId="77777777" w:rsidR="00080C39" w:rsidRPr="005E0057" w:rsidRDefault="00080C39">
            <w:pPr>
              <w:widowControl w:val="0"/>
              <w:pBdr>
                <w:top w:val="nil"/>
                <w:left w:val="nil"/>
                <w:bottom w:val="nil"/>
                <w:right w:val="nil"/>
                <w:between w:val="nil"/>
              </w:pBdr>
              <w:spacing w:line="276" w:lineRule="auto"/>
              <w:rPr>
                <w:rFonts w:ascii="Gill Sans MT" w:eastAsia="Gill Sans" w:hAnsi="Gill Sans MT" w:cs="Gill Sans"/>
                <w:sz w:val="20"/>
                <w:szCs w:val="20"/>
              </w:rPr>
            </w:pPr>
          </w:p>
        </w:tc>
        <w:tc>
          <w:tcPr>
            <w:tcW w:w="1462" w:type="dxa"/>
            <w:vMerge/>
            <w:tcBorders>
              <w:top w:val="single" w:sz="4" w:space="0" w:color="000000"/>
            </w:tcBorders>
            <w:vAlign w:val="center"/>
          </w:tcPr>
          <w:p w14:paraId="12246683" w14:textId="77777777" w:rsidR="00080C39" w:rsidRPr="005E0057" w:rsidRDefault="00080C39">
            <w:pPr>
              <w:widowControl w:val="0"/>
              <w:pBdr>
                <w:top w:val="nil"/>
                <w:left w:val="nil"/>
                <w:bottom w:val="nil"/>
                <w:right w:val="nil"/>
                <w:between w:val="nil"/>
              </w:pBdr>
              <w:spacing w:line="276" w:lineRule="auto"/>
              <w:rPr>
                <w:rFonts w:ascii="Gill Sans MT" w:eastAsia="Gill Sans" w:hAnsi="Gill Sans MT" w:cs="Gill Sans"/>
                <w:sz w:val="20"/>
                <w:szCs w:val="20"/>
              </w:rPr>
            </w:pPr>
          </w:p>
        </w:tc>
      </w:tr>
      <w:tr w:rsidR="00080C39" w:rsidRPr="005E0057" w14:paraId="12246689" w14:textId="77777777" w:rsidTr="0024643A">
        <w:tc>
          <w:tcPr>
            <w:tcW w:w="1080" w:type="dxa"/>
            <w:tcBorders>
              <w:top w:val="nil"/>
              <w:left w:val="single" w:sz="4" w:space="0" w:color="000000"/>
              <w:bottom w:val="nil"/>
              <w:right w:val="single" w:sz="4" w:space="0" w:color="000000"/>
            </w:tcBorders>
            <w:shd w:val="clear" w:color="auto" w:fill="auto"/>
            <w:tcMar>
              <w:top w:w="100" w:type="dxa"/>
              <w:left w:w="100" w:type="dxa"/>
              <w:bottom w:w="100" w:type="dxa"/>
              <w:right w:w="100" w:type="dxa"/>
            </w:tcMar>
            <w:vAlign w:val="center"/>
          </w:tcPr>
          <w:p w14:paraId="12246685" w14:textId="77777777" w:rsidR="00080C39" w:rsidRPr="005E0057" w:rsidRDefault="00080C39">
            <w:pPr>
              <w:widowControl w:val="0"/>
              <w:pBdr>
                <w:top w:val="nil"/>
                <w:left w:val="nil"/>
                <w:bottom w:val="nil"/>
                <w:right w:val="nil"/>
                <w:between w:val="nil"/>
              </w:pBdr>
              <w:jc w:val="center"/>
              <w:rPr>
                <w:rFonts w:ascii="Gill Sans MT" w:eastAsia="Gill Sans" w:hAnsi="Gill Sans MT" w:cs="Gill Sans"/>
                <w:color w:val="FF0000"/>
                <w:sz w:val="20"/>
                <w:szCs w:val="20"/>
              </w:rPr>
            </w:pPr>
          </w:p>
        </w:tc>
        <w:tc>
          <w:tcPr>
            <w:tcW w:w="3420" w:type="dxa"/>
            <w:tcBorders>
              <w:top w:val="single" w:sz="4" w:space="0" w:color="000000"/>
              <w:left w:val="single" w:sz="4" w:space="0" w:color="000000"/>
            </w:tcBorders>
            <w:shd w:val="clear" w:color="auto" w:fill="auto"/>
            <w:tcMar>
              <w:top w:w="100" w:type="dxa"/>
              <w:left w:w="100" w:type="dxa"/>
              <w:bottom w:w="100" w:type="dxa"/>
              <w:right w:w="100" w:type="dxa"/>
            </w:tcMar>
            <w:vAlign w:val="center"/>
          </w:tcPr>
          <w:p w14:paraId="12246686" w14:textId="6902F04A"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d—Field Supervisor training</w:t>
            </w:r>
          </w:p>
        </w:tc>
        <w:tc>
          <w:tcPr>
            <w:tcW w:w="3511" w:type="dxa"/>
            <w:vMerge/>
            <w:shd w:val="clear" w:color="auto" w:fill="auto"/>
            <w:tcMar>
              <w:top w:w="100" w:type="dxa"/>
              <w:left w:w="100" w:type="dxa"/>
              <w:bottom w:w="100" w:type="dxa"/>
              <w:right w:w="100" w:type="dxa"/>
            </w:tcMar>
            <w:vAlign w:val="center"/>
          </w:tcPr>
          <w:p w14:paraId="12246687" w14:textId="77777777" w:rsidR="00080C39" w:rsidRPr="005E0057" w:rsidRDefault="00080C39">
            <w:pPr>
              <w:widowControl w:val="0"/>
              <w:pBdr>
                <w:top w:val="nil"/>
                <w:left w:val="nil"/>
                <w:bottom w:val="nil"/>
                <w:right w:val="nil"/>
                <w:between w:val="nil"/>
              </w:pBdr>
              <w:spacing w:line="276" w:lineRule="auto"/>
              <w:rPr>
                <w:rFonts w:ascii="Gill Sans MT" w:eastAsia="Gill Sans" w:hAnsi="Gill Sans MT" w:cs="Gill Sans"/>
                <w:sz w:val="20"/>
                <w:szCs w:val="20"/>
              </w:rPr>
            </w:pPr>
          </w:p>
        </w:tc>
        <w:tc>
          <w:tcPr>
            <w:tcW w:w="1462" w:type="dxa"/>
            <w:vMerge/>
            <w:vAlign w:val="center"/>
          </w:tcPr>
          <w:p w14:paraId="12246688" w14:textId="77777777" w:rsidR="00080C39" w:rsidRPr="005E0057" w:rsidRDefault="00080C39">
            <w:pPr>
              <w:widowControl w:val="0"/>
              <w:pBdr>
                <w:top w:val="nil"/>
                <w:left w:val="nil"/>
                <w:bottom w:val="nil"/>
                <w:right w:val="nil"/>
                <w:between w:val="nil"/>
              </w:pBdr>
              <w:spacing w:line="276" w:lineRule="auto"/>
              <w:rPr>
                <w:rFonts w:ascii="Gill Sans MT" w:eastAsia="Gill Sans" w:hAnsi="Gill Sans MT" w:cs="Gill Sans"/>
                <w:sz w:val="20"/>
                <w:szCs w:val="20"/>
              </w:rPr>
            </w:pPr>
          </w:p>
        </w:tc>
      </w:tr>
      <w:tr w:rsidR="00080C39" w:rsidRPr="005E0057" w14:paraId="1224668E" w14:textId="77777777" w:rsidTr="0024643A">
        <w:tc>
          <w:tcPr>
            <w:tcW w:w="1080" w:type="dxa"/>
            <w:tcBorders>
              <w:top w:val="nil"/>
              <w:left w:val="single" w:sz="4" w:space="0" w:color="000000"/>
              <w:bottom w:val="nil"/>
              <w:right w:val="single" w:sz="4" w:space="0" w:color="000000"/>
            </w:tcBorders>
            <w:shd w:val="clear" w:color="auto" w:fill="auto"/>
            <w:tcMar>
              <w:top w:w="100" w:type="dxa"/>
              <w:left w:w="100" w:type="dxa"/>
              <w:bottom w:w="100" w:type="dxa"/>
              <w:right w:w="100" w:type="dxa"/>
            </w:tcMar>
            <w:vAlign w:val="center"/>
          </w:tcPr>
          <w:p w14:paraId="1224668A" w14:textId="77777777" w:rsidR="00080C39" w:rsidRPr="005E0057" w:rsidRDefault="00080C39">
            <w:pPr>
              <w:widowControl w:val="0"/>
              <w:pBdr>
                <w:top w:val="nil"/>
                <w:left w:val="nil"/>
                <w:bottom w:val="nil"/>
                <w:right w:val="nil"/>
                <w:between w:val="nil"/>
              </w:pBdr>
              <w:jc w:val="center"/>
              <w:rPr>
                <w:rFonts w:ascii="Gill Sans MT" w:eastAsia="Gill Sans" w:hAnsi="Gill Sans MT" w:cs="Gill Sans"/>
                <w:color w:val="FF0000"/>
                <w:sz w:val="20"/>
                <w:szCs w:val="20"/>
              </w:rPr>
            </w:pPr>
          </w:p>
        </w:tc>
        <w:tc>
          <w:tcPr>
            <w:tcW w:w="3420" w:type="dxa"/>
            <w:tcBorders>
              <w:top w:val="single" w:sz="4" w:space="0" w:color="000000"/>
              <w:left w:val="single" w:sz="4" w:space="0" w:color="000000"/>
              <w:bottom w:val="single" w:sz="4" w:space="0" w:color="000000"/>
            </w:tcBorders>
            <w:shd w:val="clear" w:color="auto" w:fill="auto"/>
            <w:tcMar>
              <w:top w:w="100" w:type="dxa"/>
              <w:left w:w="100" w:type="dxa"/>
              <w:bottom w:w="100" w:type="dxa"/>
              <w:right w:w="100" w:type="dxa"/>
            </w:tcMar>
            <w:vAlign w:val="center"/>
          </w:tcPr>
          <w:p w14:paraId="1224668B" w14:textId="30C9398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e—QCS team training</w:t>
            </w:r>
          </w:p>
        </w:tc>
        <w:tc>
          <w:tcPr>
            <w:tcW w:w="3511" w:type="dxa"/>
            <w:vMerge/>
            <w:shd w:val="clear" w:color="auto" w:fill="auto"/>
            <w:tcMar>
              <w:top w:w="100" w:type="dxa"/>
              <w:left w:w="100" w:type="dxa"/>
              <w:bottom w:w="100" w:type="dxa"/>
              <w:right w:w="100" w:type="dxa"/>
            </w:tcMar>
            <w:vAlign w:val="center"/>
          </w:tcPr>
          <w:p w14:paraId="1224668C" w14:textId="77777777" w:rsidR="00080C39" w:rsidRPr="005E0057" w:rsidRDefault="00080C39">
            <w:pPr>
              <w:widowControl w:val="0"/>
              <w:pBdr>
                <w:top w:val="nil"/>
                <w:left w:val="nil"/>
                <w:bottom w:val="nil"/>
                <w:right w:val="nil"/>
                <w:between w:val="nil"/>
              </w:pBdr>
              <w:spacing w:line="276" w:lineRule="auto"/>
              <w:rPr>
                <w:rFonts w:ascii="Gill Sans MT" w:eastAsia="Gill Sans" w:hAnsi="Gill Sans MT" w:cs="Gill Sans"/>
                <w:sz w:val="20"/>
                <w:szCs w:val="20"/>
              </w:rPr>
            </w:pPr>
          </w:p>
        </w:tc>
        <w:tc>
          <w:tcPr>
            <w:tcW w:w="1462" w:type="dxa"/>
            <w:vMerge/>
            <w:vAlign w:val="center"/>
          </w:tcPr>
          <w:p w14:paraId="1224668D" w14:textId="77777777" w:rsidR="00080C39" w:rsidRPr="005E0057" w:rsidRDefault="00080C39">
            <w:pPr>
              <w:widowControl w:val="0"/>
              <w:pBdr>
                <w:top w:val="nil"/>
                <w:left w:val="nil"/>
                <w:bottom w:val="nil"/>
                <w:right w:val="nil"/>
                <w:between w:val="nil"/>
              </w:pBdr>
              <w:spacing w:line="276" w:lineRule="auto"/>
              <w:rPr>
                <w:rFonts w:ascii="Gill Sans MT" w:eastAsia="Gill Sans" w:hAnsi="Gill Sans MT" w:cs="Gill Sans"/>
                <w:sz w:val="20"/>
                <w:szCs w:val="20"/>
              </w:rPr>
            </w:pPr>
          </w:p>
        </w:tc>
      </w:tr>
      <w:tr w:rsidR="00080C39" w:rsidRPr="005E0057" w14:paraId="12246693" w14:textId="77777777" w:rsidTr="0024643A">
        <w:tc>
          <w:tcPr>
            <w:tcW w:w="1080" w:type="dxa"/>
            <w:shd w:val="clear" w:color="auto" w:fill="auto"/>
            <w:tcMar>
              <w:top w:w="100" w:type="dxa"/>
              <w:left w:w="100" w:type="dxa"/>
              <w:bottom w:w="100" w:type="dxa"/>
              <w:right w:w="100" w:type="dxa"/>
            </w:tcMar>
            <w:vAlign w:val="center"/>
          </w:tcPr>
          <w:p w14:paraId="1224668F" w14:textId="612898C1"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21</w:t>
            </w:r>
          </w:p>
        </w:tc>
        <w:tc>
          <w:tcPr>
            <w:tcW w:w="3420" w:type="dxa"/>
            <w:shd w:val="clear" w:color="auto" w:fill="auto"/>
            <w:tcMar>
              <w:top w:w="100" w:type="dxa"/>
              <w:left w:w="100" w:type="dxa"/>
              <w:bottom w:w="100" w:type="dxa"/>
              <w:right w:w="100" w:type="dxa"/>
            </w:tcMar>
            <w:vAlign w:val="center"/>
          </w:tcPr>
          <w:p w14:paraId="12246690"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Implement household listing operation</w:t>
            </w:r>
          </w:p>
        </w:tc>
        <w:tc>
          <w:tcPr>
            <w:tcW w:w="3511" w:type="dxa"/>
            <w:shd w:val="clear" w:color="auto" w:fill="auto"/>
            <w:tcMar>
              <w:top w:w="100" w:type="dxa"/>
              <w:left w:w="100" w:type="dxa"/>
              <w:bottom w:w="100" w:type="dxa"/>
              <w:right w:w="100" w:type="dxa"/>
            </w:tcMar>
            <w:vAlign w:val="center"/>
          </w:tcPr>
          <w:p w14:paraId="12246691" w14:textId="77777777" w:rsidR="00080C39" w:rsidRPr="005E0057" w:rsidRDefault="009A03F1">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b/>
                <w:sz w:val="20"/>
                <w:szCs w:val="20"/>
              </w:rPr>
              <w:t xml:space="preserve">Household listing operation report* </w:t>
            </w:r>
            <w:r w:rsidRPr="005E0057">
              <w:rPr>
                <w:rFonts w:ascii="Gill Sans MT" w:eastAsia="Gill Sans" w:hAnsi="Gill Sans MT" w:cs="Gill Sans"/>
                <w:sz w:val="20"/>
                <w:szCs w:val="20"/>
              </w:rPr>
              <w:t>and household listings</w:t>
            </w:r>
          </w:p>
        </w:tc>
        <w:tc>
          <w:tcPr>
            <w:tcW w:w="1462" w:type="dxa"/>
            <w:vAlign w:val="center"/>
          </w:tcPr>
          <w:p w14:paraId="12246692"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Months 4–5</w:t>
            </w:r>
          </w:p>
        </w:tc>
      </w:tr>
      <w:tr w:rsidR="00080C39" w:rsidRPr="005E0057" w14:paraId="12246698" w14:textId="77777777" w:rsidTr="0024643A">
        <w:tc>
          <w:tcPr>
            <w:tcW w:w="1080" w:type="dxa"/>
            <w:shd w:val="clear" w:color="auto" w:fill="auto"/>
            <w:tcMar>
              <w:top w:w="100" w:type="dxa"/>
              <w:left w:w="100" w:type="dxa"/>
              <w:bottom w:w="100" w:type="dxa"/>
              <w:right w:w="100" w:type="dxa"/>
            </w:tcMar>
            <w:vAlign w:val="center"/>
          </w:tcPr>
          <w:p w14:paraId="12246694"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22</w:t>
            </w:r>
          </w:p>
        </w:tc>
        <w:tc>
          <w:tcPr>
            <w:tcW w:w="3420" w:type="dxa"/>
            <w:shd w:val="clear" w:color="auto" w:fill="auto"/>
            <w:tcMar>
              <w:top w:w="100" w:type="dxa"/>
              <w:left w:w="100" w:type="dxa"/>
              <w:bottom w:w="100" w:type="dxa"/>
              <w:right w:w="100" w:type="dxa"/>
            </w:tcMar>
            <w:vAlign w:val="center"/>
          </w:tcPr>
          <w:p w14:paraId="12246695" w14:textId="51B0DCED"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 xml:space="preserve">Prepare listing data and select households </w:t>
            </w:r>
          </w:p>
        </w:tc>
        <w:tc>
          <w:tcPr>
            <w:tcW w:w="3511" w:type="dxa"/>
            <w:shd w:val="clear" w:color="auto" w:fill="auto"/>
            <w:tcMar>
              <w:top w:w="100" w:type="dxa"/>
              <w:left w:w="100" w:type="dxa"/>
              <w:bottom w:w="100" w:type="dxa"/>
              <w:right w:w="100" w:type="dxa"/>
            </w:tcMar>
            <w:vAlign w:val="center"/>
          </w:tcPr>
          <w:p w14:paraId="12246696"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List of households selected for interview</w:t>
            </w:r>
          </w:p>
        </w:tc>
        <w:tc>
          <w:tcPr>
            <w:tcW w:w="1462" w:type="dxa"/>
            <w:vAlign w:val="center"/>
          </w:tcPr>
          <w:p w14:paraId="12246697"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Months 4–5</w:t>
            </w:r>
          </w:p>
        </w:tc>
      </w:tr>
      <w:tr w:rsidR="00080C39" w:rsidRPr="005E0057" w14:paraId="1224669D" w14:textId="77777777" w:rsidTr="0024643A">
        <w:tc>
          <w:tcPr>
            <w:tcW w:w="1080" w:type="dxa"/>
            <w:shd w:val="clear" w:color="auto" w:fill="auto"/>
            <w:tcMar>
              <w:top w:w="100" w:type="dxa"/>
              <w:left w:w="100" w:type="dxa"/>
              <w:bottom w:w="100" w:type="dxa"/>
              <w:right w:w="100" w:type="dxa"/>
            </w:tcMar>
            <w:vAlign w:val="center"/>
          </w:tcPr>
          <w:p w14:paraId="12246699"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23</w:t>
            </w:r>
          </w:p>
        </w:tc>
        <w:tc>
          <w:tcPr>
            <w:tcW w:w="3420" w:type="dxa"/>
            <w:shd w:val="clear" w:color="auto" w:fill="auto"/>
            <w:tcMar>
              <w:top w:w="100" w:type="dxa"/>
              <w:left w:w="100" w:type="dxa"/>
              <w:bottom w:w="100" w:type="dxa"/>
              <w:right w:w="100" w:type="dxa"/>
            </w:tcMar>
            <w:vAlign w:val="center"/>
          </w:tcPr>
          <w:p w14:paraId="1224669A"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 xml:space="preserve">Ensure that IRB and ethics committee approvals have been received </w:t>
            </w:r>
          </w:p>
        </w:tc>
        <w:tc>
          <w:tcPr>
            <w:tcW w:w="3511" w:type="dxa"/>
            <w:shd w:val="clear" w:color="auto" w:fill="auto"/>
            <w:tcMar>
              <w:top w:w="100" w:type="dxa"/>
              <w:left w:w="100" w:type="dxa"/>
              <w:bottom w:w="100" w:type="dxa"/>
              <w:right w:w="100" w:type="dxa"/>
            </w:tcMar>
            <w:vAlign w:val="center"/>
          </w:tcPr>
          <w:p w14:paraId="1224669B" w14:textId="77777777" w:rsidR="00080C39" w:rsidRPr="005E0057" w:rsidRDefault="009A03F1">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b/>
                <w:sz w:val="20"/>
                <w:szCs w:val="20"/>
              </w:rPr>
              <w:t xml:space="preserve">Documentation of approval from federal wide-certified IRB and in-country ethics committee </w:t>
            </w:r>
          </w:p>
        </w:tc>
        <w:tc>
          <w:tcPr>
            <w:tcW w:w="1462" w:type="dxa"/>
            <w:vAlign w:val="center"/>
          </w:tcPr>
          <w:p w14:paraId="1224669C" w14:textId="27C7B244"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w:t>
            </w:r>
            <w:r w:rsidR="001B7C59">
              <w:rPr>
                <w:rFonts w:ascii="Gill Sans MT" w:eastAsia="Gill Sans" w:hAnsi="Gill Sans MT" w:cs="Gill Sans"/>
                <w:sz w:val="20"/>
                <w:szCs w:val="20"/>
              </w:rPr>
              <w:t>s</w:t>
            </w:r>
            <w:r w:rsidRPr="005E0057">
              <w:rPr>
                <w:rFonts w:ascii="Gill Sans MT" w:eastAsia="Gill Sans" w:hAnsi="Gill Sans MT" w:cs="Gill Sans"/>
                <w:sz w:val="20"/>
                <w:szCs w:val="20"/>
              </w:rPr>
              <w:t xml:space="preserve"> 4–5</w:t>
            </w:r>
          </w:p>
        </w:tc>
      </w:tr>
      <w:tr w:rsidR="00080C39" w:rsidRPr="005E0057" w14:paraId="122466A2" w14:textId="77777777" w:rsidTr="0024643A">
        <w:tc>
          <w:tcPr>
            <w:tcW w:w="1080" w:type="dxa"/>
            <w:shd w:val="clear" w:color="auto" w:fill="auto"/>
            <w:tcMar>
              <w:top w:w="100" w:type="dxa"/>
              <w:left w:w="100" w:type="dxa"/>
              <w:bottom w:w="100" w:type="dxa"/>
              <w:right w:w="100" w:type="dxa"/>
            </w:tcMar>
            <w:vAlign w:val="center"/>
          </w:tcPr>
          <w:p w14:paraId="1224669E"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24</w:t>
            </w:r>
          </w:p>
        </w:tc>
        <w:tc>
          <w:tcPr>
            <w:tcW w:w="3420" w:type="dxa"/>
            <w:shd w:val="clear" w:color="auto" w:fill="auto"/>
            <w:tcMar>
              <w:top w:w="100" w:type="dxa"/>
              <w:left w:w="100" w:type="dxa"/>
              <w:bottom w:w="100" w:type="dxa"/>
              <w:right w:w="100" w:type="dxa"/>
            </w:tcMar>
            <w:vAlign w:val="center"/>
          </w:tcPr>
          <w:p w14:paraId="1224669F"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 xml:space="preserve">Implement TOT and survey pretest </w:t>
            </w:r>
          </w:p>
        </w:tc>
        <w:tc>
          <w:tcPr>
            <w:tcW w:w="3511" w:type="dxa"/>
            <w:shd w:val="clear" w:color="auto" w:fill="auto"/>
            <w:tcMar>
              <w:top w:w="100" w:type="dxa"/>
              <w:left w:w="100" w:type="dxa"/>
              <w:bottom w:w="100" w:type="dxa"/>
              <w:right w:w="100" w:type="dxa"/>
            </w:tcMar>
            <w:vAlign w:val="center"/>
          </w:tcPr>
          <w:p w14:paraId="122466A0"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b/>
                <w:sz w:val="20"/>
                <w:szCs w:val="20"/>
              </w:rPr>
              <w:t>TOT and survey pretest report*</w:t>
            </w:r>
          </w:p>
        </w:tc>
        <w:tc>
          <w:tcPr>
            <w:tcW w:w="1462" w:type="dxa"/>
            <w:vAlign w:val="center"/>
          </w:tcPr>
          <w:p w14:paraId="122466A1"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 5</w:t>
            </w:r>
          </w:p>
        </w:tc>
      </w:tr>
      <w:tr w:rsidR="00080C39" w:rsidRPr="005E0057" w14:paraId="122466A7" w14:textId="77777777" w:rsidTr="0024643A">
        <w:tc>
          <w:tcPr>
            <w:tcW w:w="1080" w:type="dxa"/>
            <w:shd w:val="clear" w:color="auto" w:fill="auto"/>
            <w:tcMar>
              <w:top w:w="100" w:type="dxa"/>
              <w:left w:w="100" w:type="dxa"/>
              <w:bottom w:w="100" w:type="dxa"/>
              <w:right w:w="100" w:type="dxa"/>
            </w:tcMar>
            <w:vAlign w:val="center"/>
          </w:tcPr>
          <w:p w14:paraId="122466A3"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25</w:t>
            </w:r>
          </w:p>
        </w:tc>
        <w:tc>
          <w:tcPr>
            <w:tcW w:w="3420" w:type="dxa"/>
            <w:shd w:val="clear" w:color="auto" w:fill="auto"/>
            <w:tcMar>
              <w:top w:w="100" w:type="dxa"/>
              <w:left w:w="100" w:type="dxa"/>
              <w:bottom w:w="100" w:type="dxa"/>
              <w:right w:w="100" w:type="dxa"/>
            </w:tcMar>
            <w:vAlign w:val="center"/>
          </w:tcPr>
          <w:p w14:paraId="122466A4"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Implement main field staff training and pilot</w:t>
            </w:r>
          </w:p>
        </w:tc>
        <w:tc>
          <w:tcPr>
            <w:tcW w:w="3511" w:type="dxa"/>
            <w:shd w:val="clear" w:color="auto" w:fill="auto"/>
            <w:tcMar>
              <w:top w:w="100" w:type="dxa"/>
              <w:left w:w="100" w:type="dxa"/>
              <w:bottom w:w="100" w:type="dxa"/>
              <w:right w:w="100" w:type="dxa"/>
            </w:tcMar>
            <w:vAlign w:val="center"/>
          </w:tcPr>
          <w:p w14:paraId="122466A5"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b/>
                <w:sz w:val="20"/>
                <w:szCs w:val="20"/>
              </w:rPr>
              <w:t>Main field staff training and pilot report*</w:t>
            </w:r>
          </w:p>
        </w:tc>
        <w:tc>
          <w:tcPr>
            <w:tcW w:w="1462" w:type="dxa"/>
            <w:vAlign w:val="center"/>
          </w:tcPr>
          <w:p w14:paraId="122466A6"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 6</w:t>
            </w:r>
          </w:p>
        </w:tc>
      </w:tr>
      <w:tr w:rsidR="00080C39" w:rsidRPr="005E0057" w14:paraId="122466AC" w14:textId="77777777" w:rsidTr="0024643A">
        <w:tc>
          <w:tcPr>
            <w:tcW w:w="1080" w:type="dxa"/>
            <w:tcBorders>
              <w:bottom w:val="single" w:sz="4" w:space="0" w:color="000000"/>
            </w:tcBorders>
            <w:shd w:val="clear" w:color="auto" w:fill="auto"/>
            <w:tcMar>
              <w:top w:w="100" w:type="dxa"/>
              <w:left w:w="100" w:type="dxa"/>
              <w:bottom w:w="100" w:type="dxa"/>
              <w:right w:w="100" w:type="dxa"/>
            </w:tcMar>
            <w:vAlign w:val="center"/>
          </w:tcPr>
          <w:p w14:paraId="122466A8"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26</w:t>
            </w:r>
          </w:p>
        </w:tc>
        <w:tc>
          <w:tcPr>
            <w:tcW w:w="3420" w:type="dxa"/>
            <w:shd w:val="clear" w:color="auto" w:fill="auto"/>
            <w:tcMar>
              <w:top w:w="100" w:type="dxa"/>
              <w:left w:w="100" w:type="dxa"/>
              <w:bottom w:w="100" w:type="dxa"/>
              <w:right w:w="100" w:type="dxa"/>
            </w:tcMar>
            <w:vAlign w:val="center"/>
          </w:tcPr>
          <w:p w14:paraId="122466A9"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 xml:space="preserve">Prepare fieldwork management plan, including the field movement plan, field check tables, and data quality control plan </w:t>
            </w:r>
          </w:p>
        </w:tc>
        <w:tc>
          <w:tcPr>
            <w:tcW w:w="3511" w:type="dxa"/>
            <w:shd w:val="clear" w:color="auto" w:fill="auto"/>
            <w:tcMar>
              <w:top w:w="100" w:type="dxa"/>
              <w:left w:w="100" w:type="dxa"/>
              <w:bottom w:w="100" w:type="dxa"/>
              <w:right w:w="100" w:type="dxa"/>
            </w:tcMar>
            <w:vAlign w:val="center"/>
          </w:tcPr>
          <w:p w14:paraId="122466AA"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Fieldwork management plan, including field movement plan, field check tables, and data quality control plan</w:t>
            </w:r>
          </w:p>
        </w:tc>
        <w:tc>
          <w:tcPr>
            <w:tcW w:w="1462" w:type="dxa"/>
            <w:tcBorders>
              <w:bottom w:val="single" w:sz="4" w:space="0" w:color="000000"/>
            </w:tcBorders>
            <w:vAlign w:val="center"/>
          </w:tcPr>
          <w:p w14:paraId="122466AB" w14:textId="77777777" w:rsidR="00080C39" w:rsidRPr="005E0057" w:rsidRDefault="009A03F1">
            <w:pPr>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Months 5–6</w:t>
            </w:r>
          </w:p>
        </w:tc>
      </w:tr>
      <w:tr w:rsidR="00080C39" w:rsidRPr="005E0057" w14:paraId="122466B1" w14:textId="77777777" w:rsidTr="0024643A">
        <w:tc>
          <w:tcPr>
            <w:tcW w:w="1080" w:type="dxa"/>
            <w:tcBorders>
              <w:bottom w:val="single" w:sz="4" w:space="0" w:color="000000"/>
            </w:tcBorders>
            <w:shd w:val="clear" w:color="auto" w:fill="auto"/>
            <w:tcMar>
              <w:top w:w="100" w:type="dxa"/>
              <w:left w:w="100" w:type="dxa"/>
              <w:bottom w:w="100" w:type="dxa"/>
              <w:right w:w="100" w:type="dxa"/>
            </w:tcMar>
            <w:vAlign w:val="center"/>
          </w:tcPr>
          <w:p w14:paraId="122466AD"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27</w:t>
            </w:r>
          </w:p>
        </w:tc>
        <w:tc>
          <w:tcPr>
            <w:tcW w:w="3420" w:type="dxa"/>
            <w:shd w:val="clear" w:color="auto" w:fill="auto"/>
            <w:tcMar>
              <w:top w:w="100" w:type="dxa"/>
              <w:left w:w="100" w:type="dxa"/>
              <w:bottom w:w="100" w:type="dxa"/>
              <w:right w:w="100" w:type="dxa"/>
            </w:tcMar>
            <w:vAlign w:val="center"/>
          </w:tcPr>
          <w:p w14:paraId="122466AE"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Finalize survey questionnaire and manuals after completion of the pilot and before fieldwork begins</w:t>
            </w:r>
          </w:p>
        </w:tc>
        <w:tc>
          <w:tcPr>
            <w:tcW w:w="3511" w:type="dxa"/>
            <w:shd w:val="clear" w:color="auto" w:fill="auto"/>
            <w:tcMar>
              <w:top w:w="100" w:type="dxa"/>
              <w:left w:w="100" w:type="dxa"/>
              <w:bottom w:w="100" w:type="dxa"/>
              <w:right w:w="100" w:type="dxa"/>
            </w:tcMar>
            <w:vAlign w:val="center"/>
          </w:tcPr>
          <w:p w14:paraId="122466AF" w14:textId="5C406195" w:rsidR="00080C39" w:rsidRPr="005E0057" w:rsidRDefault="009A03F1">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b/>
                <w:sz w:val="20"/>
                <w:szCs w:val="20"/>
              </w:rPr>
              <w:t xml:space="preserve">Final </w:t>
            </w:r>
            <w:r w:rsidRPr="005E0057">
              <w:rPr>
                <w:rFonts w:ascii="Gill Sans MT" w:eastAsia="Gill Sans" w:hAnsi="Gill Sans MT" w:cs="Gill Sans"/>
                <w:b/>
                <w:color w:val="333333"/>
                <w:sz w:val="20"/>
                <w:szCs w:val="20"/>
              </w:rPr>
              <w:t>customized translated</w:t>
            </w:r>
            <w:r w:rsidRPr="005E0057">
              <w:rPr>
                <w:rFonts w:ascii="Gill Sans MT" w:eastAsia="Gill Sans" w:hAnsi="Gill Sans MT" w:cs="Gill Sans"/>
                <w:b/>
                <w:sz w:val="20"/>
                <w:szCs w:val="20"/>
              </w:rPr>
              <w:t xml:space="preserve"> survey questionnaire and survey manuals*</w:t>
            </w:r>
          </w:p>
        </w:tc>
        <w:tc>
          <w:tcPr>
            <w:tcW w:w="1462" w:type="dxa"/>
            <w:tcBorders>
              <w:bottom w:val="single" w:sz="4" w:space="0" w:color="000000"/>
            </w:tcBorders>
            <w:vAlign w:val="center"/>
          </w:tcPr>
          <w:p w14:paraId="122466B0" w14:textId="77777777" w:rsidR="00080C39" w:rsidRPr="005E0057" w:rsidRDefault="009A03F1">
            <w:pPr>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 6</w:t>
            </w:r>
          </w:p>
        </w:tc>
      </w:tr>
      <w:tr w:rsidR="00080C39" w:rsidRPr="005E0057" w14:paraId="122466B6" w14:textId="77777777" w:rsidTr="0024643A">
        <w:trPr>
          <w:cantSplit/>
        </w:trPr>
        <w:tc>
          <w:tcPr>
            <w:tcW w:w="1080" w:type="dxa"/>
            <w:shd w:val="clear" w:color="auto" w:fill="auto"/>
            <w:tcMar>
              <w:top w:w="100" w:type="dxa"/>
              <w:left w:w="100" w:type="dxa"/>
              <w:bottom w:w="100" w:type="dxa"/>
              <w:right w:w="100" w:type="dxa"/>
            </w:tcMar>
            <w:vAlign w:val="center"/>
          </w:tcPr>
          <w:p w14:paraId="122466B2"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28</w:t>
            </w:r>
          </w:p>
        </w:tc>
        <w:tc>
          <w:tcPr>
            <w:tcW w:w="3420" w:type="dxa"/>
            <w:shd w:val="clear" w:color="auto" w:fill="auto"/>
            <w:tcMar>
              <w:top w:w="100" w:type="dxa"/>
              <w:left w:w="100" w:type="dxa"/>
              <w:bottom w:w="100" w:type="dxa"/>
              <w:right w:w="100" w:type="dxa"/>
            </w:tcMar>
            <w:vAlign w:val="center"/>
          </w:tcPr>
          <w:p w14:paraId="122466B3"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 xml:space="preserve">Implement fieldwork </w:t>
            </w:r>
          </w:p>
        </w:tc>
        <w:tc>
          <w:tcPr>
            <w:tcW w:w="3511" w:type="dxa"/>
            <w:shd w:val="clear" w:color="auto" w:fill="auto"/>
            <w:tcMar>
              <w:top w:w="100" w:type="dxa"/>
              <w:left w:w="100" w:type="dxa"/>
              <w:bottom w:w="100" w:type="dxa"/>
              <w:right w:w="100" w:type="dxa"/>
            </w:tcMar>
            <w:vAlign w:val="center"/>
          </w:tcPr>
          <w:p w14:paraId="122466B4" w14:textId="77777777" w:rsidR="00080C39" w:rsidRPr="005E0057" w:rsidRDefault="009A03F1">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b/>
                <w:sz w:val="20"/>
                <w:szCs w:val="20"/>
              </w:rPr>
              <w:t>Summary fieldwork report at end of data collection activities</w:t>
            </w:r>
          </w:p>
        </w:tc>
        <w:tc>
          <w:tcPr>
            <w:tcW w:w="1462" w:type="dxa"/>
            <w:vAlign w:val="center"/>
          </w:tcPr>
          <w:p w14:paraId="122466B5"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Months 7–8</w:t>
            </w:r>
          </w:p>
        </w:tc>
      </w:tr>
      <w:tr w:rsidR="00080C39" w:rsidRPr="005E0057" w14:paraId="122466BB" w14:textId="77777777" w:rsidTr="0024643A">
        <w:tc>
          <w:tcPr>
            <w:tcW w:w="1080" w:type="dxa"/>
            <w:shd w:val="clear" w:color="auto" w:fill="auto"/>
            <w:tcMar>
              <w:top w:w="100" w:type="dxa"/>
              <w:left w:w="100" w:type="dxa"/>
              <w:bottom w:w="100" w:type="dxa"/>
              <w:right w:w="100" w:type="dxa"/>
            </w:tcMar>
            <w:vAlign w:val="center"/>
          </w:tcPr>
          <w:p w14:paraId="122466B7"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29</w:t>
            </w:r>
          </w:p>
        </w:tc>
        <w:tc>
          <w:tcPr>
            <w:tcW w:w="3420" w:type="dxa"/>
            <w:shd w:val="clear" w:color="auto" w:fill="auto"/>
            <w:tcMar>
              <w:top w:w="100" w:type="dxa"/>
              <w:left w:w="100" w:type="dxa"/>
              <w:bottom w:w="100" w:type="dxa"/>
              <w:right w:w="100" w:type="dxa"/>
            </w:tcMar>
            <w:vAlign w:val="center"/>
          </w:tcPr>
          <w:p w14:paraId="122466B8" w14:textId="6CF558F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 xml:space="preserve">Generate field check tables </w:t>
            </w:r>
          </w:p>
        </w:tc>
        <w:tc>
          <w:tcPr>
            <w:tcW w:w="3511" w:type="dxa"/>
            <w:shd w:val="clear" w:color="auto" w:fill="auto"/>
            <w:tcMar>
              <w:top w:w="100" w:type="dxa"/>
              <w:left w:w="100" w:type="dxa"/>
              <w:bottom w:w="100" w:type="dxa"/>
              <w:right w:w="100" w:type="dxa"/>
            </w:tcMar>
            <w:vAlign w:val="center"/>
          </w:tcPr>
          <w:p w14:paraId="122466B9" w14:textId="77777777" w:rsidR="00080C39" w:rsidRPr="005E0057" w:rsidRDefault="009A03F1">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b/>
                <w:sz w:val="20"/>
                <w:szCs w:val="20"/>
              </w:rPr>
              <w:t xml:space="preserve">Weekly field check tables </w:t>
            </w:r>
          </w:p>
        </w:tc>
        <w:tc>
          <w:tcPr>
            <w:tcW w:w="1462" w:type="dxa"/>
            <w:vAlign w:val="center"/>
          </w:tcPr>
          <w:p w14:paraId="122466BA"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Months 7–8</w:t>
            </w:r>
          </w:p>
        </w:tc>
      </w:tr>
      <w:tr w:rsidR="00080C39" w:rsidRPr="005E0057" w14:paraId="122466C0" w14:textId="77777777" w:rsidTr="0024643A">
        <w:tc>
          <w:tcPr>
            <w:tcW w:w="1080" w:type="dxa"/>
            <w:shd w:val="clear" w:color="auto" w:fill="auto"/>
            <w:tcMar>
              <w:top w:w="100" w:type="dxa"/>
              <w:left w:w="100" w:type="dxa"/>
              <w:bottom w:w="100" w:type="dxa"/>
              <w:right w:w="100" w:type="dxa"/>
            </w:tcMar>
            <w:vAlign w:val="center"/>
          </w:tcPr>
          <w:p w14:paraId="122466BC"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30</w:t>
            </w:r>
          </w:p>
        </w:tc>
        <w:tc>
          <w:tcPr>
            <w:tcW w:w="3420" w:type="dxa"/>
            <w:shd w:val="clear" w:color="auto" w:fill="auto"/>
            <w:tcMar>
              <w:top w:w="100" w:type="dxa"/>
              <w:left w:w="100" w:type="dxa"/>
              <w:bottom w:w="100" w:type="dxa"/>
              <w:right w:w="100" w:type="dxa"/>
            </w:tcMar>
            <w:vAlign w:val="center"/>
          </w:tcPr>
          <w:p w14:paraId="122466BD"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 xml:space="preserve">Process data in CSPro </w:t>
            </w:r>
          </w:p>
        </w:tc>
        <w:tc>
          <w:tcPr>
            <w:tcW w:w="3511" w:type="dxa"/>
            <w:shd w:val="clear" w:color="auto" w:fill="auto"/>
            <w:tcMar>
              <w:top w:w="100" w:type="dxa"/>
              <w:left w:w="100" w:type="dxa"/>
              <w:bottom w:w="100" w:type="dxa"/>
              <w:right w:w="100" w:type="dxa"/>
            </w:tcMar>
            <w:vAlign w:val="center"/>
          </w:tcPr>
          <w:p w14:paraId="122466BE"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 xml:space="preserve">Cleaned CSPro dataset  </w:t>
            </w:r>
          </w:p>
        </w:tc>
        <w:tc>
          <w:tcPr>
            <w:tcW w:w="1462" w:type="dxa"/>
            <w:vAlign w:val="center"/>
          </w:tcPr>
          <w:p w14:paraId="122466BF"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 9</w:t>
            </w:r>
          </w:p>
        </w:tc>
      </w:tr>
      <w:tr w:rsidR="00080C39" w:rsidRPr="005E0057" w14:paraId="122466C5" w14:textId="77777777" w:rsidTr="0024643A">
        <w:tc>
          <w:tcPr>
            <w:tcW w:w="1080" w:type="dxa"/>
            <w:shd w:val="clear" w:color="auto" w:fill="auto"/>
            <w:tcMar>
              <w:top w:w="100" w:type="dxa"/>
              <w:left w:w="100" w:type="dxa"/>
              <w:bottom w:w="100" w:type="dxa"/>
              <w:right w:w="100" w:type="dxa"/>
            </w:tcMar>
            <w:vAlign w:val="center"/>
          </w:tcPr>
          <w:p w14:paraId="122466C1"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31</w:t>
            </w:r>
          </w:p>
        </w:tc>
        <w:tc>
          <w:tcPr>
            <w:tcW w:w="3420" w:type="dxa"/>
            <w:shd w:val="clear" w:color="auto" w:fill="auto"/>
            <w:tcMar>
              <w:top w:w="100" w:type="dxa"/>
              <w:left w:w="100" w:type="dxa"/>
              <w:bottom w:w="100" w:type="dxa"/>
              <w:right w:w="100" w:type="dxa"/>
            </w:tcMar>
            <w:vAlign w:val="center"/>
          </w:tcPr>
          <w:p w14:paraId="122466C2"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Calculate sample weights and add to the data</w:t>
            </w:r>
          </w:p>
        </w:tc>
        <w:tc>
          <w:tcPr>
            <w:tcW w:w="3511" w:type="dxa"/>
            <w:shd w:val="clear" w:color="auto" w:fill="auto"/>
            <w:tcMar>
              <w:top w:w="100" w:type="dxa"/>
              <w:left w:w="100" w:type="dxa"/>
              <w:bottom w:w="100" w:type="dxa"/>
              <w:right w:w="100" w:type="dxa"/>
            </w:tcMar>
            <w:vAlign w:val="center"/>
          </w:tcPr>
          <w:p w14:paraId="122466C3"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 xml:space="preserve">Cleaned CSPro dataset with sample weights added </w:t>
            </w:r>
          </w:p>
        </w:tc>
        <w:tc>
          <w:tcPr>
            <w:tcW w:w="1462" w:type="dxa"/>
            <w:vAlign w:val="center"/>
          </w:tcPr>
          <w:p w14:paraId="122466C4"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 9</w:t>
            </w:r>
          </w:p>
        </w:tc>
      </w:tr>
      <w:tr w:rsidR="00080C39" w:rsidRPr="005E0057" w14:paraId="122466CA" w14:textId="77777777" w:rsidTr="0024643A">
        <w:tc>
          <w:tcPr>
            <w:tcW w:w="1080" w:type="dxa"/>
            <w:shd w:val="clear" w:color="auto" w:fill="auto"/>
            <w:tcMar>
              <w:top w:w="100" w:type="dxa"/>
              <w:left w:w="100" w:type="dxa"/>
              <w:bottom w:w="100" w:type="dxa"/>
              <w:right w:w="100" w:type="dxa"/>
            </w:tcMar>
            <w:vAlign w:val="center"/>
          </w:tcPr>
          <w:p w14:paraId="122466C6"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32</w:t>
            </w:r>
          </w:p>
        </w:tc>
        <w:tc>
          <w:tcPr>
            <w:tcW w:w="3420" w:type="dxa"/>
            <w:shd w:val="clear" w:color="auto" w:fill="auto"/>
            <w:tcMar>
              <w:top w:w="100" w:type="dxa"/>
              <w:left w:w="100" w:type="dxa"/>
              <w:bottom w:w="100" w:type="dxa"/>
              <w:right w:w="100" w:type="dxa"/>
            </w:tcMar>
            <w:vAlign w:val="center"/>
          </w:tcPr>
          <w:p w14:paraId="122466C7" w14:textId="09185E9F"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 xml:space="preserve">Prepare the survey </w:t>
            </w:r>
            <w:r w:rsidR="009E0C2B" w:rsidRPr="005E0057">
              <w:rPr>
                <w:rFonts w:ascii="Gill Sans MT" w:eastAsia="Gill Sans" w:hAnsi="Gill Sans MT" w:cs="Gill Sans"/>
                <w:sz w:val="20"/>
                <w:szCs w:val="20"/>
              </w:rPr>
              <w:t xml:space="preserve">implementation </w:t>
            </w:r>
            <w:r w:rsidRPr="005E0057">
              <w:rPr>
                <w:rFonts w:ascii="Gill Sans MT" w:eastAsia="Gill Sans" w:hAnsi="Gill Sans MT" w:cs="Gill Sans"/>
                <w:sz w:val="20"/>
                <w:szCs w:val="20"/>
              </w:rPr>
              <w:t>and data review memo</w:t>
            </w:r>
          </w:p>
        </w:tc>
        <w:tc>
          <w:tcPr>
            <w:tcW w:w="3511" w:type="dxa"/>
            <w:shd w:val="clear" w:color="auto" w:fill="auto"/>
            <w:tcMar>
              <w:top w:w="100" w:type="dxa"/>
              <w:left w:w="100" w:type="dxa"/>
              <w:bottom w:w="100" w:type="dxa"/>
              <w:right w:w="100" w:type="dxa"/>
            </w:tcMar>
            <w:vAlign w:val="center"/>
          </w:tcPr>
          <w:p w14:paraId="122466C8" w14:textId="2CE03DF9" w:rsidR="00080C39" w:rsidRPr="005E0057" w:rsidRDefault="009A03F1">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b/>
                <w:sz w:val="20"/>
                <w:szCs w:val="20"/>
              </w:rPr>
              <w:t>Survey implementation and data review memo*</w:t>
            </w:r>
          </w:p>
        </w:tc>
        <w:tc>
          <w:tcPr>
            <w:tcW w:w="1462" w:type="dxa"/>
            <w:vAlign w:val="center"/>
          </w:tcPr>
          <w:p w14:paraId="122466C9"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Months 9–14</w:t>
            </w:r>
          </w:p>
        </w:tc>
      </w:tr>
      <w:tr w:rsidR="00080C39" w:rsidRPr="005E0057" w14:paraId="122466CF" w14:textId="77777777" w:rsidTr="0024643A">
        <w:tc>
          <w:tcPr>
            <w:tcW w:w="1080" w:type="dxa"/>
            <w:shd w:val="clear" w:color="auto" w:fill="auto"/>
            <w:tcMar>
              <w:top w:w="100" w:type="dxa"/>
              <w:left w:w="100" w:type="dxa"/>
              <w:bottom w:w="100" w:type="dxa"/>
              <w:right w:w="100" w:type="dxa"/>
            </w:tcMar>
            <w:vAlign w:val="center"/>
          </w:tcPr>
          <w:p w14:paraId="122466CB"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33</w:t>
            </w:r>
          </w:p>
        </w:tc>
        <w:tc>
          <w:tcPr>
            <w:tcW w:w="3420" w:type="dxa"/>
            <w:shd w:val="clear" w:color="auto" w:fill="auto"/>
            <w:tcMar>
              <w:top w:w="100" w:type="dxa"/>
              <w:left w:w="100" w:type="dxa"/>
              <w:bottom w:w="100" w:type="dxa"/>
              <w:right w:w="100" w:type="dxa"/>
            </w:tcMar>
            <w:vAlign w:val="center"/>
          </w:tcPr>
          <w:p w14:paraId="122466CC"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 xml:space="preserve">Analyze the data and prepare indicator assessment results tables </w:t>
            </w:r>
          </w:p>
        </w:tc>
        <w:tc>
          <w:tcPr>
            <w:tcW w:w="3511" w:type="dxa"/>
            <w:shd w:val="clear" w:color="auto" w:fill="auto"/>
            <w:tcMar>
              <w:top w:w="100" w:type="dxa"/>
              <w:left w:w="100" w:type="dxa"/>
              <w:bottom w:w="100" w:type="dxa"/>
              <w:right w:w="100" w:type="dxa"/>
            </w:tcMar>
            <w:vAlign w:val="center"/>
          </w:tcPr>
          <w:p w14:paraId="122466CD" w14:textId="77777777" w:rsidR="00080C39" w:rsidRPr="005E0057" w:rsidRDefault="009A03F1">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b/>
                <w:sz w:val="20"/>
                <w:szCs w:val="20"/>
              </w:rPr>
              <w:t>Final indicator assessment results tables*</w:t>
            </w:r>
          </w:p>
        </w:tc>
        <w:tc>
          <w:tcPr>
            <w:tcW w:w="1462" w:type="dxa"/>
            <w:vAlign w:val="center"/>
          </w:tcPr>
          <w:p w14:paraId="122466CE"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Months 10–13</w:t>
            </w:r>
          </w:p>
        </w:tc>
      </w:tr>
      <w:tr w:rsidR="00080C39" w:rsidRPr="005E0057" w14:paraId="122466D4" w14:textId="77777777" w:rsidTr="0024643A">
        <w:tc>
          <w:tcPr>
            <w:tcW w:w="1080" w:type="dxa"/>
            <w:shd w:val="clear" w:color="auto" w:fill="auto"/>
            <w:tcMar>
              <w:top w:w="100" w:type="dxa"/>
              <w:left w:w="100" w:type="dxa"/>
              <w:bottom w:w="100" w:type="dxa"/>
              <w:right w:w="100" w:type="dxa"/>
            </w:tcMar>
            <w:vAlign w:val="center"/>
          </w:tcPr>
          <w:p w14:paraId="122466D0"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lastRenderedPageBreak/>
              <w:t>34</w:t>
            </w:r>
          </w:p>
        </w:tc>
        <w:tc>
          <w:tcPr>
            <w:tcW w:w="3420" w:type="dxa"/>
            <w:shd w:val="clear" w:color="auto" w:fill="auto"/>
            <w:tcMar>
              <w:top w:w="100" w:type="dxa"/>
              <w:left w:w="100" w:type="dxa"/>
              <w:bottom w:w="100" w:type="dxa"/>
              <w:right w:w="100" w:type="dxa"/>
            </w:tcMar>
            <w:vAlign w:val="center"/>
          </w:tcPr>
          <w:p w14:paraId="122466D1" w14:textId="77777777"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Prepare key findings report, incorporating time for USAID review and revision</w:t>
            </w:r>
          </w:p>
        </w:tc>
        <w:tc>
          <w:tcPr>
            <w:tcW w:w="3511" w:type="dxa"/>
            <w:shd w:val="clear" w:color="auto" w:fill="auto"/>
            <w:tcMar>
              <w:top w:w="100" w:type="dxa"/>
              <w:left w:w="100" w:type="dxa"/>
              <w:bottom w:w="100" w:type="dxa"/>
              <w:right w:w="100" w:type="dxa"/>
            </w:tcMar>
            <w:vAlign w:val="center"/>
          </w:tcPr>
          <w:p w14:paraId="122466D2" w14:textId="77777777" w:rsidR="00080C39" w:rsidRPr="005E0057" w:rsidRDefault="009A03F1">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b/>
                <w:sz w:val="20"/>
                <w:szCs w:val="20"/>
              </w:rPr>
              <w:t>Key findings report*</w:t>
            </w:r>
          </w:p>
        </w:tc>
        <w:tc>
          <w:tcPr>
            <w:tcW w:w="1462" w:type="dxa"/>
            <w:vAlign w:val="center"/>
          </w:tcPr>
          <w:p w14:paraId="122466D3"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Months 11–14</w:t>
            </w:r>
          </w:p>
        </w:tc>
      </w:tr>
      <w:tr w:rsidR="00080C39" w:rsidRPr="005E0057" w14:paraId="122466D9" w14:textId="77777777" w:rsidTr="0024643A">
        <w:tc>
          <w:tcPr>
            <w:tcW w:w="1080" w:type="dxa"/>
            <w:shd w:val="clear" w:color="auto" w:fill="auto"/>
            <w:tcMar>
              <w:top w:w="100" w:type="dxa"/>
              <w:left w:w="100" w:type="dxa"/>
              <w:bottom w:w="100" w:type="dxa"/>
              <w:right w:w="100" w:type="dxa"/>
            </w:tcMar>
            <w:vAlign w:val="center"/>
          </w:tcPr>
          <w:p w14:paraId="122466D5" w14:textId="77777777" w:rsidR="00080C39" w:rsidRPr="0024643A" w:rsidRDefault="009A03F1">
            <w:pPr>
              <w:widowControl w:val="0"/>
              <w:pBdr>
                <w:top w:val="nil"/>
                <w:left w:val="nil"/>
                <w:bottom w:val="nil"/>
                <w:right w:val="nil"/>
                <w:between w:val="nil"/>
              </w:pBdr>
              <w:jc w:val="center"/>
              <w:rPr>
                <w:rFonts w:ascii="Gill Sans MT" w:eastAsia="Gill Sans" w:hAnsi="Gill Sans MT" w:cs="Gill Sans"/>
                <w:sz w:val="20"/>
                <w:szCs w:val="20"/>
                <w:highlight w:val="yellow"/>
              </w:rPr>
            </w:pPr>
            <w:r w:rsidRPr="0024643A">
              <w:rPr>
                <w:rFonts w:ascii="Gill Sans MT" w:eastAsia="Gill Sans" w:hAnsi="Gill Sans MT" w:cs="Gill Sans"/>
                <w:sz w:val="20"/>
                <w:szCs w:val="20"/>
                <w:highlight w:val="yellow"/>
              </w:rPr>
              <w:t>35</w:t>
            </w:r>
          </w:p>
        </w:tc>
        <w:tc>
          <w:tcPr>
            <w:tcW w:w="3420" w:type="dxa"/>
            <w:shd w:val="clear" w:color="auto" w:fill="auto"/>
            <w:tcMar>
              <w:top w:w="100" w:type="dxa"/>
              <w:left w:w="100" w:type="dxa"/>
              <w:bottom w:w="100" w:type="dxa"/>
              <w:right w:w="100" w:type="dxa"/>
            </w:tcMar>
            <w:vAlign w:val="center"/>
          </w:tcPr>
          <w:p w14:paraId="122466D6" w14:textId="76599B8D" w:rsidR="00080C39" w:rsidRPr="0024643A" w:rsidRDefault="009A03F1">
            <w:pPr>
              <w:widowControl w:val="0"/>
              <w:pBdr>
                <w:top w:val="nil"/>
                <w:left w:val="nil"/>
                <w:bottom w:val="nil"/>
                <w:right w:val="nil"/>
                <w:between w:val="nil"/>
              </w:pBdr>
              <w:rPr>
                <w:rFonts w:ascii="Gill Sans MT" w:eastAsia="Gill Sans" w:hAnsi="Gill Sans MT" w:cs="Gill Sans"/>
                <w:sz w:val="20"/>
                <w:szCs w:val="20"/>
                <w:highlight w:val="yellow"/>
              </w:rPr>
            </w:pPr>
            <w:commentRangeStart w:id="175"/>
            <w:r w:rsidRPr="0024643A">
              <w:rPr>
                <w:rFonts w:ascii="Gill Sans MT" w:eastAsia="Gill Sans" w:hAnsi="Gill Sans MT" w:cs="Gill Sans"/>
                <w:sz w:val="20"/>
                <w:szCs w:val="20"/>
                <w:highlight w:val="yellow"/>
              </w:rPr>
              <w:t>Prepare and conduct survey results dissemination presentation</w:t>
            </w:r>
            <w:r w:rsidR="000C374A" w:rsidRPr="005E0057">
              <w:rPr>
                <w:rFonts w:ascii="Gill Sans MT" w:eastAsia="Gill Sans" w:hAnsi="Gill Sans MT" w:cs="Gill Sans"/>
                <w:sz w:val="20"/>
                <w:szCs w:val="20"/>
                <w:highlight w:val="yellow"/>
              </w:rPr>
              <w:t xml:space="preserve"> (as applicable)</w:t>
            </w:r>
            <w:commentRangeEnd w:id="175"/>
            <w:r w:rsidR="00FC2595">
              <w:rPr>
                <w:rStyle w:val="CommentReference"/>
                <w:color w:val="auto"/>
              </w:rPr>
              <w:commentReference w:id="175"/>
            </w:r>
          </w:p>
        </w:tc>
        <w:tc>
          <w:tcPr>
            <w:tcW w:w="3511" w:type="dxa"/>
            <w:shd w:val="clear" w:color="auto" w:fill="auto"/>
            <w:tcMar>
              <w:top w:w="100" w:type="dxa"/>
              <w:left w:w="100" w:type="dxa"/>
              <w:bottom w:w="100" w:type="dxa"/>
              <w:right w:w="100" w:type="dxa"/>
            </w:tcMar>
            <w:vAlign w:val="center"/>
          </w:tcPr>
          <w:p w14:paraId="122466D7" w14:textId="77777777" w:rsidR="00080C39" w:rsidRPr="0024643A" w:rsidRDefault="009A03F1">
            <w:pPr>
              <w:widowControl w:val="0"/>
              <w:pBdr>
                <w:top w:val="nil"/>
                <w:left w:val="nil"/>
                <w:bottom w:val="nil"/>
                <w:right w:val="nil"/>
                <w:between w:val="nil"/>
              </w:pBdr>
              <w:rPr>
                <w:rFonts w:ascii="Gill Sans MT" w:eastAsia="Gill Sans" w:hAnsi="Gill Sans MT" w:cs="Gill Sans"/>
                <w:b/>
                <w:sz w:val="20"/>
                <w:szCs w:val="20"/>
                <w:highlight w:val="yellow"/>
              </w:rPr>
            </w:pPr>
            <w:r w:rsidRPr="0024643A">
              <w:rPr>
                <w:rFonts w:ascii="Gill Sans MT" w:eastAsia="Gill Sans" w:hAnsi="Gill Sans MT" w:cs="Gill Sans"/>
                <w:b/>
                <w:sz w:val="20"/>
                <w:szCs w:val="20"/>
                <w:highlight w:val="yellow"/>
              </w:rPr>
              <w:t xml:space="preserve">Final results dissemination presentation slides </w:t>
            </w:r>
          </w:p>
        </w:tc>
        <w:tc>
          <w:tcPr>
            <w:tcW w:w="1462" w:type="dxa"/>
            <w:vAlign w:val="center"/>
          </w:tcPr>
          <w:p w14:paraId="122466D8" w14:textId="77777777" w:rsidR="00080C39" w:rsidRPr="0024643A" w:rsidRDefault="009A03F1">
            <w:pPr>
              <w:widowControl w:val="0"/>
              <w:pBdr>
                <w:top w:val="nil"/>
                <w:left w:val="nil"/>
                <w:bottom w:val="nil"/>
                <w:right w:val="nil"/>
                <w:between w:val="nil"/>
              </w:pBdr>
              <w:jc w:val="center"/>
              <w:rPr>
                <w:rFonts w:ascii="Gill Sans MT" w:eastAsia="Gill Sans" w:hAnsi="Gill Sans MT" w:cs="Gill Sans"/>
                <w:sz w:val="20"/>
                <w:szCs w:val="20"/>
                <w:highlight w:val="yellow"/>
              </w:rPr>
            </w:pPr>
            <w:r w:rsidRPr="0024643A">
              <w:rPr>
                <w:rFonts w:ascii="Gill Sans MT" w:eastAsia="Gill Sans" w:hAnsi="Gill Sans MT" w:cs="Gill Sans"/>
                <w:sz w:val="20"/>
                <w:szCs w:val="20"/>
                <w:highlight w:val="yellow"/>
              </w:rPr>
              <w:t>Months 13–15</w:t>
            </w:r>
          </w:p>
        </w:tc>
      </w:tr>
      <w:tr w:rsidR="00080C39" w:rsidRPr="005E0057" w14:paraId="122466DE" w14:textId="77777777" w:rsidTr="0024643A">
        <w:tc>
          <w:tcPr>
            <w:tcW w:w="1080" w:type="dxa"/>
            <w:shd w:val="clear" w:color="auto" w:fill="auto"/>
            <w:tcMar>
              <w:top w:w="100" w:type="dxa"/>
              <w:left w:w="100" w:type="dxa"/>
              <w:bottom w:w="100" w:type="dxa"/>
              <w:right w:w="100" w:type="dxa"/>
            </w:tcMar>
            <w:vAlign w:val="center"/>
          </w:tcPr>
          <w:p w14:paraId="122466DA" w14:textId="77777777" w:rsidR="00080C39" w:rsidRPr="005E0057" w:rsidRDefault="009A03F1">
            <w:pPr>
              <w:widowControl w:val="0"/>
              <w:jc w:val="center"/>
              <w:rPr>
                <w:rFonts w:ascii="Gill Sans MT" w:eastAsia="Gill Sans" w:hAnsi="Gill Sans MT" w:cs="Gill Sans"/>
                <w:sz w:val="20"/>
                <w:szCs w:val="20"/>
              </w:rPr>
            </w:pPr>
            <w:r w:rsidRPr="005E0057">
              <w:rPr>
                <w:rFonts w:ascii="Gill Sans MT" w:eastAsia="Gill Sans" w:hAnsi="Gill Sans MT" w:cs="Gill Sans"/>
                <w:sz w:val="20"/>
                <w:szCs w:val="20"/>
              </w:rPr>
              <w:t>36</w:t>
            </w:r>
          </w:p>
        </w:tc>
        <w:tc>
          <w:tcPr>
            <w:tcW w:w="3420" w:type="dxa"/>
            <w:shd w:val="clear" w:color="auto" w:fill="auto"/>
            <w:tcMar>
              <w:top w:w="100" w:type="dxa"/>
              <w:left w:w="100" w:type="dxa"/>
              <w:bottom w:w="100" w:type="dxa"/>
              <w:right w:w="100" w:type="dxa"/>
            </w:tcMar>
            <w:vAlign w:val="center"/>
          </w:tcPr>
          <w:p w14:paraId="122466DB" w14:textId="77777777" w:rsidR="00080C39" w:rsidRPr="005E0057" w:rsidRDefault="009A03F1">
            <w:pPr>
              <w:widowControl w:val="0"/>
              <w:rPr>
                <w:rFonts w:ascii="Gill Sans MT" w:eastAsia="Gill Sans" w:hAnsi="Gill Sans MT" w:cs="Gill Sans"/>
                <w:sz w:val="20"/>
                <w:szCs w:val="20"/>
              </w:rPr>
            </w:pPr>
            <w:r w:rsidRPr="005E0057">
              <w:rPr>
                <w:rFonts w:ascii="Gill Sans MT" w:eastAsia="Gill Sans" w:hAnsi="Gill Sans MT" w:cs="Gill Sans"/>
                <w:sz w:val="20"/>
                <w:szCs w:val="20"/>
              </w:rPr>
              <w:t xml:space="preserve">Prepare indicator assessment report, incorporating time for USAID review and revision </w:t>
            </w:r>
          </w:p>
        </w:tc>
        <w:tc>
          <w:tcPr>
            <w:tcW w:w="3511" w:type="dxa"/>
            <w:shd w:val="clear" w:color="auto" w:fill="auto"/>
            <w:tcMar>
              <w:top w:w="100" w:type="dxa"/>
              <w:left w:w="100" w:type="dxa"/>
              <w:bottom w:w="100" w:type="dxa"/>
              <w:right w:w="100" w:type="dxa"/>
            </w:tcMar>
            <w:vAlign w:val="center"/>
          </w:tcPr>
          <w:p w14:paraId="122466DC" w14:textId="3177B703" w:rsidR="00080C39" w:rsidRPr="005E0057" w:rsidRDefault="009A03F1">
            <w:pPr>
              <w:widowControl w:val="0"/>
              <w:rPr>
                <w:rFonts w:ascii="Gill Sans MT" w:eastAsia="Gill Sans" w:hAnsi="Gill Sans MT" w:cs="Gill Sans"/>
                <w:b/>
                <w:sz w:val="20"/>
                <w:szCs w:val="20"/>
              </w:rPr>
            </w:pPr>
            <w:r w:rsidRPr="005E0057">
              <w:rPr>
                <w:rFonts w:ascii="Gill Sans MT" w:eastAsia="Gill Sans" w:hAnsi="Gill Sans MT" w:cs="Gill Sans"/>
                <w:b/>
                <w:sz w:val="20"/>
                <w:szCs w:val="20"/>
              </w:rPr>
              <w:t>Final indicator assessment report*</w:t>
            </w:r>
          </w:p>
        </w:tc>
        <w:tc>
          <w:tcPr>
            <w:tcW w:w="1462" w:type="dxa"/>
            <w:vAlign w:val="center"/>
          </w:tcPr>
          <w:p w14:paraId="122466DD" w14:textId="77777777" w:rsidR="00080C39" w:rsidRPr="005E0057" w:rsidRDefault="009A03F1">
            <w:pPr>
              <w:widowControl w:val="0"/>
              <w:jc w:val="center"/>
              <w:rPr>
                <w:rFonts w:ascii="Gill Sans MT" w:eastAsia="Gill Sans" w:hAnsi="Gill Sans MT" w:cs="Gill Sans"/>
                <w:sz w:val="20"/>
                <w:szCs w:val="20"/>
              </w:rPr>
            </w:pPr>
            <w:r w:rsidRPr="005E0057">
              <w:rPr>
                <w:rFonts w:ascii="Gill Sans MT" w:eastAsia="Gill Sans" w:hAnsi="Gill Sans MT" w:cs="Gill Sans"/>
                <w:sz w:val="20"/>
                <w:szCs w:val="20"/>
              </w:rPr>
              <w:t>Months 13–18</w:t>
            </w:r>
          </w:p>
        </w:tc>
      </w:tr>
      <w:tr w:rsidR="00080C39" w:rsidRPr="005E0057" w14:paraId="122466E3" w14:textId="77777777" w:rsidTr="0024643A">
        <w:trPr>
          <w:cantSplit/>
        </w:trPr>
        <w:tc>
          <w:tcPr>
            <w:tcW w:w="1080" w:type="dxa"/>
            <w:shd w:val="clear" w:color="auto" w:fill="auto"/>
            <w:tcMar>
              <w:top w:w="100" w:type="dxa"/>
              <w:left w:w="100" w:type="dxa"/>
              <w:bottom w:w="100" w:type="dxa"/>
              <w:right w:w="100" w:type="dxa"/>
            </w:tcMar>
            <w:vAlign w:val="center"/>
          </w:tcPr>
          <w:p w14:paraId="122466DF" w14:textId="77777777" w:rsidR="00080C39" w:rsidRPr="0024643A" w:rsidRDefault="009A03F1">
            <w:pPr>
              <w:widowControl w:val="0"/>
              <w:pBdr>
                <w:top w:val="nil"/>
                <w:left w:val="nil"/>
                <w:bottom w:val="nil"/>
                <w:right w:val="nil"/>
                <w:between w:val="nil"/>
              </w:pBdr>
              <w:jc w:val="center"/>
              <w:rPr>
                <w:rFonts w:ascii="Gill Sans MT" w:eastAsia="Gill Sans" w:hAnsi="Gill Sans MT" w:cs="Gill Sans"/>
                <w:sz w:val="20"/>
                <w:szCs w:val="20"/>
                <w:highlight w:val="yellow"/>
              </w:rPr>
            </w:pPr>
            <w:r w:rsidRPr="0024643A">
              <w:rPr>
                <w:rFonts w:ascii="Gill Sans MT" w:eastAsia="Gill Sans" w:hAnsi="Gill Sans MT" w:cs="Gill Sans"/>
                <w:sz w:val="20"/>
                <w:szCs w:val="20"/>
                <w:highlight w:val="yellow"/>
              </w:rPr>
              <w:t>37</w:t>
            </w:r>
          </w:p>
        </w:tc>
        <w:tc>
          <w:tcPr>
            <w:tcW w:w="3420" w:type="dxa"/>
            <w:shd w:val="clear" w:color="auto" w:fill="auto"/>
            <w:tcMar>
              <w:top w:w="100" w:type="dxa"/>
              <w:left w:w="100" w:type="dxa"/>
              <w:bottom w:w="100" w:type="dxa"/>
              <w:right w:w="100" w:type="dxa"/>
            </w:tcMar>
            <w:vAlign w:val="center"/>
          </w:tcPr>
          <w:p w14:paraId="122466E0" w14:textId="0E14FB0D" w:rsidR="00080C39" w:rsidRPr="0024643A" w:rsidRDefault="009A03F1">
            <w:pPr>
              <w:widowControl w:val="0"/>
              <w:pBdr>
                <w:top w:val="nil"/>
                <w:left w:val="nil"/>
                <w:bottom w:val="nil"/>
                <w:right w:val="nil"/>
                <w:between w:val="nil"/>
              </w:pBdr>
              <w:rPr>
                <w:rFonts w:ascii="Gill Sans MT" w:eastAsia="Gill Sans" w:hAnsi="Gill Sans MT" w:cs="Gill Sans"/>
                <w:sz w:val="20"/>
                <w:szCs w:val="20"/>
                <w:highlight w:val="yellow"/>
              </w:rPr>
            </w:pPr>
            <w:commentRangeStart w:id="176"/>
            <w:r w:rsidRPr="0024643A">
              <w:rPr>
                <w:rFonts w:ascii="Gill Sans MT" w:eastAsia="Gill Sans" w:hAnsi="Gill Sans MT" w:cs="Gill Sans"/>
                <w:sz w:val="20"/>
                <w:szCs w:val="20"/>
                <w:highlight w:val="yellow"/>
              </w:rPr>
              <w:t>Develop communication products (</w:t>
            </w:r>
            <w:r w:rsidR="000C374A" w:rsidRPr="005E0057">
              <w:rPr>
                <w:rFonts w:ascii="Gill Sans MT" w:eastAsia="Gill Sans" w:hAnsi="Gill Sans MT" w:cs="Gill Sans"/>
                <w:sz w:val="20"/>
                <w:szCs w:val="20"/>
                <w:highlight w:val="yellow"/>
              </w:rPr>
              <w:t>as</w:t>
            </w:r>
            <w:r w:rsidRPr="0024643A">
              <w:rPr>
                <w:rFonts w:ascii="Gill Sans MT" w:eastAsia="Gill Sans" w:hAnsi="Gill Sans MT" w:cs="Gill Sans"/>
                <w:sz w:val="20"/>
                <w:szCs w:val="20"/>
                <w:highlight w:val="yellow"/>
              </w:rPr>
              <w:t xml:space="preserve"> applicable)</w:t>
            </w:r>
            <w:commentRangeEnd w:id="176"/>
            <w:r w:rsidR="00893FF3" w:rsidRPr="0024643A">
              <w:rPr>
                <w:rStyle w:val="CommentReference"/>
                <w:rFonts w:ascii="Gill Sans MT" w:hAnsi="Gill Sans MT"/>
                <w:sz w:val="20"/>
                <w:szCs w:val="20"/>
                <w:highlight w:val="yellow"/>
              </w:rPr>
              <w:commentReference w:id="176"/>
            </w:r>
          </w:p>
        </w:tc>
        <w:tc>
          <w:tcPr>
            <w:tcW w:w="3511" w:type="dxa"/>
            <w:shd w:val="clear" w:color="auto" w:fill="auto"/>
            <w:tcMar>
              <w:top w:w="100" w:type="dxa"/>
              <w:left w:w="100" w:type="dxa"/>
              <w:bottom w:w="100" w:type="dxa"/>
              <w:right w:w="100" w:type="dxa"/>
            </w:tcMar>
            <w:vAlign w:val="center"/>
          </w:tcPr>
          <w:p w14:paraId="122466E1" w14:textId="77777777" w:rsidR="00080C39" w:rsidRPr="0024643A" w:rsidRDefault="009A03F1">
            <w:pPr>
              <w:widowControl w:val="0"/>
              <w:pBdr>
                <w:top w:val="nil"/>
                <w:left w:val="nil"/>
                <w:bottom w:val="nil"/>
                <w:right w:val="nil"/>
                <w:between w:val="nil"/>
              </w:pBdr>
              <w:rPr>
                <w:rFonts w:ascii="Gill Sans MT" w:eastAsia="Gill Sans" w:hAnsi="Gill Sans MT" w:cs="Gill Sans"/>
                <w:b/>
                <w:sz w:val="20"/>
                <w:szCs w:val="20"/>
                <w:highlight w:val="yellow"/>
              </w:rPr>
            </w:pPr>
            <w:r w:rsidRPr="0024643A">
              <w:rPr>
                <w:rFonts w:ascii="Gill Sans MT" w:eastAsia="Gill Sans" w:hAnsi="Gill Sans MT" w:cs="Gill Sans"/>
                <w:b/>
                <w:sz w:val="20"/>
                <w:szCs w:val="20"/>
                <w:highlight w:val="yellow"/>
              </w:rPr>
              <w:t xml:space="preserve">Communication products* </w:t>
            </w:r>
          </w:p>
        </w:tc>
        <w:tc>
          <w:tcPr>
            <w:tcW w:w="1462" w:type="dxa"/>
            <w:vAlign w:val="center"/>
          </w:tcPr>
          <w:p w14:paraId="122466E2" w14:textId="77777777" w:rsidR="00080C39" w:rsidRPr="0024643A" w:rsidRDefault="009A03F1">
            <w:pPr>
              <w:widowControl w:val="0"/>
              <w:pBdr>
                <w:top w:val="nil"/>
                <w:left w:val="nil"/>
                <w:bottom w:val="nil"/>
                <w:right w:val="nil"/>
                <w:between w:val="nil"/>
              </w:pBdr>
              <w:jc w:val="center"/>
              <w:rPr>
                <w:rFonts w:ascii="Gill Sans MT" w:eastAsia="Gill Sans" w:hAnsi="Gill Sans MT" w:cs="Gill Sans"/>
                <w:sz w:val="20"/>
                <w:szCs w:val="20"/>
                <w:highlight w:val="yellow"/>
              </w:rPr>
            </w:pPr>
            <w:r w:rsidRPr="0024643A">
              <w:rPr>
                <w:rFonts w:ascii="Gill Sans MT" w:eastAsia="Gill Sans" w:hAnsi="Gill Sans MT" w:cs="Gill Sans"/>
                <w:sz w:val="20"/>
                <w:szCs w:val="20"/>
                <w:highlight w:val="yellow"/>
              </w:rPr>
              <w:t>Months 14–18</w:t>
            </w:r>
          </w:p>
        </w:tc>
      </w:tr>
      <w:tr w:rsidR="00080C39" w:rsidRPr="005E0057" w14:paraId="122466E8" w14:textId="77777777" w:rsidTr="0024643A">
        <w:tc>
          <w:tcPr>
            <w:tcW w:w="1080" w:type="dxa"/>
            <w:shd w:val="clear" w:color="auto" w:fill="auto"/>
            <w:tcMar>
              <w:top w:w="100" w:type="dxa"/>
              <w:left w:w="100" w:type="dxa"/>
              <w:bottom w:w="100" w:type="dxa"/>
              <w:right w:w="100" w:type="dxa"/>
            </w:tcMar>
            <w:vAlign w:val="center"/>
          </w:tcPr>
          <w:p w14:paraId="122466E4"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38</w:t>
            </w:r>
          </w:p>
        </w:tc>
        <w:tc>
          <w:tcPr>
            <w:tcW w:w="3420" w:type="dxa"/>
            <w:shd w:val="clear" w:color="auto" w:fill="auto"/>
            <w:tcMar>
              <w:top w:w="100" w:type="dxa"/>
              <w:left w:w="100" w:type="dxa"/>
              <w:bottom w:w="100" w:type="dxa"/>
              <w:right w:w="100" w:type="dxa"/>
            </w:tcMar>
            <w:vAlign w:val="center"/>
          </w:tcPr>
          <w:p w14:paraId="122466E5" w14:textId="386920EA"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Prepare non-public, restricted</w:t>
            </w:r>
            <w:r w:rsidR="00D53D07" w:rsidRPr="005E0057">
              <w:rPr>
                <w:rFonts w:ascii="Gill Sans MT" w:eastAsia="Gill Sans" w:hAnsi="Gill Sans MT" w:cs="Gill Sans"/>
                <w:sz w:val="20"/>
                <w:szCs w:val="20"/>
              </w:rPr>
              <w:t xml:space="preserve"> public</w:t>
            </w:r>
            <w:r w:rsidRPr="005E0057">
              <w:rPr>
                <w:rFonts w:ascii="Gill Sans MT" w:eastAsia="Gill Sans" w:hAnsi="Gill Sans MT" w:cs="Gill Sans"/>
                <w:sz w:val="20"/>
                <w:szCs w:val="20"/>
              </w:rPr>
              <w:t>, and public access datasets, including supporting materials</w:t>
            </w:r>
          </w:p>
        </w:tc>
        <w:tc>
          <w:tcPr>
            <w:tcW w:w="3511" w:type="dxa"/>
            <w:shd w:val="clear" w:color="auto" w:fill="auto"/>
            <w:tcMar>
              <w:top w:w="100" w:type="dxa"/>
              <w:left w:w="100" w:type="dxa"/>
              <w:bottom w:w="100" w:type="dxa"/>
              <w:right w:w="100" w:type="dxa"/>
            </w:tcMar>
            <w:vAlign w:val="center"/>
          </w:tcPr>
          <w:p w14:paraId="122466E6" w14:textId="77777777" w:rsidR="00080C39" w:rsidRPr="005E0057" w:rsidRDefault="009A03F1">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b/>
                <w:sz w:val="20"/>
                <w:szCs w:val="20"/>
              </w:rPr>
              <w:t>Non-public access, restricted public, and public access datasets and supporting materials</w:t>
            </w:r>
          </w:p>
        </w:tc>
        <w:tc>
          <w:tcPr>
            <w:tcW w:w="1462" w:type="dxa"/>
            <w:vAlign w:val="center"/>
          </w:tcPr>
          <w:p w14:paraId="122466E7"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Months 14–18</w:t>
            </w:r>
          </w:p>
        </w:tc>
      </w:tr>
      <w:tr w:rsidR="00080C39" w:rsidRPr="005E0057" w14:paraId="122466ED" w14:textId="77777777" w:rsidTr="0024643A">
        <w:trPr>
          <w:cantSplit/>
        </w:trPr>
        <w:tc>
          <w:tcPr>
            <w:tcW w:w="1080" w:type="dxa"/>
            <w:shd w:val="clear" w:color="auto" w:fill="auto"/>
            <w:tcMar>
              <w:top w:w="100" w:type="dxa"/>
              <w:left w:w="100" w:type="dxa"/>
              <w:bottom w:w="100" w:type="dxa"/>
              <w:right w:w="100" w:type="dxa"/>
            </w:tcMar>
            <w:vAlign w:val="center"/>
          </w:tcPr>
          <w:p w14:paraId="122466E9"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39</w:t>
            </w:r>
          </w:p>
        </w:tc>
        <w:tc>
          <w:tcPr>
            <w:tcW w:w="3420" w:type="dxa"/>
            <w:shd w:val="clear" w:color="auto" w:fill="auto"/>
            <w:tcMar>
              <w:top w:w="100" w:type="dxa"/>
              <w:left w:w="100" w:type="dxa"/>
              <w:bottom w:w="100" w:type="dxa"/>
              <w:right w:w="100" w:type="dxa"/>
            </w:tcMar>
            <w:vAlign w:val="center"/>
          </w:tcPr>
          <w:p w14:paraId="122466EA" w14:textId="79E3207B"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 xml:space="preserve">Upload final, 508-compliant, COR-approved key findings report and indicator assessment report to the Development Experience Clearinghouse </w:t>
            </w:r>
          </w:p>
        </w:tc>
        <w:tc>
          <w:tcPr>
            <w:tcW w:w="3511" w:type="dxa"/>
            <w:shd w:val="clear" w:color="auto" w:fill="auto"/>
            <w:tcMar>
              <w:top w:w="100" w:type="dxa"/>
              <w:left w:w="100" w:type="dxa"/>
              <w:bottom w:w="100" w:type="dxa"/>
              <w:right w:w="100" w:type="dxa"/>
            </w:tcMar>
            <w:vAlign w:val="center"/>
          </w:tcPr>
          <w:p w14:paraId="122466EB" w14:textId="0EE830A5" w:rsidR="00080C39" w:rsidRPr="005E0057" w:rsidRDefault="009A03F1">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b/>
                <w:sz w:val="20"/>
                <w:szCs w:val="20"/>
              </w:rPr>
              <w:t>Confirmation of 508-compliance and upload to the Development Experience Clearinghouse</w:t>
            </w:r>
          </w:p>
        </w:tc>
        <w:tc>
          <w:tcPr>
            <w:tcW w:w="1462" w:type="dxa"/>
            <w:vAlign w:val="center"/>
          </w:tcPr>
          <w:p w14:paraId="122466EC" w14:textId="56CA0C4E"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w:t>
            </w:r>
            <w:r w:rsidR="009B1A18">
              <w:rPr>
                <w:rFonts w:ascii="Gill Sans MT" w:eastAsia="Gill Sans" w:hAnsi="Gill Sans MT" w:cs="Gill Sans"/>
                <w:sz w:val="20"/>
                <w:szCs w:val="20"/>
              </w:rPr>
              <w:t>s</w:t>
            </w:r>
            <w:r w:rsidRPr="005E0057">
              <w:rPr>
                <w:rFonts w:ascii="Gill Sans MT" w:eastAsia="Gill Sans" w:hAnsi="Gill Sans MT" w:cs="Gill Sans"/>
                <w:sz w:val="20"/>
                <w:szCs w:val="20"/>
              </w:rPr>
              <w:t xml:space="preserve"> 14–18</w:t>
            </w:r>
          </w:p>
        </w:tc>
      </w:tr>
      <w:tr w:rsidR="00080C39" w:rsidRPr="005E0057" w14:paraId="122466F2" w14:textId="77777777" w:rsidTr="0024643A">
        <w:tc>
          <w:tcPr>
            <w:tcW w:w="1080" w:type="dxa"/>
            <w:shd w:val="clear" w:color="auto" w:fill="auto"/>
            <w:tcMar>
              <w:top w:w="100" w:type="dxa"/>
              <w:left w:w="100" w:type="dxa"/>
              <w:bottom w:w="100" w:type="dxa"/>
              <w:right w:w="100" w:type="dxa"/>
            </w:tcMar>
            <w:vAlign w:val="center"/>
          </w:tcPr>
          <w:p w14:paraId="122466EE" w14:textId="77777777" w:rsidR="00080C39" w:rsidRPr="0024643A" w:rsidRDefault="009A03F1">
            <w:pPr>
              <w:widowControl w:val="0"/>
              <w:pBdr>
                <w:top w:val="nil"/>
                <w:left w:val="nil"/>
                <w:bottom w:val="nil"/>
                <w:right w:val="nil"/>
                <w:between w:val="nil"/>
              </w:pBdr>
              <w:jc w:val="center"/>
              <w:rPr>
                <w:rFonts w:ascii="Gill Sans MT" w:eastAsia="Gill Sans" w:hAnsi="Gill Sans MT" w:cs="Gill Sans"/>
                <w:sz w:val="20"/>
                <w:szCs w:val="20"/>
                <w:highlight w:val="yellow"/>
              </w:rPr>
            </w:pPr>
            <w:r w:rsidRPr="0024643A">
              <w:rPr>
                <w:rFonts w:ascii="Gill Sans MT" w:eastAsia="Gill Sans" w:hAnsi="Gill Sans MT" w:cs="Gill Sans"/>
                <w:sz w:val="20"/>
                <w:szCs w:val="20"/>
                <w:highlight w:val="yellow"/>
              </w:rPr>
              <w:t>40</w:t>
            </w:r>
          </w:p>
        </w:tc>
        <w:tc>
          <w:tcPr>
            <w:tcW w:w="3420" w:type="dxa"/>
            <w:shd w:val="clear" w:color="auto" w:fill="auto"/>
            <w:tcMar>
              <w:top w:w="100" w:type="dxa"/>
              <w:left w:w="100" w:type="dxa"/>
              <w:bottom w:w="100" w:type="dxa"/>
              <w:right w:w="100" w:type="dxa"/>
            </w:tcMar>
            <w:vAlign w:val="center"/>
          </w:tcPr>
          <w:p w14:paraId="122466EF" w14:textId="2C20DCBA" w:rsidR="00080C39" w:rsidRPr="0024643A" w:rsidRDefault="009A03F1">
            <w:pPr>
              <w:widowControl w:val="0"/>
              <w:pBdr>
                <w:top w:val="nil"/>
                <w:left w:val="nil"/>
                <w:bottom w:val="nil"/>
                <w:right w:val="nil"/>
                <w:between w:val="nil"/>
              </w:pBdr>
              <w:rPr>
                <w:rFonts w:ascii="Gill Sans MT" w:eastAsia="Gill Sans" w:hAnsi="Gill Sans MT" w:cs="Gill Sans"/>
                <w:sz w:val="20"/>
                <w:szCs w:val="20"/>
                <w:highlight w:val="yellow"/>
              </w:rPr>
            </w:pPr>
            <w:r w:rsidRPr="0024643A">
              <w:rPr>
                <w:rFonts w:ascii="Gill Sans MT" w:eastAsia="Gill Sans" w:hAnsi="Gill Sans MT" w:cs="Gill Sans"/>
                <w:sz w:val="20"/>
                <w:szCs w:val="20"/>
                <w:highlight w:val="yellow"/>
              </w:rPr>
              <w:t>Upload final, 508-compliant, COR-approved communications products to the Development Experience Clearinghouse (as applicable)</w:t>
            </w:r>
          </w:p>
        </w:tc>
        <w:tc>
          <w:tcPr>
            <w:tcW w:w="3511" w:type="dxa"/>
            <w:shd w:val="clear" w:color="auto" w:fill="auto"/>
            <w:tcMar>
              <w:top w:w="100" w:type="dxa"/>
              <w:left w:w="100" w:type="dxa"/>
              <w:bottom w:w="100" w:type="dxa"/>
              <w:right w:w="100" w:type="dxa"/>
            </w:tcMar>
            <w:vAlign w:val="center"/>
          </w:tcPr>
          <w:p w14:paraId="122466F0" w14:textId="2ED62A54" w:rsidR="00080C39" w:rsidRPr="0024643A" w:rsidRDefault="009A03F1">
            <w:pPr>
              <w:widowControl w:val="0"/>
              <w:pBdr>
                <w:top w:val="nil"/>
                <w:left w:val="nil"/>
                <w:bottom w:val="nil"/>
                <w:right w:val="nil"/>
                <w:between w:val="nil"/>
              </w:pBdr>
              <w:rPr>
                <w:rFonts w:ascii="Gill Sans MT" w:eastAsia="Gill Sans" w:hAnsi="Gill Sans MT" w:cs="Gill Sans"/>
                <w:b/>
                <w:sz w:val="20"/>
                <w:szCs w:val="20"/>
                <w:highlight w:val="yellow"/>
              </w:rPr>
            </w:pPr>
            <w:r w:rsidRPr="0024643A">
              <w:rPr>
                <w:rFonts w:ascii="Gill Sans MT" w:eastAsia="Gill Sans" w:hAnsi="Gill Sans MT" w:cs="Gill Sans"/>
                <w:b/>
                <w:sz w:val="20"/>
                <w:szCs w:val="20"/>
                <w:highlight w:val="yellow"/>
              </w:rPr>
              <w:t>Confirmation of 508-compliance and upload to the Development Experience Clearinghouse</w:t>
            </w:r>
          </w:p>
        </w:tc>
        <w:tc>
          <w:tcPr>
            <w:tcW w:w="1462" w:type="dxa"/>
            <w:vAlign w:val="center"/>
          </w:tcPr>
          <w:p w14:paraId="122466F1" w14:textId="77777777" w:rsidR="00080C39" w:rsidRPr="0024643A" w:rsidRDefault="009A03F1">
            <w:pPr>
              <w:widowControl w:val="0"/>
              <w:pBdr>
                <w:top w:val="nil"/>
                <w:left w:val="nil"/>
                <w:bottom w:val="nil"/>
                <w:right w:val="nil"/>
                <w:between w:val="nil"/>
              </w:pBdr>
              <w:jc w:val="center"/>
              <w:rPr>
                <w:rFonts w:ascii="Gill Sans MT" w:eastAsia="Gill Sans" w:hAnsi="Gill Sans MT" w:cs="Gill Sans"/>
                <w:sz w:val="20"/>
                <w:szCs w:val="20"/>
                <w:highlight w:val="yellow"/>
              </w:rPr>
            </w:pPr>
            <w:r w:rsidRPr="0024643A">
              <w:rPr>
                <w:rFonts w:ascii="Gill Sans MT" w:eastAsia="Gill Sans" w:hAnsi="Gill Sans MT" w:cs="Gill Sans"/>
                <w:sz w:val="20"/>
                <w:szCs w:val="20"/>
                <w:highlight w:val="yellow"/>
              </w:rPr>
              <w:t>Month 14–18</w:t>
            </w:r>
          </w:p>
        </w:tc>
      </w:tr>
      <w:tr w:rsidR="00080C39" w:rsidRPr="005E0057" w14:paraId="122466F9" w14:textId="77777777">
        <w:trPr>
          <w:trHeight w:val="144"/>
        </w:trPr>
        <w:tc>
          <w:tcPr>
            <w:tcW w:w="9473" w:type="dxa"/>
            <w:gridSpan w:val="4"/>
            <w:shd w:val="clear" w:color="auto" w:fill="auto"/>
            <w:tcMar>
              <w:top w:w="100" w:type="dxa"/>
              <w:left w:w="100" w:type="dxa"/>
              <w:bottom w:w="100" w:type="dxa"/>
              <w:right w:w="100" w:type="dxa"/>
            </w:tcMar>
          </w:tcPr>
          <w:p w14:paraId="122466F8" w14:textId="042E9F6A" w:rsidR="00080C39" w:rsidRPr="005E0057" w:rsidRDefault="009A03F1">
            <w:pPr>
              <w:keepNext/>
              <w:widowControl w:val="0"/>
              <w:pBdr>
                <w:top w:val="nil"/>
                <w:left w:val="nil"/>
                <w:bottom w:val="nil"/>
                <w:right w:val="nil"/>
                <w:between w:val="nil"/>
              </w:pBdr>
              <w:rPr>
                <w:rFonts w:ascii="Gill Sans MT" w:eastAsia="Gill Sans" w:hAnsi="Gill Sans MT" w:cs="Gill Sans"/>
                <w:b/>
                <w:sz w:val="20"/>
                <w:szCs w:val="20"/>
              </w:rPr>
            </w:pPr>
            <w:commentRangeStart w:id="177"/>
            <w:r w:rsidRPr="005E0057">
              <w:rPr>
                <w:rFonts w:ascii="Gill Sans MT" w:eastAsia="Gill Sans" w:hAnsi="Gill Sans MT" w:cs="Gill Sans"/>
                <w:b/>
                <w:sz w:val="20"/>
                <w:szCs w:val="20"/>
              </w:rPr>
              <w:t>Capacity strengthening activities</w:t>
            </w:r>
            <w:commentRangeEnd w:id="177"/>
            <w:r w:rsidRPr="005E0057">
              <w:rPr>
                <w:rFonts w:ascii="Gill Sans MT" w:hAnsi="Gill Sans MT"/>
                <w:sz w:val="20"/>
                <w:szCs w:val="20"/>
              </w:rPr>
              <w:commentReference w:id="177"/>
            </w:r>
          </w:p>
        </w:tc>
      </w:tr>
      <w:tr w:rsidR="00080C39" w:rsidRPr="005E0057" w14:paraId="122466FE" w14:textId="77777777" w:rsidTr="0024643A">
        <w:trPr>
          <w:cantSplit/>
        </w:trPr>
        <w:tc>
          <w:tcPr>
            <w:tcW w:w="1080" w:type="dxa"/>
            <w:tcBorders>
              <w:bottom w:val="single" w:sz="4" w:space="0" w:color="000000"/>
            </w:tcBorders>
            <w:shd w:val="clear" w:color="auto" w:fill="auto"/>
            <w:tcMar>
              <w:top w:w="100" w:type="dxa"/>
              <w:left w:w="100" w:type="dxa"/>
              <w:bottom w:w="100" w:type="dxa"/>
              <w:right w:w="100" w:type="dxa"/>
            </w:tcMar>
            <w:vAlign w:val="center"/>
          </w:tcPr>
          <w:p w14:paraId="122466FA"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CS1</w:t>
            </w:r>
          </w:p>
        </w:tc>
        <w:tc>
          <w:tcPr>
            <w:tcW w:w="3420" w:type="dxa"/>
            <w:tcBorders>
              <w:bottom w:val="single" w:sz="4" w:space="0" w:color="000000"/>
            </w:tcBorders>
            <w:shd w:val="clear" w:color="auto" w:fill="auto"/>
            <w:tcMar>
              <w:top w:w="100" w:type="dxa"/>
              <w:left w:w="100" w:type="dxa"/>
              <w:bottom w:w="100" w:type="dxa"/>
              <w:right w:w="100" w:type="dxa"/>
            </w:tcMar>
            <w:vAlign w:val="center"/>
          </w:tcPr>
          <w:p w14:paraId="122466FB" w14:textId="697B9F3F"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Placeholder for local SIO capacity strengthening activities (as applicable)</w:t>
            </w:r>
          </w:p>
        </w:tc>
        <w:tc>
          <w:tcPr>
            <w:tcW w:w="3511" w:type="dxa"/>
            <w:tcBorders>
              <w:bottom w:val="single" w:sz="4" w:space="0" w:color="000000"/>
            </w:tcBorders>
            <w:shd w:val="clear" w:color="auto" w:fill="auto"/>
            <w:tcMar>
              <w:top w:w="100" w:type="dxa"/>
              <w:left w:w="100" w:type="dxa"/>
              <w:bottom w:w="100" w:type="dxa"/>
              <w:right w:w="100" w:type="dxa"/>
            </w:tcMar>
            <w:vAlign w:val="center"/>
          </w:tcPr>
          <w:p w14:paraId="122466FC" w14:textId="2B84AD72" w:rsidR="00080C39" w:rsidRPr="005E0057" w:rsidRDefault="00B312E4">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b/>
                <w:sz w:val="20"/>
                <w:szCs w:val="20"/>
              </w:rPr>
              <w:t>Final capacity strengthening report*</w:t>
            </w:r>
          </w:p>
        </w:tc>
        <w:tc>
          <w:tcPr>
            <w:tcW w:w="1462" w:type="dxa"/>
            <w:tcBorders>
              <w:bottom w:val="single" w:sz="4" w:space="0" w:color="000000"/>
            </w:tcBorders>
            <w:vAlign w:val="center"/>
          </w:tcPr>
          <w:p w14:paraId="122466FD"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Months [X]–[Y]</w:t>
            </w:r>
          </w:p>
        </w:tc>
      </w:tr>
      <w:tr w:rsidR="00080C39" w:rsidRPr="005E0057" w14:paraId="12246703" w14:textId="77777777" w:rsidTr="0024643A">
        <w:tc>
          <w:tcPr>
            <w:tcW w:w="1080" w:type="dxa"/>
            <w:tcBorders>
              <w:bottom w:val="single" w:sz="4" w:space="0" w:color="000000"/>
            </w:tcBorders>
            <w:shd w:val="clear" w:color="auto" w:fill="auto"/>
            <w:tcMar>
              <w:top w:w="100" w:type="dxa"/>
              <w:left w:w="100" w:type="dxa"/>
              <w:bottom w:w="100" w:type="dxa"/>
              <w:right w:w="100" w:type="dxa"/>
            </w:tcMar>
            <w:vAlign w:val="center"/>
          </w:tcPr>
          <w:p w14:paraId="122466FF"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CS2</w:t>
            </w:r>
          </w:p>
        </w:tc>
        <w:tc>
          <w:tcPr>
            <w:tcW w:w="3420" w:type="dxa"/>
            <w:tcBorders>
              <w:bottom w:val="single" w:sz="4" w:space="0" w:color="000000"/>
            </w:tcBorders>
            <w:shd w:val="clear" w:color="auto" w:fill="auto"/>
            <w:tcMar>
              <w:top w:w="100" w:type="dxa"/>
              <w:left w:w="100" w:type="dxa"/>
              <w:bottom w:w="100" w:type="dxa"/>
              <w:right w:w="100" w:type="dxa"/>
            </w:tcMar>
            <w:vAlign w:val="center"/>
          </w:tcPr>
          <w:p w14:paraId="12246700" w14:textId="334CD044" w:rsidR="00080C39" w:rsidRPr="005E0057" w:rsidRDefault="009A03F1">
            <w:pPr>
              <w:widowControl w:val="0"/>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Placeholder for capacity strengthening activities [X] for other stakeholders (as applicable)</w:t>
            </w:r>
          </w:p>
        </w:tc>
        <w:tc>
          <w:tcPr>
            <w:tcW w:w="3511" w:type="dxa"/>
            <w:tcBorders>
              <w:bottom w:val="single" w:sz="4" w:space="0" w:color="000000"/>
            </w:tcBorders>
            <w:shd w:val="clear" w:color="auto" w:fill="auto"/>
            <w:tcMar>
              <w:top w:w="100" w:type="dxa"/>
              <w:left w:w="100" w:type="dxa"/>
              <w:bottom w:w="100" w:type="dxa"/>
              <w:right w:w="100" w:type="dxa"/>
            </w:tcMar>
            <w:vAlign w:val="center"/>
          </w:tcPr>
          <w:p w14:paraId="12246701" w14:textId="77777777" w:rsidR="00080C39" w:rsidRPr="005E0057" w:rsidRDefault="009A03F1">
            <w:pPr>
              <w:widowControl w:val="0"/>
              <w:pBdr>
                <w:top w:val="nil"/>
                <w:left w:val="nil"/>
                <w:bottom w:val="nil"/>
                <w:right w:val="nil"/>
                <w:between w:val="nil"/>
              </w:pBdr>
              <w:rPr>
                <w:rFonts w:ascii="Gill Sans MT" w:eastAsia="Gill Sans" w:hAnsi="Gill Sans MT" w:cs="Gill Sans"/>
                <w:b/>
                <w:sz w:val="20"/>
                <w:szCs w:val="20"/>
              </w:rPr>
            </w:pPr>
            <w:r w:rsidRPr="005E0057">
              <w:rPr>
                <w:rFonts w:ascii="Gill Sans MT" w:eastAsia="Gill Sans" w:hAnsi="Gill Sans MT" w:cs="Gill Sans"/>
                <w:sz w:val="20"/>
                <w:szCs w:val="20"/>
              </w:rPr>
              <w:t>TBD</w:t>
            </w:r>
          </w:p>
        </w:tc>
        <w:tc>
          <w:tcPr>
            <w:tcW w:w="1462" w:type="dxa"/>
            <w:tcBorders>
              <w:bottom w:val="single" w:sz="4" w:space="0" w:color="000000"/>
            </w:tcBorders>
            <w:vAlign w:val="center"/>
          </w:tcPr>
          <w:p w14:paraId="12246702" w14:textId="77777777" w:rsidR="00080C39" w:rsidRPr="005E0057" w:rsidRDefault="009A03F1">
            <w:pPr>
              <w:widowControl w:val="0"/>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sz w:val="20"/>
                <w:szCs w:val="20"/>
              </w:rPr>
              <w:t>Months [X]–[Y]</w:t>
            </w:r>
          </w:p>
        </w:tc>
      </w:tr>
    </w:tbl>
    <w:p w14:paraId="12246704" w14:textId="59ABE9F1" w:rsidR="00080C39" w:rsidRPr="005E0057" w:rsidRDefault="009A03F1">
      <w:pPr>
        <w:spacing w:after="0" w:line="240" w:lineRule="auto"/>
        <w:rPr>
          <w:rFonts w:ascii="Gill Sans MT" w:eastAsia="Gill Sans" w:hAnsi="Gill Sans MT" w:cs="Gill Sans"/>
          <w:color w:val="000000"/>
          <w:sz w:val="18"/>
          <w:szCs w:val="18"/>
        </w:rPr>
      </w:pPr>
      <w:r w:rsidRPr="005E0057">
        <w:rPr>
          <w:rFonts w:ascii="Gill Sans MT" w:eastAsia="Gill Sans" w:hAnsi="Gill Sans MT" w:cs="Gill Sans"/>
          <w:color w:val="000000"/>
          <w:sz w:val="18"/>
          <w:szCs w:val="18"/>
        </w:rPr>
        <w:t xml:space="preserve">CAPI – computer-assisted personal interviewing, COR – Contracting Officer’s Representative, CSPro – Census and Survey Processing System, ICDM – In-Country Data Manager, IRB – Institutional Review Board, </w:t>
      </w:r>
      <w:r w:rsidR="007373D4">
        <w:rPr>
          <w:rFonts w:ascii="Gill Sans MT" w:eastAsia="Gill Sans" w:hAnsi="Gill Sans MT" w:cs="Gill Sans"/>
          <w:color w:val="000000"/>
          <w:sz w:val="18"/>
          <w:szCs w:val="18"/>
        </w:rPr>
        <w:t xml:space="preserve">QCS – quality control and support, </w:t>
      </w:r>
      <w:r w:rsidRPr="005E0057">
        <w:rPr>
          <w:rFonts w:ascii="Gill Sans MT" w:eastAsia="Gill Sans" w:hAnsi="Gill Sans MT" w:cs="Gill Sans"/>
          <w:color w:val="000000"/>
          <w:sz w:val="18"/>
          <w:szCs w:val="18"/>
        </w:rPr>
        <w:t xml:space="preserve">SIO – survey implementing organization, SOW – scope of work, </w:t>
      </w:r>
      <w:r w:rsidR="00FF2447">
        <w:rPr>
          <w:rFonts w:ascii="Gill Sans MT" w:eastAsia="Gill Sans" w:hAnsi="Gill Sans MT" w:cs="Gill Sans"/>
          <w:color w:val="000000"/>
          <w:sz w:val="18"/>
          <w:szCs w:val="18"/>
        </w:rPr>
        <w:t xml:space="preserve">TOT </w:t>
      </w:r>
      <w:r w:rsidR="00FF2447" w:rsidRPr="005E0057">
        <w:rPr>
          <w:rFonts w:ascii="Gill Sans MT" w:eastAsia="Gill Sans" w:hAnsi="Gill Sans MT" w:cs="Gill Sans"/>
          <w:color w:val="000000"/>
          <w:sz w:val="18"/>
          <w:szCs w:val="18"/>
        </w:rPr>
        <w:t>–</w:t>
      </w:r>
      <w:r w:rsidR="00FF2447">
        <w:rPr>
          <w:rFonts w:ascii="Gill Sans MT" w:eastAsia="Gill Sans" w:hAnsi="Gill Sans MT" w:cs="Gill Sans"/>
          <w:color w:val="000000"/>
          <w:sz w:val="18"/>
          <w:szCs w:val="18"/>
        </w:rPr>
        <w:t xml:space="preserve"> training of trainers, </w:t>
      </w:r>
      <w:r w:rsidRPr="005E0057">
        <w:rPr>
          <w:rFonts w:ascii="Gill Sans MT" w:eastAsia="Gill Sans" w:hAnsi="Gill Sans MT" w:cs="Gill Sans"/>
          <w:color w:val="000000"/>
          <w:sz w:val="18"/>
          <w:szCs w:val="18"/>
        </w:rPr>
        <w:t>USAID – United States Agency for International Development</w:t>
      </w:r>
    </w:p>
    <w:p w14:paraId="12246705" w14:textId="77777777" w:rsidR="00080C39" w:rsidRPr="005E0057" w:rsidRDefault="009A03F1">
      <w:pPr>
        <w:pBdr>
          <w:top w:val="nil"/>
          <w:left w:val="nil"/>
          <w:bottom w:val="nil"/>
          <w:right w:val="nil"/>
          <w:between w:val="nil"/>
        </w:pBdr>
        <w:spacing w:after="0" w:line="240" w:lineRule="auto"/>
        <w:ind w:left="90" w:hanging="90"/>
        <w:rPr>
          <w:rFonts w:ascii="Gill Sans MT" w:eastAsia="Gill Sans" w:hAnsi="Gill Sans MT" w:cs="Gill Sans"/>
          <w:sz w:val="18"/>
          <w:szCs w:val="18"/>
        </w:rPr>
      </w:pPr>
      <w:r w:rsidRPr="005E0057">
        <w:rPr>
          <w:rFonts w:ascii="Gill Sans MT" w:eastAsia="Gill Sans" w:hAnsi="Gill Sans MT" w:cs="Gill Sans"/>
          <w:sz w:val="18"/>
          <w:szCs w:val="18"/>
          <w:vertAlign w:val="superscript"/>
        </w:rPr>
        <w:t>a</w:t>
      </w:r>
      <w:r w:rsidRPr="005E0057">
        <w:rPr>
          <w:rFonts w:ascii="Gill Sans MT" w:eastAsia="Gill Sans" w:hAnsi="Gill Sans MT" w:cs="Gill Sans"/>
          <w:sz w:val="18"/>
          <w:szCs w:val="18"/>
        </w:rPr>
        <w:t xml:space="preserve"> Typically the IRB approval process is periodic and can be delayed. Hence, it is important to plan ahead and understand the details of the country-specific ethical review process.</w:t>
      </w:r>
    </w:p>
    <w:p w14:paraId="12246706" w14:textId="3270BB54" w:rsidR="00080C39" w:rsidRPr="005E0057" w:rsidRDefault="009A03F1">
      <w:pPr>
        <w:pBdr>
          <w:top w:val="nil"/>
          <w:left w:val="nil"/>
          <w:bottom w:val="nil"/>
          <w:right w:val="nil"/>
          <w:between w:val="nil"/>
        </w:pBdr>
        <w:spacing w:after="0" w:line="240" w:lineRule="auto"/>
        <w:ind w:left="90" w:hanging="90"/>
        <w:rPr>
          <w:rFonts w:ascii="Gill Sans MT" w:eastAsia="Gill Sans" w:hAnsi="Gill Sans MT" w:cs="Gill Sans"/>
          <w:sz w:val="18"/>
          <w:szCs w:val="18"/>
        </w:rPr>
      </w:pPr>
      <w:r w:rsidRPr="005E0057">
        <w:rPr>
          <w:rFonts w:ascii="Gill Sans MT" w:eastAsia="Gill Sans" w:hAnsi="Gill Sans MT" w:cs="Gill Sans"/>
          <w:sz w:val="18"/>
          <w:szCs w:val="18"/>
          <w:vertAlign w:val="superscript"/>
        </w:rPr>
        <w:t>b</w:t>
      </w:r>
      <w:r w:rsidRPr="005E0057">
        <w:rPr>
          <w:rFonts w:ascii="Gill Sans MT" w:eastAsia="Gill Sans" w:hAnsi="Gill Sans MT" w:cs="Gill Sans"/>
          <w:sz w:val="18"/>
          <w:szCs w:val="18"/>
        </w:rPr>
        <w:t xml:space="preserve"> The USAID COR provides technical concurrence of the subcontracting package, which is then approved by the </w:t>
      </w:r>
      <w:r w:rsidR="00E058B8">
        <w:rPr>
          <w:rFonts w:ascii="Gill Sans MT" w:eastAsia="Gill Sans" w:hAnsi="Gill Sans MT" w:cs="Gill Sans"/>
          <w:sz w:val="18"/>
          <w:szCs w:val="18"/>
        </w:rPr>
        <w:t>CO</w:t>
      </w:r>
      <w:r w:rsidRPr="005E0057">
        <w:rPr>
          <w:rFonts w:ascii="Gill Sans MT" w:eastAsia="Gill Sans" w:hAnsi="Gill Sans MT" w:cs="Gill Sans"/>
          <w:sz w:val="18"/>
          <w:szCs w:val="18"/>
        </w:rPr>
        <w:t>.</w:t>
      </w:r>
    </w:p>
    <w:p w14:paraId="12246707" w14:textId="77777777" w:rsidR="00080C39" w:rsidRPr="005E0057" w:rsidRDefault="009A03F1">
      <w:pPr>
        <w:pBdr>
          <w:top w:val="nil"/>
          <w:left w:val="nil"/>
          <w:bottom w:val="nil"/>
          <w:right w:val="nil"/>
          <w:between w:val="nil"/>
        </w:pBdr>
        <w:spacing w:after="0" w:line="240" w:lineRule="auto"/>
        <w:rPr>
          <w:rFonts w:ascii="Gill Sans MT" w:eastAsia="Gill Sans" w:hAnsi="Gill Sans MT" w:cs="Gill Sans"/>
          <w:sz w:val="18"/>
          <w:szCs w:val="18"/>
        </w:rPr>
      </w:pPr>
      <w:r w:rsidRPr="005E0057">
        <w:rPr>
          <w:rFonts w:ascii="Gill Sans MT" w:eastAsia="Gill Sans" w:hAnsi="Gill Sans MT" w:cs="Gill Sans"/>
          <w:sz w:val="18"/>
          <w:szCs w:val="18"/>
        </w:rPr>
        <w:t>Note: Deliverables denoted with one asterisk (*) and bold font require COR approval. Deliverables denoted with only bold font (no asterisks) must be submitted to USAID but do not require COR approval. Deliverables denoted in regular font (no asterisks or bold font) do not have to be submitted to USAID but should be produced by the Contractor.</w:t>
      </w:r>
    </w:p>
    <w:p w14:paraId="12246708" w14:textId="77777777" w:rsidR="00080C39" w:rsidRDefault="009A03F1" w:rsidP="003B1AB9">
      <w:pPr>
        <w:pStyle w:val="Heading1"/>
        <w:keepNext/>
        <w:numPr>
          <w:ilvl w:val="0"/>
          <w:numId w:val="3"/>
        </w:numPr>
        <w:spacing w:before="240"/>
        <w:ind w:hanging="720"/>
      </w:pPr>
      <w:bookmarkStart w:id="178" w:name="_Toc165025220"/>
      <w:bookmarkStart w:id="179" w:name="_Toc165639077"/>
      <w:r>
        <w:lastRenderedPageBreak/>
        <w:t>Team composition</w:t>
      </w:r>
      <w:bookmarkEnd w:id="178"/>
      <w:bookmarkEnd w:id="179"/>
    </w:p>
    <w:p w14:paraId="12246709" w14:textId="77777777" w:rsidR="00080C39" w:rsidRDefault="009A03F1" w:rsidP="0024643A">
      <w:pPr>
        <w:pStyle w:val="BodyText"/>
        <w:keepNext/>
      </w:pPr>
      <w:r>
        <w:t xml:space="preserve">At a minimum, the Contractor’s project team shall include the following personnel, as listed in </w:t>
      </w:r>
      <w:r>
        <w:rPr>
          <w:b/>
        </w:rPr>
        <w:t>Table 6.</w:t>
      </w:r>
    </w:p>
    <w:p w14:paraId="1224670A" w14:textId="77777777" w:rsidR="00080C39" w:rsidRDefault="009A03F1" w:rsidP="005E0057">
      <w:pPr>
        <w:pStyle w:val="Tabletitle"/>
      </w:pPr>
      <w:bookmarkStart w:id="180" w:name="_heading=h.2koq656" w:colFirst="0" w:colLast="0"/>
      <w:bookmarkStart w:id="181" w:name="_Toc165639088"/>
      <w:bookmarkEnd w:id="180"/>
      <w:r>
        <w:t>Table 6: Contractor Staff and Responsibilities</w:t>
      </w:r>
      <w:bookmarkEnd w:id="181"/>
    </w:p>
    <w:tbl>
      <w:tblPr>
        <w:tblStyle w:val="54"/>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965"/>
        <w:gridCol w:w="7391"/>
      </w:tblGrid>
      <w:tr w:rsidR="00080C39" w:rsidRPr="005E0057" w14:paraId="1224670D" w14:textId="77777777">
        <w:trPr>
          <w:trHeight w:val="237"/>
          <w:tblHeader/>
        </w:trPr>
        <w:tc>
          <w:tcPr>
            <w:tcW w:w="1965" w:type="dxa"/>
            <w:shd w:val="clear" w:color="auto" w:fill="237C9A"/>
            <w:tcMar>
              <w:top w:w="100" w:type="dxa"/>
              <w:left w:w="100" w:type="dxa"/>
              <w:bottom w:w="100" w:type="dxa"/>
              <w:right w:w="100" w:type="dxa"/>
            </w:tcMar>
            <w:vAlign w:val="center"/>
          </w:tcPr>
          <w:p w14:paraId="1224670B" w14:textId="77777777" w:rsidR="00080C39" w:rsidRPr="005E0057" w:rsidRDefault="009A03F1">
            <w:pPr>
              <w:pBdr>
                <w:top w:val="nil"/>
                <w:left w:val="nil"/>
                <w:bottom w:val="nil"/>
                <w:right w:val="nil"/>
                <w:between w:val="nil"/>
              </w:pBdr>
              <w:ind w:right="-120"/>
              <w:rPr>
                <w:rFonts w:ascii="Gill Sans MT" w:eastAsia="Gill Sans" w:hAnsi="Gill Sans MT" w:cs="Gill Sans"/>
                <w:sz w:val="20"/>
                <w:szCs w:val="20"/>
              </w:rPr>
            </w:pPr>
            <w:r w:rsidRPr="005E0057">
              <w:rPr>
                <w:rFonts w:ascii="Gill Sans MT" w:eastAsia="Gill Sans" w:hAnsi="Gill Sans MT" w:cs="Gill Sans"/>
                <w:b/>
                <w:color w:val="FFFFFF"/>
                <w:sz w:val="20"/>
                <w:szCs w:val="20"/>
              </w:rPr>
              <w:t>Staff position</w:t>
            </w:r>
          </w:p>
        </w:tc>
        <w:tc>
          <w:tcPr>
            <w:tcW w:w="7391" w:type="dxa"/>
            <w:shd w:val="clear" w:color="auto" w:fill="237C9A"/>
            <w:tcMar>
              <w:top w:w="100" w:type="dxa"/>
              <w:left w:w="100" w:type="dxa"/>
              <w:bottom w:w="100" w:type="dxa"/>
              <w:right w:w="100" w:type="dxa"/>
            </w:tcMar>
            <w:vAlign w:val="center"/>
          </w:tcPr>
          <w:p w14:paraId="1224670C" w14:textId="77777777" w:rsidR="00080C39" w:rsidRPr="005E0057" w:rsidRDefault="009A03F1">
            <w:pPr>
              <w:pBdr>
                <w:top w:val="nil"/>
                <w:left w:val="nil"/>
                <w:bottom w:val="nil"/>
                <w:right w:val="nil"/>
                <w:between w:val="nil"/>
              </w:pBdr>
              <w:jc w:val="center"/>
              <w:rPr>
                <w:rFonts w:ascii="Gill Sans MT" w:eastAsia="Gill Sans" w:hAnsi="Gill Sans MT" w:cs="Gill Sans"/>
                <w:sz w:val="20"/>
                <w:szCs w:val="20"/>
              </w:rPr>
            </w:pPr>
            <w:r w:rsidRPr="005E0057">
              <w:rPr>
                <w:rFonts w:ascii="Gill Sans MT" w:eastAsia="Gill Sans" w:hAnsi="Gill Sans MT" w:cs="Gill Sans"/>
                <w:b/>
                <w:color w:val="FFFFFF"/>
                <w:sz w:val="20"/>
                <w:szCs w:val="20"/>
              </w:rPr>
              <w:t>Staff responsibilities</w:t>
            </w:r>
          </w:p>
        </w:tc>
      </w:tr>
      <w:tr w:rsidR="00080C39" w:rsidRPr="005E0057" w14:paraId="12246712" w14:textId="77777777">
        <w:trPr>
          <w:trHeight w:val="889"/>
        </w:trPr>
        <w:tc>
          <w:tcPr>
            <w:tcW w:w="1965" w:type="dxa"/>
            <w:tcMar>
              <w:top w:w="100" w:type="dxa"/>
              <w:left w:w="100" w:type="dxa"/>
              <w:bottom w:w="100" w:type="dxa"/>
              <w:right w:w="100" w:type="dxa"/>
            </w:tcMar>
            <w:vAlign w:val="center"/>
          </w:tcPr>
          <w:p w14:paraId="1224670E" w14:textId="77777777" w:rsidR="00080C39" w:rsidRPr="005E0057" w:rsidRDefault="009A03F1">
            <w:pPr>
              <w:pBdr>
                <w:top w:val="nil"/>
                <w:left w:val="nil"/>
                <w:bottom w:val="nil"/>
                <w:right w:val="nil"/>
                <w:between w:val="nil"/>
              </w:pBdr>
              <w:ind w:right="-120"/>
              <w:rPr>
                <w:rFonts w:ascii="Gill Sans MT" w:eastAsia="Gill Sans" w:hAnsi="Gill Sans MT" w:cs="Gill Sans"/>
                <w:sz w:val="20"/>
                <w:szCs w:val="20"/>
              </w:rPr>
            </w:pPr>
            <w:r w:rsidRPr="005E0057">
              <w:rPr>
                <w:rFonts w:ascii="Gill Sans MT" w:eastAsia="Gill Sans" w:hAnsi="Gill Sans MT" w:cs="Gill Sans"/>
                <w:sz w:val="20"/>
                <w:szCs w:val="20"/>
              </w:rPr>
              <w:t xml:space="preserve">Project Director/ Chief of Party </w:t>
            </w:r>
          </w:p>
        </w:tc>
        <w:tc>
          <w:tcPr>
            <w:tcW w:w="7391" w:type="dxa"/>
            <w:tcMar>
              <w:top w:w="100" w:type="dxa"/>
              <w:left w:w="100" w:type="dxa"/>
              <w:bottom w:w="100" w:type="dxa"/>
              <w:right w:w="100" w:type="dxa"/>
            </w:tcMar>
            <w:vAlign w:val="center"/>
          </w:tcPr>
          <w:p w14:paraId="1224670F"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Responsible for survey quality and timeliness at all stages, including design, preparation, implementation, analysis, reporting, and dissemination, across surveys</w:t>
            </w:r>
          </w:p>
          <w:p w14:paraId="12246710"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Provides high-level technical support for survey activities, including customization of the questionnaire, development and management of survey documents, and coordination of logistical support</w:t>
            </w:r>
          </w:p>
          <w:p w14:paraId="12246711"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Oversees and supports all Contractor staff on the project team</w:t>
            </w:r>
          </w:p>
        </w:tc>
      </w:tr>
      <w:tr w:rsidR="00080C39" w:rsidRPr="005E0057" w14:paraId="12246719" w14:textId="77777777">
        <w:trPr>
          <w:trHeight w:val="493"/>
        </w:trPr>
        <w:tc>
          <w:tcPr>
            <w:tcW w:w="1965" w:type="dxa"/>
            <w:tcMar>
              <w:top w:w="100" w:type="dxa"/>
              <w:left w:w="100" w:type="dxa"/>
              <w:bottom w:w="100" w:type="dxa"/>
              <w:right w:w="100" w:type="dxa"/>
            </w:tcMar>
            <w:vAlign w:val="center"/>
          </w:tcPr>
          <w:p w14:paraId="12246713" w14:textId="77777777" w:rsidR="00080C39" w:rsidRPr="005E0057" w:rsidRDefault="009A03F1">
            <w:pPr>
              <w:pBdr>
                <w:top w:val="nil"/>
                <w:left w:val="nil"/>
                <w:bottom w:val="nil"/>
                <w:right w:val="nil"/>
                <w:between w:val="nil"/>
              </w:pBdr>
              <w:ind w:right="-120"/>
              <w:rPr>
                <w:rFonts w:ascii="Gill Sans MT" w:eastAsia="Gill Sans" w:hAnsi="Gill Sans MT" w:cs="Gill Sans"/>
                <w:sz w:val="20"/>
                <w:szCs w:val="20"/>
              </w:rPr>
            </w:pPr>
            <w:r w:rsidRPr="005E0057">
              <w:rPr>
                <w:rFonts w:ascii="Gill Sans MT" w:eastAsia="Gill Sans" w:hAnsi="Gill Sans MT" w:cs="Gill Sans"/>
                <w:sz w:val="20"/>
                <w:szCs w:val="20"/>
              </w:rPr>
              <w:t>Operations Deputy Director for Surveys</w:t>
            </w:r>
          </w:p>
        </w:tc>
        <w:tc>
          <w:tcPr>
            <w:tcW w:w="7391" w:type="dxa"/>
            <w:tcMar>
              <w:top w:w="100" w:type="dxa"/>
              <w:left w:w="100" w:type="dxa"/>
              <w:bottom w:w="100" w:type="dxa"/>
              <w:right w:w="100" w:type="dxa"/>
            </w:tcMar>
            <w:vAlign w:val="center"/>
          </w:tcPr>
          <w:p w14:paraId="12246714"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 xml:space="preserve">Reports to the Project Director/Chief of Party </w:t>
            </w:r>
          </w:p>
          <w:p w14:paraId="12246715"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Oversees all survey operations activities across surveys and is responsible for ensuring that all aspects of survey operations are implemented according to protocol</w:t>
            </w:r>
          </w:p>
          <w:p w14:paraId="12246716"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Works closely with the Country Lead to ensure that the survey is implemented according to the timeline and within budget</w:t>
            </w:r>
          </w:p>
          <w:p w14:paraId="12246717"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Ensures quality control for all survey deliverables</w:t>
            </w:r>
          </w:p>
          <w:p w14:paraId="12246718" w14:textId="0320553A" w:rsidR="00080C39" w:rsidRPr="005E0057" w:rsidRDefault="00266C11">
            <w:pPr>
              <w:numPr>
                <w:ilvl w:val="0"/>
                <w:numId w:val="4"/>
              </w:numPr>
              <w:pBdr>
                <w:top w:val="nil"/>
                <w:left w:val="nil"/>
                <w:bottom w:val="nil"/>
                <w:right w:val="nil"/>
                <w:between w:val="nil"/>
              </w:pBdr>
              <w:ind w:left="356"/>
              <w:rPr>
                <w:rFonts w:ascii="Gill Sans MT" w:eastAsia="Gill Sans" w:hAnsi="Gill Sans MT" w:cs="Gill Sans"/>
                <w:sz w:val="20"/>
                <w:szCs w:val="20"/>
              </w:rPr>
            </w:pPr>
            <w:r>
              <w:rPr>
                <w:rFonts w:ascii="Gill Sans MT" w:eastAsia="Gill Sans" w:hAnsi="Gill Sans MT" w:cs="Gill Sans"/>
                <w:sz w:val="20"/>
                <w:szCs w:val="20"/>
              </w:rPr>
              <w:t>I</w:t>
            </w:r>
            <w:r w:rsidR="009A03F1" w:rsidRPr="005E0057">
              <w:rPr>
                <w:rFonts w:ascii="Gill Sans MT" w:eastAsia="Gill Sans" w:hAnsi="Gill Sans MT" w:cs="Gill Sans"/>
                <w:sz w:val="20"/>
                <w:szCs w:val="20"/>
              </w:rPr>
              <w:t>s responsible for archiving final deliverables, the proposed and final survey implementation timeline, and the final set of indicators</w:t>
            </w:r>
          </w:p>
        </w:tc>
      </w:tr>
      <w:tr w:rsidR="00080C39" w:rsidRPr="005E0057" w14:paraId="12246721" w14:textId="77777777">
        <w:trPr>
          <w:trHeight w:val="403"/>
        </w:trPr>
        <w:tc>
          <w:tcPr>
            <w:tcW w:w="1965" w:type="dxa"/>
            <w:tcMar>
              <w:top w:w="100" w:type="dxa"/>
              <w:left w:w="100" w:type="dxa"/>
              <w:bottom w:w="100" w:type="dxa"/>
              <w:right w:w="100" w:type="dxa"/>
            </w:tcMar>
            <w:vAlign w:val="center"/>
          </w:tcPr>
          <w:p w14:paraId="1224671A" w14:textId="77777777" w:rsidR="00080C39" w:rsidRPr="005E0057" w:rsidRDefault="009A03F1">
            <w:pPr>
              <w:pBdr>
                <w:top w:val="nil"/>
                <w:left w:val="nil"/>
                <w:bottom w:val="nil"/>
                <w:right w:val="nil"/>
                <w:between w:val="nil"/>
              </w:pBdr>
              <w:ind w:right="-120"/>
              <w:rPr>
                <w:rFonts w:ascii="Gill Sans MT" w:eastAsia="Gill Sans" w:hAnsi="Gill Sans MT" w:cs="Gill Sans"/>
                <w:sz w:val="20"/>
                <w:szCs w:val="20"/>
              </w:rPr>
            </w:pPr>
            <w:r w:rsidRPr="005E0057">
              <w:rPr>
                <w:rFonts w:ascii="Gill Sans MT" w:eastAsia="Gill Sans" w:hAnsi="Gill Sans MT" w:cs="Gill Sans"/>
                <w:sz w:val="20"/>
                <w:szCs w:val="20"/>
              </w:rPr>
              <w:t>Data Processing Chief</w:t>
            </w:r>
          </w:p>
        </w:tc>
        <w:tc>
          <w:tcPr>
            <w:tcW w:w="7391" w:type="dxa"/>
            <w:tcMar>
              <w:top w:w="100" w:type="dxa"/>
              <w:left w:w="100" w:type="dxa"/>
              <w:bottom w:w="100" w:type="dxa"/>
              <w:right w:w="100" w:type="dxa"/>
            </w:tcMar>
            <w:vAlign w:val="center"/>
          </w:tcPr>
          <w:p w14:paraId="1224671B"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 xml:space="preserve">Reports to the Project Director/Chief of Party </w:t>
            </w:r>
          </w:p>
          <w:p w14:paraId="1224671C"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Oversees all data processing activities, including the customization of data processing documentation and systems, across surveys</w:t>
            </w:r>
          </w:p>
          <w:p w14:paraId="1224671D"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 xml:space="preserve">Submits and regularly updates the Data Management Plan for all surveys </w:t>
            </w:r>
          </w:p>
          <w:p w14:paraId="1224671E"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 xml:space="preserve">Oversees the Data Processing Manager and CSPro CAPI Developer </w:t>
            </w:r>
          </w:p>
          <w:p w14:paraId="1224671F"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Oversees determination of the requirements for the data collection applications, field check tables, and data quality reports, and is responsible for the creation of public use datasets that protect respondent confidentiality</w:t>
            </w:r>
          </w:p>
          <w:p w14:paraId="12246720"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 xml:space="preserve">Oversees development of non-public, restricted, and public access datasets </w:t>
            </w:r>
          </w:p>
        </w:tc>
      </w:tr>
      <w:tr w:rsidR="00080C39" w:rsidRPr="005E0057" w14:paraId="12246728" w14:textId="77777777">
        <w:trPr>
          <w:trHeight w:val="889"/>
        </w:trPr>
        <w:tc>
          <w:tcPr>
            <w:tcW w:w="1965" w:type="dxa"/>
            <w:tcMar>
              <w:top w:w="100" w:type="dxa"/>
              <w:left w:w="100" w:type="dxa"/>
              <w:bottom w:w="100" w:type="dxa"/>
              <w:right w:w="100" w:type="dxa"/>
            </w:tcMar>
            <w:vAlign w:val="center"/>
          </w:tcPr>
          <w:p w14:paraId="12246722" w14:textId="77777777" w:rsidR="00080C39" w:rsidRPr="005E0057" w:rsidRDefault="009A03F1">
            <w:pPr>
              <w:pBdr>
                <w:top w:val="nil"/>
                <w:left w:val="nil"/>
                <w:bottom w:val="nil"/>
                <w:right w:val="nil"/>
                <w:between w:val="nil"/>
              </w:pBdr>
              <w:ind w:right="-120"/>
              <w:rPr>
                <w:rFonts w:ascii="Gill Sans MT" w:eastAsia="Gill Sans" w:hAnsi="Gill Sans MT" w:cs="Gill Sans"/>
                <w:sz w:val="20"/>
                <w:szCs w:val="20"/>
              </w:rPr>
            </w:pPr>
            <w:r w:rsidRPr="005E0057">
              <w:rPr>
                <w:rFonts w:ascii="Gill Sans MT" w:eastAsia="Gill Sans" w:hAnsi="Gill Sans MT" w:cs="Gill Sans"/>
                <w:sz w:val="20"/>
                <w:szCs w:val="20"/>
              </w:rPr>
              <w:t>Senior Research and Analysis Advisor</w:t>
            </w:r>
          </w:p>
        </w:tc>
        <w:tc>
          <w:tcPr>
            <w:tcW w:w="7391" w:type="dxa"/>
            <w:tcMar>
              <w:top w:w="100" w:type="dxa"/>
              <w:left w:w="100" w:type="dxa"/>
              <w:bottom w:w="100" w:type="dxa"/>
              <w:right w:w="100" w:type="dxa"/>
            </w:tcMar>
            <w:vAlign w:val="center"/>
          </w:tcPr>
          <w:p w14:paraId="12246723"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 xml:space="preserve">Reports to the Project Director/Chief of Party </w:t>
            </w:r>
          </w:p>
          <w:p w14:paraId="12246724"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Oversees analysis of survey data, including development of analysis plans, calculation of indicator values and population estimates, and construction of tables in survey reports, across surveys</w:t>
            </w:r>
          </w:p>
          <w:p w14:paraId="12246725"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Ensures quality control of all analyses</w:t>
            </w:r>
          </w:p>
          <w:p w14:paraId="12246726"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Oversees and supports Data Analysts</w:t>
            </w:r>
          </w:p>
          <w:p w14:paraId="12246727" w14:textId="7DF20E3E"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 xml:space="preserve">Provides data analysis workshop support, </w:t>
            </w:r>
            <w:r w:rsidR="00C82CC0" w:rsidRPr="005E0057">
              <w:rPr>
                <w:rFonts w:ascii="Gill Sans MT" w:eastAsia="Gill Sans" w:hAnsi="Gill Sans MT" w:cs="Gill Sans"/>
                <w:sz w:val="20"/>
                <w:szCs w:val="20"/>
              </w:rPr>
              <w:t>as</w:t>
            </w:r>
            <w:r w:rsidRPr="005E0057">
              <w:rPr>
                <w:rFonts w:ascii="Gill Sans MT" w:eastAsia="Gill Sans" w:hAnsi="Gill Sans MT" w:cs="Gill Sans"/>
                <w:sz w:val="20"/>
                <w:szCs w:val="20"/>
              </w:rPr>
              <w:t xml:space="preserve"> applicable</w:t>
            </w:r>
          </w:p>
        </w:tc>
      </w:tr>
      <w:tr w:rsidR="00080C39" w:rsidRPr="005E0057" w14:paraId="1224672D" w14:textId="77777777">
        <w:trPr>
          <w:trHeight w:val="592"/>
        </w:trPr>
        <w:tc>
          <w:tcPr>
            <w:tcW w:w="1965" w:type="dxa"/>
            <w:tcMar>
              <w:top w:w="100" w:type="dxa"/>
              <w:left w:w="100" w:type="dxa"/>
              <w:bottom w:w="100" w:type="dxa"/>
              <w:right w:w="100" w:type="dxa"/>
            </w:tcMar>
            <w:vAlign w:val="center"/>
          </w:tcPr>
          <w:p w14:paraId="12246729" w14:textId="77777777" w:rsidR="00080C39" w:rsidRPr="005E0057" w:rsidRDefault="009A03F1">
            <w:pPr>
              <w:pBdr>
                <w:top w:val="nil"/>
                <w:left w:val="nil"/>
                <w:bottom w:val="nil"/>
                <w:right w:val="nil"/>
                <w:between w:val="nil"/>
              </w:pBdr>
              <w:ind w:right="-120"/>
              <w:rPr>
                <w:rFonts w:ascii="Gill Sans MT" w:eastAsia="Gill Sans" w:hAnsi="Gill Sans MT" w:cs="Gill Sans"/>
                <w:sz w:val="20"/>
                <w:szCs w:val="20"/>
              </w:rPr>
            </w:pPr>
            <w:r w:rsidRPr="005E0057">
              <w:rPr>
                <w:rFonts w:ascii="Gill Sans MT" w:eastAsia="Gill Sans" w:hAnsi="Gill Sans MT" w:cs="Gill Sans"/>
                <w:sz w:val="20"/>
                <w:szCs w:val="20"/>
              </w:rPr>
              <w:t>Senior Capacity Strengthening Advisor</w:t>
            </w:r>
          </w:p>
        </w:tc>
        <w:tc>
          <w:tcPr>
            <w:tcW w:w="7391" w:type="dxa"/>
            <w:tcMar>
              <w:top w:w="100" w:type="dxa"/>
              <w:left w:w="100" w:type="dxa"/>
              <w:bottom w:w="100" w:type="dxa"/>
              <w:right w:w="100" w:type="dxa"/>
            </w:tcMar>
            <w:vAlign w:val="center"/>
          </w:tcPr>
          <w:p w14:paraId="1224672A"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 xml:space="preserve">Reports to the Project Director/Chief of Party </w:t>
            </w:r>
          </w:p>
          <w:p w14:paraId="1224672B"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Leads the design, management, and assessment of the capacity component to increase understanding and use of population-based data and datasets</w:t>
            </w:r>
          </w:p>
          <w:p w14:paraId="1224672C"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Liaises with country-based stakeholders and is responsible for developing coherent, inclusive, and innovative plans that respond to needs, opportunities, and context</w:t>
            </w:r>
          </w:p>
        </w:tc>
      </w:tr>
      <w:tr w:rsidR="00080C39" w:rsidRPr="005E0057" w14:paraId="12246732" w14:textId="77777777">
        <w:trPr>
          <w:trHeight w:val="862"/>
        </w:trPr>
        <w:tc>
          <w:tcPr>
            <w:tcW w:w="1965" w:type="dxa"/>
            <w:tcMar>
              <w:top w:w="100" w:type="dxa"/>
              <w:left w:w="100" w:type="dxa"/>
              <w:bottom w:w="100" w:type="dxa"/>
              <w:right w:w="100" w:type="dxa"/>
            </w:tcMar>
            <w:vAlign w:val="center"/>
          </w:tcPr>
          <w:p w14:paraId="1224672E" w14:textId="77777777" w:rsidR="00080C39" w:rsidRPr="005E0057" w:rsidRDefault="009A03F1">
            <w:pPr>
              <w:pBdr>
                <w:top w:val="nil"/>
                <w:left w:val="nil"/>
                <w:bottom w:val="nil"/>
                <w:right w:val="nil"/>
                <w:between w:val="nil"/>
              </w:pBdr>
              <w:ind w:right="-120"/>
              <w:rPr>
                <w:rFonts w:ascii="Gill Sans MT" w:eastAsia="Gill Sans" w:hAnsi="Gill Sans MT" w:cs="Gill Sans"/>
                <w:sz w:val="20"/>
                <w:szCs w:val="20"/>
              </w:rPr>
            </w:pPr>
            <w:r w:rsidRPr="005E0057">
              <w:rPr>
                <w:rFonts w:ascii="Gill Sans MT" w:eastAsia="Gill Sans" w:hAnsi="Gill Sans MT" w:cs="Gill Sans"/>
                <w:sz w:val="20"/>
                <w:szCs w:val="20"/>
              </w:rPr>
              <w:t>Survey Methods and Analysis Advisor</w:t>
            </w:r>
          </w:p>
        </w:tc>
        <w:tc>
          <w:tcPr>
            <w:tcW w:w="7391" w:type="dxa"/>
            <w:tcMar>
              <w:top w:w="100" w:type="dxa"/>
              <w:left w:w="100" w:type="dxa"/>
              <w:bottom w:w="100" w:type="dxa"/>
              <w:right w:w="100" w:type="dxa"/>
            </w:tcMar>
            <w:vAlign w:val="center"/>
          </w:tcPr>
          <w:p w14:paraId="1224672F"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Reports to the Operations Deputy Director for Surveys</w:t>
            </w:r>
          </w:p>
          <w:p w14:paraId="12246730"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Provides input in customizing Survey Methods Toolkit materials across surveys</w:t>
            </w:r>
          </w:p>
          <w:p w14:paraId="12246731"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Provides input into data analysis and reviews the indicator assessment results tables</w:t>
            </w:r>
          </w:p>
        </w:tc>
      </w:tr>
      <w:tr w:rsidR="00080C39" w:rsidRPr="005E0057" w14:paraId="1224673D" w14:textId="77777777">
        <w:trPr>
          <w:trHeight w:val="1213"/>
        </w:trPr>
        <w:tc>
          <w:tcPr>
            <w:tcW w:w="1965" w:type="dxa"/>
            <w:tcMar>
              <w:top w:w="100" w:type="dxa"/>
              <w:left w:w="100" w:type="dxa"/>
              <w:bottom w:w="100" w:type="dxa"/>
              <w:right w:w="100" w:type="dxa"/>
            </w:tcMar>
            <w:vAlign w:val="center"/>
          </w:tcPr>
          <w:p w14:paraId="12246733" w14:textId="77777777" w:rsidR="00080C39" w:rsidRPr="005E0057" w:rsidRDefault="009A03F1">
            <w:pPr>
              <w:pBdr>
                <w:top w:val="nil"/>
                <w:left w:val="nil"/>
                <w:bottom w:val="nil"/>
                <w:right w:val="nil"/>
                <w:between w:val="nil"/>
              </w:pBdr>
              <w:ind w:right="-120"/>
              <w:rPr>
                <w:rFonts w:ascii="Gill Sans MT" w:eastAsia="Gill Sans" w:hAnsi="Gill Sans MT" w:cs="Gill Sans"/>
                <w:sz w:val="20"/>
                <w:szCs w:val="20"/>
              </w:rPr>
            </w:pPr>
            <w:r w:rsidRPr="005E0057">
              <w:rPr>
                <w:rFonts w:ascii="Gill Sans MT" w:eastAsia="Gill Sans" w:hAnsi="Gill Sans MT" w:cs="Gill Sans"/>
                <w:sz w:val="20"/>
                <w:szCs w:val="20"/>
              </w:rPr>
              <w:lastRenderedPageBreak/>
              <w:t>Country Lead</w:t>
            </w:r>
          </w:p>
        </w:tc>
        <w:tc>
          <w:tcPr>
            <w:tcW w:w="7391" w:type="dxa"/>
            <w:tcMar>
              <w:top w:w="100" w:type="dxa"/>
              <w:left w:w="100" w:type="dxa"/>
              <w:bottom w:w="100" w:type="dxa"/>
              <w:right w:w="100" w:type="dxa"/>
            </w:tcMar>
            <w:vAlign w:val="center"/>
          </w:tcPr>
          <w:p w14:paraId="12246734"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Reports to the Operations Deputy Director for Surveys</w:t>
            </w:r>
          </w:p>
          <w:p w14:paraId="12246735" w14:textId="1DA60F23"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Serves as primary point of contact with the USAID Mission, the host country government, and the local SIO (</w:t>
            </w:r>
            <w:r w:rsidR="00C82CC0" w:rsidRPr="005E0057">
              <w:rPr>
                <w:rFonts w:ascii="Gill Sans MT" w:eastAsia="Gill Sans" w:hAnsi="Gill Sans MT" w:cs="Gill Sans"/>
                <w:sz w:val="20"/>
                <w:szCs w:val="20"/>
              </w:rPr>
              <w:t>as</w:t>
            </w:r>
            <w:r w:rsidRPr="005E0057">
              <w:rPr>
                <w:rFonts w:ascii="Gill Sans MT" w:eastAsia="Gill Sans" w:hAnsi="Gill Sans MT" w:cs="Gill Sans"/>
                <w:sz w:val="20"/>
                <w:szCs w:val="20"/>
              </w:rPr>
              <w:t xml:space="preserve"> applicable)</w:t>
            </w:r>
          </w:p>
          <w:p w14:paraId="12246736"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Coordinates all Contractor staff on the project team</w:t>
            </w:r>
          </w:p>
          <w:p w14:paraId="12246737"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Provides training to the local SIO on survey procedures and protocols, such as translation, pretesting, and data collection, as applicable</w:t>
            </w:r>
          </w:p>
          <w:p w14:paraId="12246738"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Tracks survey progress and resource requirements with the local SIO</w:t>
            </w:r>
          </w:p>
          <w:p w14:paraId="12246739"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Provides quality control for all survey deliverables</w:t>
            </w:r>
          </w:p>
          <w:p w14:paraId="1224673A"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 xml:space="preserve">Leads preparation of the country-customized results table shells in collaboration with the Lead Data Analyst </w:t>
            </w:r>
          </w:p>
          <w:p w14:paraId="1224673B"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Leads preparation of the indicator assessment report, providing coordination, oversight, and substantial writing contributions</w:t>
            </w:r>
          </w:p>
          <w:p w14:paraId="1224673C"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Coordinates and oversees the development of other communications and dissemination products, making substantial contributions to content</w:t>
            </w:r>
          </w:p>
        </w:tc>
      </w:tr>
      <w:tr w:rsidR="00080C39" w:rsidRPr="005E0057" w14:paraId="12246741" w14:textId="77777777">
        <w:trPr>
          <w:trHeight w:val="1285"/>
        </w:trPr>
        <w:tc>
          <w:tcPr>
            <w:tcW w:w="1965" w:type="dxa"/>
            <w:tcMar>
              <w:top w:w="100" w:type="dxa"/>
              <w:left w:w="100" w:type="dxa"/>
              <w:bottom w:w="100" w:type="dxa"/>
              <w:right w:w="100" w:type="dxa"/>
            </w:tcMar>
            <w:vAlign w:val="center"/>
          </w:tcPr>
          <w:p w14:paraId="1224673E" w14:textId="77777777" w:rsidR="00080C39" w:rsidRPr="005E0057" w:rsidRDefault="009A03F1">
            <w:pPr>
              <w:pBdr>
                <w:top w:val="nil"/>
                <w:left w:val="nil"/>
                <w:bottom w:val="nil"/>
                <w:right w:val="nil"/>
                <w:between w:val="nil"/>
              </w:pBdr>
              <w:ind w:right="-120"/>
              <w:rPr>
                <w:rFonts w:ascii="Gill Sans MT" w:eastAsia="Gill Sans" w:hAnsi="Gill Sans MT" w:cs="Gill Sans"/>
                <w:sz w:val="20"/>
                <w:szCs w:val="20"/>
              </w:rPr>
            </w:pPr>
            <w:r w:rsidRPr="005E0057">
              <w:rPr>
                <w:rFonts w:ascii="Gill Sans MT" w:eastAsia="Gill Sans" w:hAnsi="Gill Sans MT" w:cs="Gill Sans"/>
                <w:sz w:val="20"/>
                <w:szCs w:val="20"/>
              </w:rPr>
              <w:t>Research Specialist</w:t>
            </w:r>
          </w:p>
        </w:tc>
        <w:tc>
          <w:tcPr>
            <w:tcW w:w="7391" w:type="dxa"/>
            <w:tcMar>
              <w:top w:w="100" w:type="dxa"/>
              <w:left w:w="100" w:type="dxa"/>
              <w:bottom w:w="100" w:type="dxa"/>
              <w:right w:w="100" w:type="dxa"/>
            </w:tcMar>
            <w:vAlign w:val="center"/>
          </w:tcPr>
          <w:p w14:paraId="1224673F"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Reports to the Survey Methods and Analysis Adviser</w:t>
            </w:r>
          </w:p>
          <w:p w14:paraId="12246740" w14:textId="2CBA2799"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Supports the Country Lead and Data Processing Manager in activities such as training materials development, equipment procurement, facilitation of the TOT or Interviewer training, daily survey progress monitoring during fieldwork, and version control of survey documents, as needed</w:t>
            </w:r>
          </w:p>
        </w:tc>
      </w:tr>
      <w:tr w:rsidR="00080C39" w:rsidRPr="005E0057" w14:paraId="12246748" w14:textId="77777777">
        <w:trPr>
          <w:trHeight w:val="1627"/>
        </w:trPr>
        <w:tc>
          <w:tcPr>
            <w:tcW w:w="1965" w:type="dxa"/>
            <w:tcMar>
              <w:top w:w="100" w:type="dxa"/>
              <w:left w:w="100" w:type="dxa"/>
              <w:bottom w:w="100" w:type="dxa"/>
              <w:right w:w="100" w:type="dxa"/>
            </w:tcMar>
            <w:vAlign w:val="center"/>
          </w:tcPr>
          <w:p w14:paraId="12246742" w14:textId="77777777"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Senior Sampling Statistician</w:t>
            </w:r>
          </w:p>
        </w:tc>
        <w:tc>
          <w:tcPr>
            <w:tcW w:w="7391" w:type="dxa"/>
            <w:tcMar>
              <w:top w:w="100" w:type="dxa"/>
              <w:left w:w="100" w:type="dxa"/>
              <w:bottom w:w="100" w:type="dxa"/>
              <w:right w:w="100" w:type="dxa"/>
            </w:tcMar>
            <w:vAlign w:val="center"/>
          </w:tcPr>
          <w:p w14:paraId="12246743"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 xml:space="preserve">Reports to the Senior Research and Analysis Adviser </w:t>
            </w:r>
          </w:p>
          <w:p w14:paraId="12246744"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Calculates survey sample sizes, designs samples, and calculates response rates</w:t>
            </w:r>
          </w:p>
          <w:p w14:paraId="12246745"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Selects first stage of samples and oversees application of second-stage selection</w:t>
            </w:r>
          </w:p>
          <w:p w14:paraId="12246746"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Computes design weights and final adjusted weights</w:t>
            </w:r>
          </w:p>
          <w:p w14:paraId="12246747"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Contributes to the sampling and weighting sections of the indicator assessment report</w:t>
            </w:r>
          </w:p>
        </w:tc>
      </w:tr>
      <w:tr w:rsidR="00080C39" w:rsidRPr="005E0057" w14:paraId="12246752" w14:textId="77777777">
        <w:trPr>
          <w:trHeight w:val="583"/>
        </w:trPr>
        <w:tc>
          <w:tcPr>
            <w:tcW w:w="1965" w:type="dxa"/>
            <w:tcMar>
              <w:top w:w="100" w:type="dxa"/>
              <w:left w:w="100" w:type="dxa"/>
              <w:bottom w:w="100" w:type="dxa"/>
              <w:right w:w="100" w:type="dxa"/>
            </w:tcMar>
            <w:vAlign w:val="center"/>
          </w:tcPr>
          <w:p w14:paraId="12246749" w14:textId="77777777"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Data Processing Manager</w:t>
            </w:r>
          </w:p>
        </w:tc>
        <w:tc>
          <w:tcPr>
            <w:tcW w:w="7391" w:type="dxa"/>
            <w:tcMar>
              <w:top w:w="100" w:type="dxa"/>
              <w:left w:w="100" w:type="dxa"/>
              <w:bottom w:w="100" w:type="dxa"/>
              <w:right w:w="100" w:type="dxa"/>
            </w:tcMar>
            <w:vAlign w:val="center"/>
          </w:tcPr>
          <w:p w14:paraId="1224674A"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Reports to the Data Processing Chief</w:t>
            </w:r>
          </w:p>
          <w:p w14:paraId="1224674B"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Determines requirements for the survey-specific CSPro CAPI data collection applications, field check tables, and data quality reports</w:t>
            </w:r>
          </w:p>
          <w:p w14:paraId="1224674C"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 xml:space="preserve">Performs the survey-specific customization of data processing documentation, training materials, and CSPro CAPI data collection systems </w:t>
            </w:r>
          </w:p>
          <w:p w14:paraId="1224674D"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Trains Interviewers, Field Supervisors, and other field-based staff on using the CSPro CAPI data collection systems</w:t>
            </w:r>
          </w:p>
          <w:p w14:paraId="1224674E"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Trains the ICDM on their roles and responsibilities</w:t>
            </w:r>
          </w:p>
          <w:p w14:paraId="1224674F"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 xml:space="preserve">Oversees the CSPro CAPI Developer </w:t>
            </w:r>
          </w:p>
          <w:p w14:paraId="12246750"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Serves as resource for Data Analysts and the ICDM</w:t>
            </w:r>
          </w:p>
          <w:p w14:paraId="12246751"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Supports development of non-public, restricted, and public access datasets and supporting materials</w:t>
            </w:r>
          </w:p>
        </w:tc>
      </w:tr>
      <w:tr w:rsidR="00080C39" w:rsidRPr="005E0057" w14:paraId="1224675B" w14:textId="77777777" w:rsidTr="0024643A">
        <w:trPr>
          <w:trHeight w:val="430"/>
        </w:trPr>
        <w:tc>
          <w:tcPr>
            <w:tcW w:w="1965" w:type="dxa"/>
            <w:tcMar>
              <w:top w:w="100" w:type="dxa"/>
              <w:left w:w="100" w:type="dxa"/>
              <w:bottom w:w="100" w:type="dxa"/>
              <w:right w:w="100" w:type="dxa"/>
            </w:tcMar>
            <w:vAlign w:val="center"/>
          </w:tcPr>
          <w:p w14:paraId="12246753" w14:textId="77777777" w:rsidR="00080C39" w:rsidRPr="005E0057" w:rsidRDefault="009A03F1">
            <w:pPr>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CSPro CAPI Developer</w:t>
            </w:r>
          </w:p>
        </w:tc>
        <w:tc>
          <w:tcPr>
            <w:tcW w:w="7391" w:type="dxa"/>
            <w:tcMar>
              <w:top w:w="100" w:type="dxa"/>
              <w:left w:w="100" w:type="dxa"/>
              <w:bottom w:w="100" w:type="dxa"/>
              <w:right w:w="100" w:type="dxa"/>
            </w:tcMar>
            <w:vAlign w:val="center"/>
          </w:tcPr>
          <w:p w14:paraId="12246754"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Reports to the Data Processing Manager</w:t>
            </w:r>
          </w:p>
          <w:p w14:paraId="12246755"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Supports adapting the survey-specific CSPro CAPI data collection application screens</w:t>
            </w:r>
          </w:p>
          <w:p w14:paraId="12246756"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 xml:space="preserve">Ensures that all software for data collection tablets and the Central Office is installed and functioning </w:t>
            </w:r>
          </w:p>
          <w:p w14:paraId="12246757"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Establishes and coordinates all survey-related server activities</w:t>
            </w:r>
          </w:p>
          <w:p w14:paraId="12246758"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Works to ensure that all necessary questionnaire translations are integrated into the CAPI system</w:t>
            </w:r>
          </w:p>
          <w:p w14:paraId="12246759"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 xml:space="preserve">Supports the development of CAPI-related training materials and other survey documentation related to CAPI data collection, management, and processing </w:t>
            </w:r>
          </w:p>
          <w:p w14:paraId="1224675A"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lastRenderedPageBreak/>
              <w:t>Supports the trainings of Interviewers, Field Supervisors, and other field-based staff on using the CSPro CAPI data collection systems</w:t>
            </w:r>
          </w:p>
        </w:tc>
      </w:tr>
      <w:tr w:rsidR="00080C39" w:rsidRPr="005E0057" w14:paraId="12246764" w14:textId="77777777">
        <w:trPr>
          <w:trHeight w:val="592"/>
        </w:trPr>
        <w:tc>
          <w:tcPr>
            <w:tcW w:w="1965" w:type="dxa"/>
            <w:tcMar>
              <w:top w:w="100" w:type="dxa"/>
              <w:left w:w="100" w:type="dxa"/>
              <w:bottom w:w="100" w:type="dxa"/>
              <w:right w:w="100" w:type="dxa"/>
            </w:tcMar>
            <w:vAlign w:val="center"/>
          </w:tcPr>
          <w:p w14:paraId="1224675C" w14:textId="77777777" w:rsidR="00080C39" w:rsidRPr="005E0057" w:rsidRDefault="009A03F1">
            <w:pPr>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lastRenderedPageBreak/>
              <w:t>Lead Data Analyst</w:t>
            </w:r>
          </w:p>
        </w:tc>
        <w:tc>
          <w:tcPr>
            <w:tcW w:w="7391" w:type="dxa"/>
            <w:tcMar>
              <w:top w:w="100" w:type="dxa"/>
              <w:left w:w="100" w:type="dxa"/>
              <w:bottom w:w="100" w:type="dxa"/>
              <w:right w:w="100" w:type="dxa"/>
            </w:tcMar>
            <w:vAlign w:val="center"/>
          </w:tcPr>
          <w:p w14:paraId="1224675D"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Reports to the Senior Research and Analysis Adviser</w:t>
            </w:r>
          </w:p>
          <w:p w14:paraId="1224675E"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Collaborates with the Senior Research and Analysis Adviser and Country Lead to customize the core results table shells</w:t>
            </w:r>
          </w:p>
          <w:p w14:paraId="1224675F"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Leads analysis for the indicator assessment, including developing an analysis plan and coordinating and overseeing Data Analysts</w:t>
            </w:r>
          </w:p>
          <w:p w14:paraId="12246760"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Participates in data analysis</w:t>
            </w:r>
          </w:p>
          <w:p w14:paraId="12246761"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Ensures the quality control of all analysis and contents of results tables</w:t>
            </w:r>
          </w:p>
          <w:p w14:paraId="12246762"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Conducts other analyses requested by the USAID Mission</w:t>
            </w:r>
          </w:p>
          <w:p w14:paraId="12246763"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Supports the development of non-public, restricted, and public access datasets and supporting materials</w:t>
            </w:r>
          </w:p>
        </w:tc>
      </w:tr>
      <w:tr w:rsidR="00080C39" w:rsidRPr="005E0057" w14:paraId="1224676B" w14:textId="77777777">
        <w:trPr>
          <w:trHeight w:val="1700"/>
        </w:trPr>
        <w:tc>
          <w:tcPr>
            <w:tcW w:w="1965" w:type="dxa"/>
            <w:tcMar>
              <w:top w:w="100" w:type="dxa"/>
              <w:left w:w="100" w:type="dxa"/>
              <w:bottom w:w="100" w:type="dxa"/>
              <w:right w:w="100" w:type="dxa"/>
            </w:tcMar>
            <w:vAlign w:val="center"/>
          </w:tcPr>
          <w:p w14:paraId="12246765" w14:textId="77777777" w:rsidR="00080C39" w:rsidRPr="005E0057" w:rsidRDefault="009A03F1">
            <w:pPr>
              <w:pBdr>
                <w:top w:val="nil"/>
                <w:left w:val="nil"/>
                <w:bottom w:val="nil"/>
                <w:right w:val="nil"/>
                <w:between w:val="nil"/>
              </w:pBdr>
              <w:rPr>
                <w:rFonts w:ascii="Gill Sans MT" w:eastAsia="Gill Sans" w:hAnsi="Gill Sans MT" w:cs="Gill Sans"/>
                <w:sz w:val="20"/>
                <w:szCs w:val="20"/>
              </w:rPr>
            </w:pPr>
            <w:r w:rsidRPr="005E0057">
              <w:rPr>
                <w:rFonts w:ascii="Gill Sans MT" w:eastAsia="Gill Sans" w:hAnsi="Gill Sans MT" w:cs="Gill Sans"/>
                <w:sz w:val="20"/>
                <w:szCs w:val="20"/>
              </w:rPr>
              <w:t>Data Analyst(s)</w:t>
            </w:r>
          </w:p>
        </w:tc>
        <w:tc>
          <w:tcPr>
            <w:tcW w:w="7391" w:type="dxa"/>
            <w:tcMar>
              <w:top w:w="100" w:type="dxa"/>
              <w:left w:w="100" w:type="dxa"/>
              <w:bottom w:w="100" w:type="dxa"/>
              <w:right w:w="100" w:type="dxa"/>
            </w:tcMar>
            <w:vAlign w:val="center"/>
          </w:tcPr>
          <w:p w14:paraId="12246766"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Report to the Lead Data Analyst</w:t>
            </w:r>
          </w:p>
          <w:p w14:paraId="12246767"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Analyze indicator assessment data, including calculating and tabulating indicator estimates and other results from primary and secondary data</w:t>
            </w:r>
          </w:p>
          <w:p w14:paraId="12246768"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Assist in quality control by verifying the results generated by other Data Analysts</w:t>
            </w:r>
          </w:p>
          <w:p w14:paraId="12246769"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Support other analyses requested by the USAID Mission</w:t>
            </w:r>
          </w:p>
          <w:p w14:paraId="1224676A"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Support the development of non-public, restricted, and public access datasets and supporting materials</w:t>
            </w:r>
          </w:p>
        </w:tc>
      </w:tr>
      <w:tr w:rsidR="00080C39" w:rsidRPr="005E0057" w14:paraId="12246770" w14:textId="77777777">
        <w:trPr>
          <w:trHeight w:val="772"/>
        </w:trPr>
        <w:tc>
          <w:tcPr>
            <w:tcW w:w="1965" w:type="dxa"/>
            <w:tcMar>
              <w:top w:w="100" w:type="dxa"/>
              <w:left w:w="100" w:type="dxa"/>
              <w:bottom w:w="100" w:type="dxa"/>
              <w:right w:w="100" w:type="dxa"/>
            </w:tcMar>
            <w:vAlign w:val="center"/>
          </w:tcPr>
          <w:p w14:paraId="1224676C" w14:textId="77777777" w:rsidR="00080C39" w:rsidRPr="005E0057" w:rsidRDefault="009A03F1">
            <w:pPr>
              <w:spacing w:after="120"/>
              <w:rPr>
                <w:rFonts w:ascii="Gill Sans MT" w:eastAsia="Gill Sans" w:hAnsi="Gill Sans MT" w:cs="Gill Sans"/>
                <w:sz w:val="20"/>
                <w:szCs w:val="20"/>
              </w:rPr>
            </w:pPr>
            <w:r w:rsidRPr="005E0057">
              <w:rPr>
                <w:rFonts w:ascii="Gill Sans MT" w:eastAsia="Gill Sans" w:hAnsi="Gill Sans MT" w:cs="Gill Sans"/>
                <w:sz w:val="20"/>
                <w:szCs w:val="20"/>
              </w:rPr>
              <w:t xml:space="preserve">Communications Advisor </w:t>
            </w:r>
          </w:p>
        </w:tc>
        <w:tc>
          <w:tcPr>
            <w:tcW w:w="7391" w:type="dxa"/>
            <w:tcMar>
              <w:top w:w="100" w:type="dxa"/>
              <w:left w:w="100" w:type="dxa"/>
              <w:bottom w:w="100" w:type="dxa"/>
              <w:right w:w="100" w:type="dxa"/>
            </w:tcMar>
            <w:vAlign w:val="center"/>
          </w:tcPr>
          <w:p w14:paraId="1224676D"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Reports to the Senior Capacity Strengthening Advisor</w:t>
            </w:r>
          </w:p>
          <w:p w14:paraId="1224676E"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Leads the development of effective and innovative communications products for the survey, targeting a varied audience and country-specific needs</w:t>
            </w:r>
          </w:p>
          <w:p w14:paraId="1224676F" w14:textId="77777777" w:rsidR="00080C39" w:rsidRPr="005E0057" w:rsidRDefault="009A03F1">
            <w:pPr>
              <w:numPr>
                <w:ilvl w:val="0"/>
                <w:numId w:val="4"/>
              </w:numPr>
              <w:pBdr>
                <w:top w:val="nil"/>
                <w:left w:val="nil"/>
                <w:bottom w:val="nil"/>
                <w:right w:val="nil"/>
                <w:between w:val="nil"/>
              </w:pBdr>
              <w:ind w:left="356"/>
              <w:rPr>
                <w:rFonts w:ascii="Gill Sans MT" w:eastAsia="Gill Sans" w:hAnsi="Gill Sans MT" w:cs="Gill Sans"/>
                <w:sz w:val="20"/>
                <w:szCs w:val="20"/>
              </w:rPr>
            </w:pPr>
            <w:r w:rsidRPr="005E0057">
              <w:rPr>
                <w:rFonts w:ascii="Gill Sans MT" w:eastAsia="Gill Sans" w:hAnsi="Gill Sans MT" w:cs="Gill Sans"/>
                <w:sz w:val="20"/>
                <w:szCs w:val="20"/>
              </w:rPr>
              <w:t>Builds and strengthens systems for knowledge sharing among staff and partners and develops tools and templates to contribute to capacity building in communicating and demonstrating the use of data and analytical products</w:t>
            </w:r>
          </w:p>
        </w:tc>
      </w:tr>
    </w:tbl>
    <w:p w14:paraId="12246771" w14:textId="77777777" w:rsidR="00080C39" w:rsidRDefault="009A03F1" w:rsidP="005E0057">
      <w:pPr>
        <w:pStyle w:val="BodyText"/>
        <w:spacing w:before="200"/>
      </w:pPr>
      <w:r>
        <w:t xml:space="preserve">The following field-based positions shown in </w:t>
      </w:r>
      <w:r>
        <w:rPr>
          <w:b/>
        </w:rPr>
        <w:t>Table 7</w:t>
      </w:r>
      <w:r>
        <w:t xml:space="preserve"> are recommended.</w:t>
      </w:r>
    </w:p>
    <w:p w14:paraId="12246772" w14:textId="77777777" w:rsidR="00080C39" w:rsidRDefault="009A03F1" w:rsidP="005E0057">
      <w:pPr>
        <w:pStyle w:val="Tabletitle"/>
      </w:pPr>
      <w:bookmarkStart w:id="182" w:name="_heading=h.zu0gcz" w:colFirst="0" w:colLast="0"/>
      <w:bookmarkStart w:id="183" w:name="_Toc165639089"/>
      <w:bookmarkEnd w:id="182"/>
      <w:r>
        <w:t>Table 7: Field-based Staff Positions and Responsibilities</w:t>
      </w:r>
      <w:bookmarkEnd w:id="183"/>
    </w:p>
    <w:tbl>
      <w:tblPr>
        <w:tblStyle w:val="53"/>
        <w:tblW w:w="9350" w:type="dxa"/>
        <w:tblBorders>
          <w:top w:val="nil"/>
          <w:left w:val="nil"/>
          <w:bottom w:val="nil"/>
          <w:right w:val="nil"/>
          <w:insideH w:val="nil"/>
          <w:insideV w:val="nil"/>
        </w:tblBorders>
        <w:tblLayout w:type="fixed"/>
        <w:tblLook w:val="0600" w:firstRow="0" w:lastRow="0" w:firstColumn="0" w:lastColumn="0" w:noHBand="1" w:noVBand="1"/>
      </w:tblPr>
      <w:tblGrid>
        <w:gridCol w:w="1975"/>
        <w:gridCol w:w="7375"/>
      </w:tblGrid>
      <w:tr w:rsidR="00080C39" w:rsidRPr="005E0057" w14:paraId="12246776" w14:textId="77777777">
        <w:trPr>
          <w:tblHeader/>
        </w:trPr>
        <w:tc>
          <w:tcPr>
            <w:tcW w:w="1975" w:type="dxa"/>
            <w:tcBorders>
              <w:top w:val="single" w:sz="4" w:space="0" w:color="000000"/>
              <w:left w:val="single" w:sz="4" w:space="0" w:color="000000"/>
              <w:bottom w:val="single" w:sz="4" w:space="0" w:color="000000"/>
              <w:right w:val="single" w:sz="4" w:space="0" w:color="000000"/>
            </w:tcBorders>
            <w:shd w:val="clear" w:color="auto" w:fill="237C9A"/>
            <w:tcMar>
              <w:top w:w="100" w:type="dxa"/>
              <w:left w:w="100" w:type="dxa"/>
              <w:bottom w:w="100" w:type="dxa"/>
              <w:right w:w="100" w:type="dxa"/>
            </w:tcMar>
            <w:vAlign w:val="center"/>
          </w:tcPr>
          <w:p w14:paraId="12246773" w14:textId="77777777" w:rsidR="00080C39" w:rsidRPr="005E0057" w:rsidRDefault="009A03F1">
            <w:pPr>
              <w:keepNext/>
              <w:rPr>
                <w:rFonts w:ascii="Gill Sans MT" w:eastAsia="Gill Sans" w:hAnsi="Gill Sans MT" w:cs="Gill Sans"/>
                <w:b/>
                <w:color w:val="FFFFFF"/>
                <w:sz w:val="20"/>
                <w:szCs w:val="20"/>
              </w:rPr>
            </w:pPr>
            <w:bookmarkStart w:id="184" w:name="_heading=h.1v1yuxt" w:colFirst="0" w:colLast="0"/>
            <w:bookmarkEnd w:id="184"/>
            <w:r w:rsidRPr="005E0057">
              <w:rPr>
                <w:rFonts w:ascii="Gill Sans MT" w:eastAsia="Gill Sans" w:hAnsi="Gill Sans MT" w:cs="Gill Sans"/>
                <w:b/>
                <w:color w:val="FFFFFF"/>
                <w:sz w:val="20"/>
                <w:szCs w:val="20"/>
              </w:rPr>
              <w:t xml:space="preserve">Field-based </w:t>
            </w:r>
          </w:p>
          <w:p w14:paraId="12246774" w14:textId="77777777" w:rsidR="00080C39" w:rsidRPr="005E0057" w:rsidRDefault="009A03F1">
            <w:pPr>
              <w:keepNext/>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staff position</w:t>
            </w:r>
          </w:p>
        </w:tc>
        <w:tc>
          <w:tcPr>
            <w:tcW w:w="7375" w:type="dxa"/>
            <w:tcBorders>
              <w:top w:val="single" w:sz="4" w:space="0" w:color="000000"/>
              <w:left w:val="single" w:sz="4" w:space="0" w:color="000000"/>
              <w:bottom w:val="single" w:sz="4" w:space="0" w:color="000000"/>
              <w:right w:val="single" w:sz="4" w:space="0" w:color="000000"/>
            </w:tcBorders>
            <w:shd w:val="clear" w:color="auto" w:fill="237C9A"/>
            <w:tcMar>
              <w:top w:w="100" w:type="dxa"/>
              <w:left w:w="100" w:type="dxa"/>
              <w:bottom w:w="100" w:type="dxa"/>
              <w:right w:w="100" w:type="dxa"/>
            </w:tcMar>
            <w:vAlign w:val="center"/>
          </w:tcPr>
          <w:p w14:paraId="12246775" w14:textId="77777777" w:rsidR="00080C39" w:rsidRPr="005E0057" w:rsidRDefault="009A03F1">
            <w:pPr>
              <w:keepNext/>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Field-based staff responsibilities</w:t>
            </w:r>
          </w:p>
        </w:tc>
      </w:tr>
      <w:tr w:rsidR="00080C39" w:rsidRPr="005E0057" w14:paraId="1224677A" w14:textId="77777777">
        <w:tc>
          <w:tcPr>
            <w:tcW w:w="1975" w:type="dxa"/>
            <w:tcBorders>
              <w:top w:val="nil"/>
              <w:left w:val="single" w:sz="4" w:space="0" w:color="000000"/>
              <w:bottom w:val="single" w:sz="4" w:space="0" w:color="000000"/>
              <w:right w:val="nil"/>
            </w:tcBorders>
            <w:shd w:val="clear" w:color="auto" w:fill="auto"/>
            <w:tcMar>
              <w:top w:w="72" w:type="dxa"/>
              <w:left w:w="72" w:type="dxa"/>
              <w:bottom w:w="72" w:type="dxa"/>
              <w:right w:w="72" w:type="dxa"/>
            </w:tcMar>
            <w:vAlign w:val="center"/>
          </w:tcPr>
          <w:p w14:paraId="12246777" w14:textId="77777777"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Survey Director</w:t>
            </w:r>
          </w:p>
        </w:tc>
        <w:tc>
          <w:tcPr>
            <w:tcW w:w="7375" w:type="dxa"/>
            <w:tcBorders>
              <w:top w:val="nil"/>
              <w:left w:val="single" w:sz="4" w:space="0" w:color="000000"/>
              <w:bottom w:val="single" w:sz="4" w:space="0" w:color="000000"/>
              <w:right w:val="single" w:sz="4" w:space="0" w:color="000000"/>
            </w:tcBorders>
            <w:shd w:val="clear" w:color="auto" w:fill="auto"/>
            <w:tcMar>
              <w:top w:w="72" w:type="dxa"/>
              <w:left w:w="72" w:type="dxa"/>
              <w:bottom w:w="72" w:type="dxa"/>
              <w:right w:w="72" w:type="dxa"/>
            </w:tcMar>
          </w:tcPr>
          <w:p w14:paraId="12246778" w14:textId="77777777" w:rsidR="00080C39" w:rsidRPr="005E0057" w:rsidRDefault="009A03F1">
            <w:pPr>
              <w:numPr>
                <w:ilvl w:val="0"/>
                <w:numId w:val="4"/>
              </w:numPr>
              <w:ind w:left="356"/>
              <w:rPr>
                <w:rFonts w:ascii="Gill Sans MT" w:eastAsia="Gill Sans" w:hAnsi="Gill Sans MT" w:cs="Gill Sans"/>
                <w:sz w:val="20"/>
                <w:szCs w:val="20"/>
              </w:rPr>
            </w:pPr>
            <w:r w:rsidRPr="005E0057">
              <w:rPr>
                <w:rFonts w:ascii="Gill Sans MT" w:eastAsia="Gill Sans" w:hAnsi="Gill Sans MT" w:cs="Gill Sans"/>
                <w:sz w:val="20"/>
                <w:szCs w:val="20"/>
              </w:rPr>
              <w:t>Oversees all aspects of in-field survey operations</w:t>
            </w:r>
          </w:p>
          <w:p w14:paraId="12246779" w14:textId="77777777" w:rsidR="00080C39" w:rsidRPr="005E0057" w:rsidRDefault="009A03F1">
            <w:pPr>
              <w:numPr>
                <w:ilvl w:val="0"/>
                <w:numId w:val="4"/>
              </w:numPr>
              <w:ind w:left="356"/>
              <w:rPr>
                <w:rFonts w:ascii="Gill Sans MT" w:eastAsia="Gill Sans" w:hAnsi="Gill Sans MT" w:cs="Gill Sans"/>
                <w:sz w:val="20"/>
                <w:szCs w:val="20"/>
              </w:rPr>
            </w:pPr>
            <w:r w:rsidRPr="005E0057">
              <w:rPr>
                <w:rFonts w:ascii="Gill Sans MT" w:eastAsia="Gill Sans" w:hAnsi="Gill Sans MT" w:cs="Gill Sans"/>
                <w:sz w:val="20"/>
                <w:szCs w:val="20"/>
              </w:rPr>
              <w:t>Ensures compliance of all levels of implementation with survey protocol</w:t>
            </w:r>
          </w:p>
        </w:tc>
      </w:tr>
      <w:tr w:rsidR="00080C39" w:rsidRPr="005E0057" w14:paraId="1224677E" w14:textId="77777777">
        <w:tc>
          <w:tcPr>
            <w:tcW w:w="1975" w:type="dxa"/>
            <w:tcBorders>
              <w:top w:val="single" w:sz="4" w:space="0" w:color="000000"/>
              <w:left w:val="single" w:sz="4" w:space="0" w:color="000000"/>
              <w:bottom w:val="single" w:sz="4" w:space="0" w:color="000000"/>
              <w:right w:val="nil"/>
            </w:tcBorders>
            <w:shd w:val="clear" w:color="auto" w:fill="auto"/>
            <w:tcMar>
              <w:top w:w="72" w:type="dxa"/>
              <w:left w:w="72" w:type="dxa"/>
              <w:bottom w:w="72" w:type="dxa"/>
              <w:right w:w="72" w:type="dxa"/>
            </w:tcMar>
            <w:vAlign w:val="center"/>
          </w:tcPr>
          <w:p w14:paraId="1224677B" w14:textId="77777777"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ICDM</w:t>
            </w:r>
          </w:p>
        </w:tc>
        <w:tc>
          <w:tcPr>
            <w:tcW w:w="7375" w:type="dxa"/>
            <w:tcBorders>
              <w:top w:val="single" w:sz="4" w:space="0" w:color="000000"/>
              <w:left w:val="single" w:sz="4" w:space="0" w:color="000000"/>
              <w:bottom w:val="single" w:sz="4" w:space="0" w:color="000000"/>
              <w:right w:val="single" w:sz="4" w:space="0" w:color="000000"/>
            </w:tcBorders>
            <w:shd w:val="clear" w:color="auto" w:fill="auto"/>
            <w:tcMar>
              <w:top w:w="72" w:type="dxa"/>
              <w:left w:w="72" w:type="dxa"/>
              <w:bottom w:w="72" w:type="dxa"/>
              <w:right w:w="72" w:type="dxa"/>
            </w:tcMar>
          </w:tcPr>
          <w:p w14:paraId="1224677C" w14:textId="77777777" w:rsidR="00080C39" w:rsidRPr="005E0057" w:rsidRDefault="009A03F1">
            <w:pPr>
              <w:numPr>
                <w:ilvl w:val="0"/>
                <w:numId w:val="4"/>
              </w:numPr>
              <w:ind w:left="356"/>
              <w:rPr>
                <w:rFonts w:ascii="Gill Sans MT" w:eastAsia="Gill Sans" w:hAnsi="Gill Sans MT" w:cs="Gill Sans"/>
                <w:sz w:val="20"/>
                <w:szCs w:val="20"/>
              </w:rPr>
            </w:pPr>
            <w:r w:rsidRPr="005E0057">
              <w:rPr>
                <w:rFonts w:ascii="Gill Sans MT" w:eastAsia="Gill Sans" w:hAnsi="Gill Sans MT" w:cs="Gill Sans"/>
                <w:sz w:val="20"/>
                <w:szCs w:val="20"/>
              </w:rPr>
              <w:t>Responds to in-field data quality reports and manages any issues that arise, including proposing solutions</w:t>
            </w:r>
          </w:p>
          <w:p w14:paraId="1224677D" w14:textId="77777777" w:rsidR="00080C39" w:rsidRPr="005E0057" w:rsidRDefault="009A03F1">
            <w:pPr>
              <w:numPr>
                <w:ilvl w:val="0"/>
                <w:numId w:val="4"/>
              </w:numPr>
              <w:ind w:left="356"/>
              <w:rPr>
                <w:rFonts w:ascii="Gill Sans MT" w:eastAsia="Gill Sans" w:hAnsi="Gill Sans MT" w:cs="Gill Sans"/>
                <w:sz w:val="20"/>
                <w:szCs w:val="20"/>
              </w:rPr>
            </w:pPr>
            <w:r w:rsidRPr="005E0057">
              <w:rPr>
                <w:rFonts w:ascii="Gill Sans MT" w:eastAsia="Gill Sans" w:hAnsi="Gill Sans MT" w:cs="Gill Sans"/>
                <w:sz w:val="20"/>
                <w:szCs w:val="20"/>
              </w:rPr>
              <w:t>Maintains close contact with Field Supervisors and survey management team</w:t>
            </w:r>
          </w:p>
        </w:tc>
      </w:tr>
      <w:tr w:rsidR="00080C39" w:rsidRPr="005E0057" w14:paraId="12246785" w14:textId="77777777">
        <w:trPr>
          <w:cantSplit/>
        </w:trPr>
        <w:tc>
          <w:tcPr>
            <w:tcW w:w="1975" w:type="dxa"/>
            <w:tcBorders>
              <w:top w:val="single" w:sz="4" w:space="0" w:color="000000"/>
              <w:left w:val="single" w:sz="4" w:space="0" w:color="000000"/>
              <w:bottom w:val="single" w:sz="4" w:space="0" w:color="000000"/>
              <w:right w:val="nil"/>
            </w:tcBorders>
            <w:shd w:val="clear" w:color="auto" w:fill="auto"/>
            <w:tcMar>
              <w:top w:w="72" w:type="dxa"/>
              <w:left w:w="72" w:type="dxa"/>
              <w:bottom w:w="72" w:type="dxa"/>
              <w:right w:w="72" w:type="dxa"/>
            </w:tcMar>
            <w:vAlign w:val="center"/>
          </w:tcPr>
          <w:p w14:paraId="1224677F" w14:textId="77777777"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Information Technology Specialist</w:t>
            </w:r>
          </w:p>
        </w:tc>
        <w:tc>
          <w:tcPr>
            <w:tcW w:w="7375" w:type="dxa"/>
            <w:tcBorders>
              <w:top w:val="single" w:sz="4" w:space="0" w:color="000000"/>
              <w:left w:val="single" w:sz="4" w:space="0" w:color="000000"/>
              <w:bottom w:val="single" w:sz="4" w:space="0" w:color="000000"/>
              <w:right w:val="single" w:sz="4" w:space="0" w:color="000000"/>
            </w:tcBorders>
            <w:shd w:val="clear" w:color="auto" w:fill="auto"/>
            <w:tcMar>
              <w:top w:w="72" w:type="dxa"/>
              <w:left w:w="72" w:type="dxa"/>
              <w:bottom w:w="72" w:type="dxa"/>
              <w:right w:w="72" w:type="dxa"/>
            </w:tcMar>
          </w:tcPr>
          <w:p w14:paraId="12246780" w14:textId="77777777" w:rsidR="00080C39" w:rsidRPr="005E0057" w:rsidRDefault="009A03F1">
            <w:pPr>
              <w:numPr>
                <w:ilvl w:val="0"/>
                <w:numId w:val="4"/>
              </w:numPr>
              <w:ind w:left="356"/>
              <w:rPr>
                <w:rFonts w:ascii="Gill Sans MT" w:eastAsia="Gill Sans" w:hAnsi="Gill Sans MT" w:cs="Gill Sans"/>
                <w:sz w:val="20"/>
                <w:szCs w:val="20"/>
              </w:rPr>
            </w:pPr>
            <w:r w:rsidRPr="005E0057">
              <w:rPr>
                <w:rFonts w:ascii="Gill Sans MT" w:eastAsia="Gill Sans" w:hAnsi="Gill Sans MT" w:cs="Gill Sans"/>
                <w:sz w:val="20"/>
                <w:szCs w:val="20"/>
              </w:rPr>
              <w:t>Ensures availability and functionality of technological tools and correct understanding of them by the technical team and local staff</w:t>
            </w:r>
          </w:p>
          <w:p w14:paraId="12246781" w14:textId="77777777" w:rsidR="00080C39" w:rsidRPr="005E0057" w:rsidRDefault="009A03F1">
            <w:pPr>
              <w:numPr>
                <w:ilvl w:val="0"/>
                <w:numId w:val="4"/>
              </w:numPr>
              <w:ind w:left="356"/>
              <w:rPr>
                <w:rFonts w:ascii="Gill Sans MT" w:eastAsia="Gill Sans" w:hAnsi="Gill Sans MT" w:cs="Gill Sans"/>
                <w:sz w:val="20"/>
                <w:szCs w:val="20"/>
              </w:rPr>
            </w:pPr>
            <w:r w:rsidRPr="005E0057">
              <w:rPr>
                <w:rFonts w:ascii="Gill Sans MT" w:eastAsia="Gill Sans" w:hAnsi="Gill Sans MT" w:cs="Gill Sans"/>
                <w:sz w:val="20"/>
                <w:szCs w:val="20"/>
              </w:rPr>
              <w:t>Conducts survey hardware oversight, including tracking and customs procedures, as needed</w:t>
            </w:r>
          </w:p>
          <w:p w14:paraId="12246782" w14:textId="77777777" w:rsidR="00080C39" w:rsidRPr="005E0057" w:rsidRDefault="009A03F1">
            <w:pPr>
              <w:numPr>
                <w:ilvl w:val="0"/>
                <w:numId w:val="4"/>
              </w:numPr>
              <w:ind w:left="356"/>
              <w:rPr>
                <w:rFonts w:ascii="Gill Sans MT" w:eastAsia="Gill Sans" w:hAnsi="Gill Sans MT" w:cs="Gill Sans"/>
                <w:sz w:val="20"/>
                <w:szCs w:val="20"/>
              </w:rPr>
            </w:pPr>
            <w:r w:rsidRPr="005E0057">
              <w:rPr>
                <w:rFonts w:ascii="Gill Sans MT" w:eastAsia="Gill Sans" w:hAnsi="Gill Sans MT" w:cs="Gill Sans"/>
                <w:sz w:val="20"/>
                <w:szCs w:val="20"/>
              </w:rPr>
              <w:t>Manages the information technology systems updates and technical re-training of field staff, as needed</w:t>
            </w:r>
          </w:p>
          <w:p w14:paraId="12246783" w14:textId="77777777" w:rsidR="00080C39" w:rsidRPr="005E0057" w:rsidRDefault="009A03F1">
            <w:pPr>
              <w:numPr>
                <w:ilvl w:val="0"/>
                <w:numId w:val="4"/>
              </w:numPr>
              <w:ind w:left="356"/>
              <w:rPr>
                <w:rFonts w:ascii="Gill Sans MT" w:eastAsia="Gill Sans" w:hAnsi="Gill Sans MT" w:cs="Gill Sans"/>
                <w:sz w:val="20"/>
                <w:szCs w:val="20"/>
              </w:rPr>
            </w:pPr>
            <w:r w:rsidRPr="005E0057">
              <w:rPr>
                <w:rFonts w:ascii="Gill Sans MT" w:eastAsia="Gill Sans" w:hAnsi="Gill Sans MT" w:cs="Gill Sans"/>
                <w:sz w:val="20"/>
                <w:szCs w:val="20"/>
              </w:rPr>
              <w:t>Leverages local networks for optimal data delivery</w:t>
            </w:r>
          </w:p>
          <w:p w14:paraId="12246784" w14:textId="77777777" w:rsidR="00080C39" w:rsidRPr="005E0057" w:rsidRDefault="009A03F1">
            <w:pPr>
              <w:numPr>
                <w:ilvl w:val="0"/>
                <w:numId w:val="4"/>
              </w:numPr>
              <w:ind w:left="356"/>
              <w:rPr>
                <w:rFonts w:ascii="Gill Sans MT" w:eastAsia="Gill Sans" w:hAnsi="Gill Sans MT" w:cs="Gill Sans"/>
                <w:sz w:val="20"/>
                <w:szCs w:val="20"/>
              </w:rPr>
            </w:pPr>
            <w:r w:rsidRPr="005E0057">
              <w:rPr>
                <w:rFonts w:ascii="Gill Sans MT" w:eastAsia="Gill Sans" w:hAnsi="Gill Sans MT" w:cs="Gill Sans"/>
                <w:sz w:val="20"/>
                <w:szCs w:val="20"/>
              </w:rPr>
              <w:t>Conducts task-appropriate configuration, security, and training for non-survey hardware</w:t>
            </w:r>
          </w:p>
        </w:tc>
      </w:tr>
      <w:tr w:rsidR="00080C39" w:rsidRPr="005E0057" w14:paraId="1224678A" w14:textId="77777777">
        <w:trPr>
          <w:cantSplit/>
        </w:trPr>
        <w:tc>
          <w:tcPr>
            <w:tcW w:w="1975" w:type="dxa"/>
            <w:tcBorders>
              <w:top w:val="single" w:sz="4" w:space="0" w:color="000000"/>
              <w:left w:val="single" w:sz="4" w:space="0" w:color="000000"/>
              <w:bottom w:val="single" w:sz="4" w:space="0" w:color="000000"/>
              <w:right w:val="nil"/>
            </w:tcBorders>
            <w:shd w:val="clear" w:color="auto" w:fill="auto"/>
            <w:tcMar>
              <w:top w:w="72" w:type="dxa"/>
              <w:left w:w="72" w:type="dxa"/>
              <w:bottom w:w="72" w:type="dxa"/>
              <w:right w:w="72" w:type="dxa"/>
            </w:tcMar>
            <w:vAlign w:val="center"/>
          </w:tcPr>
          <w:p w14:paraId="12246786" w14:textId="72402869" w:rsidR="00080C39" w:rsidRPr="0024643A" w:rsidRDefault="009A03F1">
            <w:pPr>
              <w:rPr>
                <w:rFonts w:ascii="Gill Sans MT" w:eastAsia="Gill Sans" w:hAnsi="Gill Sans MT" w:cs="Gill Sans"/>
                <w:sz w:val="20"/>
                <w:szCs w:val="20"/>
                <w:highlight w:val="yellow"/>
              </w:rPr>
            </w:pPr>
            <w:commentRangeStart w:id="185"/>
            <w:r w:rsidRPr="0024643A">
              <w:rPr>
                <w:rFonts w:ascii="Gill Sans MT" w:eastAsia="Gill Sans" w:hAnsi="Gill Sans MT" w:cs="Gill Sans"/>
                <w:sz w:val="20"/>
                <w:szCs w:val="20"/>
                <w:highlight w:val="yellow"/>
              </w:rPr>
              <w:lastRenderedPageBreak/>
              <w:t>Anthropometry Specialist</w:t>
            </w:r>
            <w:commentRangeEnd w:id="185"/>
            <w:r w:rsidR="00472E5B" w:rsidRPr="0024643A">
              <w:rPr>
                <w:rStyle w:val="CommentReference"/>
                <w:rFonts w:ascii="Gill Sans MT" w:hAnsi="Gill Sans MT"/>
                <w:sz w:val="20"/>
                <w:szCs w:val="20"/>
                <w:highlight w:val="yellow"/>
              </w:rPr>
              <w:commentReference w:id="185"/>
            </w:r>
          </w:p>
        </w:tc>
        <w:tc>
          <w:tcPr>
            <w:tcW w:w="7375" w:type="dxa"/>
            <w:tcBorders>
              <w:top w:val="single" w:sz="4" w:space="0" w:color="000000"/>
              <w:left w:val="single" w:sz="4" w:space="0" w:color="000000"/>
              <w:bottom w:val="single" w:sz="4" w:space="0" w:color="000000"/>
              <w:right w:val="single" w:sz="4" w:space="0" w:color="000000"/>
            </w:tcBorders>
            <w:shd w:val="clear" w:color="auto" w:fill="auto"/>
            <w:tcMar>
              <w:top w:w="72" w:type="dxa"/>
              <w:left w:w="72" w:type="dxa"/>
              <w:bottom w:w="72" w:type="dxa"/>
              <w:right w:w="72" w:type="dxa"/>
            </w:tcMar>
          </w:tcPr>
          <w:p w14:paraId="12246787" w14:textId="47F7179A" w:rsidR="00080C39" w:rsidRPr="0024643A" w:rsidRDefault="009A03F1">
            <w:pPr>
              <w:numPr>
                <w:ilvl w:val="0"/>
                <w:numId w:val="4"/>
              </w:numPr>
              <w:ind w:left="356"/>
              <w:rPr>
                <w:rFonts w:ascii="Gill Sans MT" w:eastAsia="Gill Sans" w:hAnsi="Gill Sans MT" w:cs="Gill Sans"/>
                <w:sz w:val="20"/>
                <w:szCs w:val="20"/>
                <w:highlight w:val="yellow"/>
              </w:rPr>
            </w:pPr>
            <w:r w:rsidRPr="0024643A">
              <w:rPr>
                <w:rFonts w:ascii="Gill Sans MT" w:eastAsia="Gill Sans" w:hAnsi="Gill Sans MT" w:cs="Gill Sans"/>
                <w:sz w:val="20"/>
                <w:szCs w:val="20"/>
                <w:highlight w:val="yellow"/>
              </w:rPr>
              <w:t>Leads the anthropometry classroom and practice sessions in the TOT and Interviewer training</w:t>
            </w:r>
          </w:p>
          <w:p w14:paraId="12246788" w14:textId="46CFC1B5" w:rsidR="00080C39" w:rsidRPr="0024643A" w:rsidRDefault="009A03F1">
            <w:pPr>
              <w:numPr>
                <w:ilvl w:val="0"/>
                <w:numId w:val="4"/>
              </w:numPr>
              <w:ind w:left="356"/>
              <w:rPr>
                <w:rFonts w:ascii="Gill Sans MT" w:eastAsia="Gill Sans" w:hAnsi="Gill Sans MT" w:cs="Gill Sans"/>
                <w:sz w:val="20"/>
                <w:szCs w:val="20"/>
                <w:highlight w:val="yellow"/>
              </w:rPr>
            </w:pPr>
            <w:r w:rsidRPr="0024643A">
              <w:rPr>
                <w:rFonts w:ascii="Gill Sans MT" w:eastAsia="Gill Sans" w:hAnsi="Gill Sans MT" w:cs="Gill Sans"/>
                <w:sz w:val="20"/>
                <w:szCs w:val="20"/>
                <w:highlight w:val="yellow"/>
              </w:rPr>
              <w:t>Oversees anthropometr</w:t>
            </w:r>
            <w:r w:rsidR="00723035" w:rsidRPr="005E0057">
              <w:rPr>
                <w:rFonts w:ascii="Gill Sans MT" w:eastAsia="Gill Sans" w:hAnsi="Gill Sans MT" w:cs="Gill Sans"/>
                <w:sz w:val="20"/>
                <w:szCs w:val="20"/>
                <w:highlight w:val="yellow"/>
              </w:rPr>
              <w:t>ic</w:t>
            </w:r>
            <w:r w:rsidRPr="0024643A">
              <w:rPr>
                <w:rFonts w:ascii="Gill Sans MT" w:eastAsia="Gill Sans" w:hAnsi="Gill Sans MT" w:cs="Gill Sans"/>
                <w:sz w:val="20"/>
                <w:szCs w:val="20"/>
                <w:highlight w:val="yellow"/>
              </w:rPr>
              <w:t xml:space="preserve"> data collection, including during the survey pretest, pilot main fieldwork</w:t>
            </w:r>
          </w:p>
          <w:p w14:paraId="12246789" w14:textId="77777777" w:rsidR="00080C39" w:rsidRPr="0024643A" w:rsidRDefault="009A03F1">
            <w:pPr>
              <w:numPr>
                <w:ilvl w:val="0"/>
                <w:numId w:val="4"/>
              </w:numPr>
              <w:ind w:left="356"/>
              <w:rPr>
                <w:rFonts w:ascii="Gill Sans MT" w:eastAsia="Gill Sans" w:hAnsi="Gill Sans MT" w:cs="Gill Sans"/>
                <w:sz w:val="20"/>
                <w:szCs w:val="20"/>
                <w:highlight w:val="yellow"/>
              </w:rPr>
            </w:pPr>
            <w:r w:rsidRPr="0024643A">
              <w:rPr>
                <w:rFonts w:ascii="Gill Sans MT" w:eastAsia="Gill Sans" w:hAnsi="Gill Sans MT" w:cs="Gill Sans"/>
                <w:sz w:val="20"/>
                <w:szCs w:val="20"/>
                <w:highlight w:val="yellow"/>
              </w:rPr>
              <w:t>Supports the anthropometry quality assurance efforts of Field Supervisors and QCS teams</w:t>
            </w:r>
          </w:p>
        </w:tc>
      </w:tr>
      <w:tr w:rsidR="00080C39" w:rsidRPr="005E0057" w14:paraId="1224678D" w14:textId="77777777">
        <w:tc>
          <w:tcPr>
            <w:tcW w:w="1975" w:type="dxa"/>
            <w:tcBorders>
              <w:top w:val="single" w:sz="4" w:space="0" w:color="000000"/>
              <w:left w:val="single" w:sz="4" w:space="0" w:color="000000"/>
              <w:bottom w:val="single" w:sz="4" w:space="0" w:color="000000"/>
              <w:right w:val="nil"/>
            </w:tcBorders>
            <w:shd w:val="clear" w:color="auto" w:fill="auto"/>
            <w:tcMar>
              <w:top w:w="72" w:type="dxa"/>
              <w:left w:w="72" w:type="dxa"/>
              <w:bottom w:w="72" w:type="dxa"/>
              <w:right w:w="72" w:type="dxa"/>
            </w:tcMar>
            <w:vAlign w:val="center"/>
          </w:tcPr>
          <w:p w14:paraId="1224678B" w14:textId="77777777"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Field Manager</w:t>
            </w:r>
          </w:p>
        </w:tc>
        <w:tc>
          <w:tcPr>
            <w:tcW w:w="7375" w:type="dxa"/>
            <w:tcBorders>
              <w:top w:val="single" w:sz="4" w:space="0" w:color="000000"/>
              <w:left w:val="single" w:sz="4" w:space="0" w:color="000000"/>
              <w:bottom w:val="single" w:sz="4" w:space="0" w:color="000000"/>
              <w:right w:val="single" w:sz="4" w:space="0" w:color="000000"/>
            </w:tcBorders>
            <w:shd w:val="clear" w:color="auto" w:fill="auto"/>
            <w:tcMar>
              <w:top w:w="72" w:type="dxa"/>
              <w:left w:w="72" w:type="dxa"/>
              <w:bottom w:w="72" w:type="dxa"/>
              <w:right w:w="72" w:type="dxa"/>
            </w:tcMar>
          </w:tcPr>
          <w:p w14:paraId="1224678C" w14:textId="77777777" w:rsidR="00080C39" w:rsidRPr="005E0057" w:rsidRDefault="009A03F1">
            <w:pPr>
              <w:numPr>
                <w:ilvl w:val="0"/>
                <w:numId w:val="4"/>
              </w:numPr>
              <w:ind w:left="356"/>
              <w:rPr>
                <w:rFonts w:ascii="Gill Sans MT" w:eastAsia="Gill Sans" w:hAnsi="Gill Sans MT" w:cs="Gill Sans"/>
                <w:sz w:val="20"/>
                <w:szCs w:val="20"/>
              </w:rPr>
            </w:pPr>
            <w:r w:rsidRPr="005E0057">
              <w:rPr>
                <w:rFonts w:ascii="Gill Sans MT" w:eastAsia="Gill Sans" w:hAnsi="Gill Sans MT" w:cs="Gill Sans"/>
                <w:sz w:val="20"/>
                <w:szCs w:val="20"/>
              </w:rPr>
              <w:t>Leads coordination and management of all field operations, including hardcopy questionnaire pretest, listing, pilot, and fieldwork</w:t>
            </w:r>
          </w:p>
        </w:tc>
      </w:tr>
      <w:tr w:rsidR="00080C39" w:rsidRPr="005E0057" w14:paraId="12246792" w14:textId="77777777">
        <w:tc>
          <w:tcPr>
            <w:tcW w:w="1975" w:type="dxa"/>
            <w:tcBorders>
              <w:top w:val="single" w:sz="4" w:space="0" w:color="000000"/>
              <w:left w:val="single" w:sz="4" w:space="0" w:color="000000"/>
              <w:bottom w:val="single" w:sz="4" w:space="0" w:color="000000"/>
              <w:right w:val="nil"/>
            </w:tcBorders>
            <w:shd w:val="clear" w:color="auto" w:fill="auto"/>
            <w:tcMar>
              <w:top w:w="72" w:type="dxa"/>
              <w:left w:w="72" w:type="dxa"/>
              <w:bottom w:w="72" w:type="dxa"/>
              <w:right w:w="72" w:type="dxa"/>
            </w:tcMar>
            <w:vAlign w:val="center"/>
          </w:tcPr>
          <w:p w14:paraId="1224678E" w14:textId="77777777"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QCS Teams</w:t>
            </w:r>
          </w:p>
        </w:tc>
        <w:tc>
          <w:tcPr>
            <w:tcW w:w="7375" w:type="dxa"/>
            <w:tcBorders>
              <w:top w:val="single" w:sz="4" w:space="0" w:color="000000"/>
              <w:left w:val="single" w:sz="4" w:space="0" w:color="000000"/>
              <w:bottom w:val="single" w:sz="4" w:space="0" w:color="000000"/>
              <w:right w:val="single" w:sz="4" w:space="0" w:color="000000"/>
            </w:tcBorders>
            <w:shd w:val="clear" w:color="auto" w:fill="auto"/>
            <w:tcMar>
              <w:top w:w="72" w:type="dxa"/>
              <w:left w:w="72" w:type="dxa"/>
              <w:bottom w:w="72" w:type="dxa"/>
              <w:right w:w="72" w:type="dxa"/>
            </w:tcMar>
          </w:tcPr>
          <w:p w14:paraId="1224678F" w14:textId="77777777" w:rsidR="00080C39" w:rsidRPr="005E0057" w:rsidRDefault="009A03F1">
            <w:pPr>
              <w:numPr>
                <w:ilvl w:val="0"/>
                <w:numId w:val="4"/>
              </w:numPr>
              <w:ind w:left="356"/>
              <w:rPr>
                <w:rFonts w:ascii="Gill Sans MT" w:eastAsia="Gill Sans" w:hAnsi="Gill Sans MT" w:cs="Gill Sans"/>
                <w:sz w:val="20"/>
                <w:szCs w:val="20"/>
              </w:rPr>
            </w:pPr>
            <w:r w:rsidRPr="005E0057">
              <w:rPr>
                <w:rFonts w:ascii="Gill Sans MT" w:eastAsia="Gill Sans" w:hAnsi="Gill Sans MT" w:cs="Gill Sans"/>
                <w:sz w:val="20"/>
                <w:szCs w:val="20"/>
              </w:rPr>
              <w:t>Provide quality assurance and material and moral support to field teams, as needed</w:t>
            </w:r>
          </w:p>
          <w:p w14:paraId="12246790" w14:textId="77777777" w:rsidR="00080C39" w:rsidRPr="005E0057" w:rsidRDefault="009A03F1">
            <w:pPr>
              <w:numPr>
                <w:ilvl w:val="0"/>
                <w:numId w:val="4"/>
              </w:numPr>
              <w:ind w:left="356"/>
              <w:rPr>
                <w:rFonts w:ascii="Gill Sans MT" w:eastAsia="Gill Sans" w:hAnsi="Gill Sans MT" w:cs="Gill Sans"/>
                <w:sz w:val="20"/>
                <w:szCs w:val="20"/>
              </w:rPr>
            </w:pPr>
            <w:r w:rsidRPr="005E0057">
              <w:rPr>
                <w:rFonts w:ascii="Gill Sans MT" w:eastAsia="Gill Sans" w:hAnsi="Gill Sans MT" w:cs="Gill Sans"/>
                <w:sz w:val="20"/>
                <w:szCs w:val="20"/>
              </w:rPr>
              <w:t>Visit field teams weekly</w:t>
            </w:r>
          </w:p>
          <w:p w14:paraId="12246791" w14:textId="77777777" w:rsidR="00080C39" w:rsidRPr="005E0057" w:rsidRDefault="009A03F1">
            <w:pPr>
              <w:numPr>
                <w:ilvl w:val="0"/>
                <w:numId w:val="4"/>
              </w:numPr>
              <w:ind w:left="356"/>
              <w:rPr>
                <w:rFonts w:ascii="Gill Sans MT" w:eastAsia="Gill Sans" w:hAnsi="Gill Sans MT" w:cs="Gill Sans"/>
                <w:sz w:val="20"/>
                <w:szCs w:val="20"/>
              </w:rPr>
            </w:pPr>
            <w:r w:rsidRPr="005E0057">
              <w:rPr>
                <w:rFonts w:ascii="Gill Sans MT" w:eastAsia="Gill Sans" w:hAnsi="Gill Sans MT" w:cs="Gill Sans"/>
                <w:sz w:val="20"/>
                <w:szCs w:val="20"/>
              </w:rPr>
              <w:t>Number of rotating regional teams determined by the size and geographical distribution of fieldwork</w:t>
            </w:r>
          </w:p>
        </w:tc>
      </w:tr>
      <w:tr w:rsidR="00080C39" w:rsidRPr="005E0057" w14:paraId="12246797" w14:textId="77777777">
        <w:tc>
          <w:tcPr>
            <w:tcW w:w="1975" w:type="dxa"/>
            <w:tcBorders>
              <w:top w:val="single" w:sz="4" w:space="0" w:color="000000"/>
              <w:left w:val="single" w:sz="4" w:space="0" w:color="000000"/>
              <w:bottom w:val="single" w:sz="4" w:space="0" w:color="000000"/>
              <w:right w:val="nil"/>
            </w:tcBorders>
            <w:shd w:val="clear" w:color="auto" w:fill="auto"/>
            <w:tcMar>
              <w:top w:w="72" w:type="dxa"/>
              <w:left w:w="72" w:type="dxa"/>
              <w:bottom w:w="72" w:type="dxa"/>
              <w:right w:w="72" w:type="dxa"/>
            </w:tcMar>
            <w:vAlign w:val="center"/>
          </w:tcPr>
          <w:p w14:paraId="12246793" w14:textId="77777777"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Field Supervisors</w:t>
            </w:r>
          </w:p>
        </w:tc>
        <w:tc>
          <w:tcPr>
            <w:tcW w:w="7375" w:type="dxa"/>
            <w:tcBorders>
              <w:top w:val="single" w:sz="4" w:space="0" w:color="000000"/>
              <w:left w:val="single" w:sz="4" w:space="0" w:color="000000"/>
              <w:bottom w:val="single" w:sz="4" w:space="0" w:color="000000"/>
              <w:right w:val="single" w:sz="4" w:space="0" w:color="000000"/>
            </w:tcBorders>
            <w:shd w:val="clear" w:color="auto" w:fill="auto"/>
            <w:tcMar>
              <w:top w:w="72" w:type="dxa"/>
              <w:left w:w="72" w:type="dxa"/>
              <w:bottom w:w="72" w:type="dxa"/>
              <w:right w:w="72" w:type="dxa"/>
            </w:tcMar>
          </w:tcPr>
          <w:p w14:paraId="12246794" w14:textId="77777777" w:rsidR="00080C39" w:rsidRPr="005E0057" w:rsidRDefault="009A03F1">
            <w:pPr>
              <w:numPr>
                <w:ilvl w:val="0"/>
                <w:numId w:val="4"/>
              </w:numPr>
              <w:ind w:left="356"/>
              <w:rPr>
                <w:rFonts w:ascii="Gill Sans MT" w:eastAsia="Gill Sans" w:hAnsi="Gill Sans MT" w:cs="Gill Sans"/>
                <w:sz w:val="20"/>
                <w:szCs w:val="20"/>
              </w:rPr>
            </w:pPr>
            <w:r w:rsidRPr="005E0057">
              <w:rPr>
                <w:rFonts w:ascii="Gill Sans MT" w:eastAsia="Gill Sans" w:hAnsi="Gill Sans MT" w:cs="Gill Sans"/>
                <w:sz w:val="20"/>
                <w:szCs w:val="20"/>
              </w:rPr>
              <w:t>Responsible for day-to-day organization and supervision of field team</w:t>
            </w:r>
          </w:p>
          <w:p w14:paraId="12246795" w14:textId="77777777" w:rsidR="00080C39" w:rsidRPr="005E0057" w:rsidRDefault="009A03F1">
            <w:pPr>
              <w:numPr>
                <w:ilvl w:val="0"/>
                <w:numId w:val="4"/>
              </w:numPr>
              <w:ind w:left="356"/>
              <w:rPr>
                <w:rFonts w:ascii="Gill Sans MT" w:eastAsia="Gill Sans" w:hAnsi="Gill Sans MT" w:cs="Gill Sans"/>
                <w:sz w:val="20"/>
                <w:szCs w:val="20"/>
              </w:rPr>
            </w:pPr>
            <w:r w:rsidRPr="005E0057">
              <w:rPr>
                <w:rFonts w:ascii="Gill Sans MT" w:eastAsia="Gill Sans" w:hAnsi="Gill Sans MT" w:cs="Gill Sans"/>
                <w:sz w:val="20"/>
                <w:szCs w:val="20"/>
              </w:rPr>
              <w:t>Meet with community leaders, manage vehicle and Driver, coordinate room and board for the field team</w:t>
            </w:r>
          </w:p>
          <w:p w14:paraId="12246796" w14:textId="77777777" w:rsidR="00080C39" w:rsidRPr="005E0057" w:rsidRDefault="009A03F1">
            <w:pPr>
              <w:numPr>
                <w:ilvl w:val="0"/>
                <w:numId w:val="4"/>
              </w:numPr>
              <w:ind w:left="356"/>
              <w:rPr>
                <w:rFonts w:ascii="Gill Sans MT" w:eastAsia="Gill Sans" w:hAnsi="Gill Sans MT" w:cs="Gill Sans"/>
                <w:sz w:val="20"/>
                <w:szCs w:val="20"/>
              </w:rPr>
            </w:pPr>
            <w:r w:rsidRPr="005E0057">
              <w:rPr>
                <w:rFonts w:ascii="Gill Sans MT" w:eastAsia="Gill Sans" w:hAnsi="Gill Sans MT" w:cs="Gill Sans"/>
                <w:sz w:val="20"/>
                <w:szCs w:val="20"/>
              </w:rPr>
              <w:t>One Field Supervisor per field team</w:t>
            </w:r>
          </w:p>
        </w:tc>
      </w:tr>
      <w:tr w:rsidR="00080C39" w:rsidRPr="005E0057" w14:paraId="1224679E" w14:textId="77777777">
        <w:tc>
          <w:tcPr>
            <w:tcW w:w="1975" w:type="dxa"/>
            <w:tcBorders>
              <w:top w:val="single" w:sz="4" w:space="0" w:color="000000"/>
              <w:left w:val="single" w:sz="4" w:space="0" w:color="000000"/>
              <w:bottom w:val="single" w:sz="4" w:space="0" w:color="000000"/>
              <w:right w:val="nil"/>
            </w:tcBorders>
            <w:shd w:val="clear" w:color="auto" w:fill="auto"/>
            <w:tcMar>
              <w:top w:w="72" w:type="dxa"/>
              <w:left w:w="72" w:type="dxa"/>
              <w:bottom w:w="72" w:type="dxa"/>
              <w:right w:w="72" w:type="dxa"/>
            </w:tcMar>
            <w:vAlign w:val="center"/>
          </w:tcPr>
          <w:p w14:paraId="12246798" w14:textId="77777777"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Interviewers</w:t>
            </w:r>
          </w:p>
        </w:tc>
        <w:tc>
          <w:tcPr>
            <w:tcW w:w="7375" w:type="dxa"/>
            <w:tcBorders>
              <w:top w:val="single" w:sz="4" w:space="0" w:color="000000"/>
              <w:left w:val="single" w:sz="4" w:space="0" w:color="000000"/>
              <w:bottom w:val="single" w:sz="4" w:space="0" w:color="000000"/>
              <w:right w:val="single" w:sz="4" w:space="0" w:color="000000"/>
            </w:tcBorders>
            <w:shd w:val="clear" w:color="auto" w:fill="auto"/>
            <w:tcMar>
              <w:top w:w="72" w:type="dxa"/>
              <w:left w:w="72" w:type="dxa"/>
              <w:bottom w:w="72" w:type="dxa"/>
              <w:right w:w="72" w:type="dxa"/>
            </w:tcMar>
          </w:tcPr>
          <w:p w14:paraId="12246799" w14:textId="77777777" w:rsidR="00080C39" w:rsidRPr="005E0057" w:rsidRDefault="009A03F1">
            <w:pPr>
              <w:numPr>
                <w:ilvl w:val="0"/>
                <w:numId w:val="4"/>
              </w:numPr>
              <w:ind w:left="356"/>
              <w:rPr>
                <w:rFonts w:ascii="Gill Sans MT" w:eastAsia="Gill Sans" w:hAnsi="Gill Sans MT" w:cs="Gill Sans"/>
                <w:sz w:val="20"/>
                <w:szCs w:val="20"/>
              </w:rPr>
            </w:pPr>
            <w:r w:rsidRPr="005E0057">
              <w:rPr>
                <w:rFonts w:ascii="Gill Sans MT" w:eastAsia="Gill Sans" w:hAnsi="Gill Sans MT" w:cs="Gill Sans"/>
                <w:sz w:val="20"/>
                <w:szCs w:val="20"/>
              </w:rPr>
              <w:t xml:space="preserve">Conduct successful and accurate interviews with all assigned households </w:t>
            </w:r>
          </w:p>
          <w:p w14:paraId="1224679A" w14:textId="77777777" w:rsidR="00080C39" w:rsidRPr="005E0057" w:rsidRDefault="009A03F1">
            <w:pPr>
              <w:ind w:left="379"/>
              <w:rPr>
                <w:rFonts w:ascii="Gill Sans MT" w:eastAsia="Gill Sans" w:hAnsi="Gill Sans MT" w:cs="Gill Sans"/>
                <w:sz w:val="20"/>
                <w:szCs w:val="20"/>
              </w:rPr>
            </w:pPr>
            <w:r w:rsidRPr="005E0057">
              <w:rPr>
                <w:rFonts w:ascii="Gill Sans MT" w:eastAsia="Gill Sans" w:hAnsi="Gill Sans MT" w:cs="Gill Sans"/>
                <w:sz w:val="20"/>
                <w:szCs w:val="20"/>
              </w:rPr>
              <w:t xml:space="preserve">Notes: </w:t>
            </w:r>
          </w:p>
          <w:p w14:paraId="1224679B" w14:textId="77777777" w:rsidR="00080C39" w:rsidRPr="005E0057" w:rsidRDefault="009A03F1">
            <w:pPr>
              <w:numPr>
                <w:ilvl w:val="1"/>
                <w:numId w:val="2"/>
              </w:numPr>
              <w:ind w:left="739"/>
              <w:rPr>
                <w:rFonts w:ascii="Gill Sans MT" w:eastAsia="Gill Sans" w:hAnsi="Gill Sans MT" w:cs="Gill Sans"/>
                <w:sz w:val="20"/>
                <w:szCs w:val="20"/>
              </w:rPr>
            </w:pPr>
            <w:r w:rsidRPr="005E0057">
              <w:rPr>
                <w:rFonts w:ascii="Gill Sans MT" w:eastAsia="Gill Sans" w:hAnsi="Gill Sans MT" w:cs="Gill Sans"/>
                <w:sz w:val="20"/>
                <w:szCs w:val="20"/>
              </w:rPr>
              <w:t>There shall be four Interviewers per field team: two teams of two Interviewers.</w:t>
            </w:r>
          </w:p>
          <w:p w14:paraId="1224679C" w14:textId="77777777" w:rsidR="00080C39" w:rsidRPr="005E0057" w:rsidRDefault="009A03F1">
            <w:pPr>
              <w:numPr>
                <w:ilvl w:val="1"/>
                <w:numId w:val="2"/>
              </w:numPr>
              <w:ind w:left="739"/>
              <w:rPr>
                <w:rFonts w:ascii="Gill Sans MT" w:eastAsia="Gill Sans" w:hAnsi="Gill Sans MT" w:cs="Gill Sans"/>
                <w:sz w:val="20"/>
                <w:szCs w:val="20"/>
              </w:rPr>
            </w:pPr>
            <w:r w:rsidRPr="005E0057">
              <w:rPr>
                <w:rFonts w:ascii="Gill Sans MT" w:eastAsia="Gill Sans" w:hAnsi="Gill Sans MT" w:cs="Gill Sans"/>
                <w:sz w:val="20"/>
                <w:szCs w:val="20"/>
              </w:rPr>
              <w:t>Each Interview team should have at least one female Interviewer.</w:t>
            </w:r>
          </w:p>
          <w:p w14:paraId="1224679D" w14:textId="77777777" w:rsidR="00080C39" w:rsidRPr="005E0057" w:rsidRDefault="009A03F1">
            <w:pPr>
              <w:numPr>
                <w:ilvl w:val="1"/>
                <w:numId w:val="2"/>
              </w:numPr>
              <w:ind w:left="739"/>
              <w:rPr>
                <w:rFonts w:ascii="Gill Sans MT" w:eastAsia="Gill Sans" w:hAnsi="Gill Sans MT" w:cs="Gill Sans"/>
                <w:sz w:val="20"/>
                <w:szCs w:val="20"/>
              </w:rPr>
            </w:pPr>
            <w:r w:rsidRPr="005E0057">
              <w:rPr>
                <w:rFonts w:ascii="Gill Sans MT" w:eastAsia="Gill Sans" w:hAnsi="Gill Sans MT" w:cs="Gill Sans"/>
                <w:sz w:val="20"/>
                <w:szCs w:val="20"/>
              </w:rPr>
              <w:t>All Interviewers should have a background in public health, nutrition, agriculture, demography, sociology, economics, or a related field.</w:t>
            </w:r>
          </w:p>
        </w:tc>
      </w:tr>
      <w:tr w:rsidR="00080C39" w:rsidRPr="005E0057" w14:paraId="122467A2" w14:textId="77777777">
        <w:tc>
          <w:tcPr>
            <w:tcW w:w="1975" w:type="dxa"/>
            <w:tcBorders>
              <w:top w:val="single" w:sz="4" w:space="0" w:color="000000"/>
              <w:left w:val="single" w:sz="4" w:space="0" w:color="000000"/>
              <w:bottom w:val="single" w:sz="4" w:space="0" w:color="000000"/>
              <w:right w:val="nil"/>
            </w:tcBorders>
            <w:shd w:val="clear" w:color="auto" w:fill="auto"/>
            <w:tcMar>
              <w:top w:w="72" w:type="dxa"/>
              <w:left w:w="72" w:type="dxa"/>
              <w:bottom w:w="72" w:type="dxa"/>
              <w:right w:w="72" w:type="dxa"/>
            </w:tcMar>
            <w:vAlign w:val="center"/>
          </w:tcPr>
          <w:p w14:paraId="1224679F" w14:textId="77777777"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Drivers</w:t>
            </w:r>
          </w:p>
        </w:tc>
        <w:tc>
          <w:tcPr>
            <w:tcW w:w="7375" w:type="dxa"/>
            <w:tcBorders>
              <w:top w:val="single" w:sz="4" w:space="0" w:color="000000"/>
              <w:left w:val="single" w:sz="4" w:space="0" w:color="000000"/>
              <w:bottom w:val="single" w:sz="4" w:space="0" w:color="000000"/>
              <w:right w:val="single" w:sz="4" w:space="0" w:color="000000"/>
            </w:tcBorders>
            <w:shd w:val="clear" w:color="auto" w:fill="auto"/>
            <w:tcMar>
              <w:top w:w="72" w:type="dxa"/>
              <w:left w:w="72" w:type="dxa"/>
              <w:bottom w:w="72" w:type="dxa"/>
              <w:right w:w="72" w:type="dxa"/>
            </w:tcMar>
          </w:tcPr>
          <w:p w14:paraId="122467A0" w14:textId="77777777" w:rsidR="00080C39" w:rsidRPr="005E0057" w:rsidRDefault="009A03F1">
            <w:pPr>
              <w:numPr>
                <w:ilvl w:val="0"/>
                <w:numId w:val="4"/>
              </w:numPr>
              <w:ind w:left="356"/>
              <w:rPr>
                <w:rFonts w:ascii="Gill Sans MT" w:eastAsia="Gill Sans" w:hAnsi="Gill Sans MT" w:cs="Gill Sans"/>
                <w:sz w:val="20"/>
                <w:szCs w:val="20"/>
              </w:rPr>
            </w:pPr>
            <w:r w:rsidRPr="005E0057">
              <w:rPr>
                <w:rFonts w:ascii="Gill Sans MT" w:eastAsia="Gill Sans" w:hAnsi="Gill Sans MT" w:cs="Gill Sans"/>
                <w:sz w:val="20"/>
                <w:szCs w:val="20"/>
              </w:rPr>
              <w:t>Ensure safe arrival and return of field teams from survey clusters</w:t>
            </w:r>
          </w:p>
          <w:p w14:paraId="122467A1" w14:textId="77777777" w:rsidR="00080C39" w:rsidRPr="005E0057" w:rsidRDefault="009A03F1">
            <w:pPr>
              <w:numPr>
                <w:ilvl w:val="0"/>
                <w:numId w:val="4"/>
              </w:numPr>
              <w:ind w:left="356"/>
              <w:rPr>
                <w:rFonts w:ascii="Gill Sans MT" w:eastAsia="Gill Sans" w:hAnsi="Gill Sans MT" w:cs="Gill Sans"/>
                <w:sz w:val="20"/>
                <w:szCs w:val="20"/>
              </w:rPr>
            </w:pPr>
            <w:r w:rsidRPr="005E0057">
              <w:rPr>
                <w:rFonts w:ascii="Gill Sans MT" w:eastAsia="Gill Sans" w:hAnsi="Gill Sans MT" w:cs="Gill Sans"/>
                <w:sz w:val="20"/>
                <w:szCs w:val="20"/>
              </w:rPr>
              <w:t>One Driver per field team</w:t>
            </w:r>
          </w:p>
        </w:tc>
      </w:tr>
    </w:tbl>
    <w:p w14:paraId="122467A3" w14:textId="77777777" w:rsidR="00080C39" w:rsidRDefault="00080C39">
      <w:pPr>
        <w:widowControl w:val="0"/>
        <w:spacing w:after="0"/>
        <w:rPr>
          <w:rFonts w:ascii="Gill Sans" w:eastAsia="Gill Sans" w:hAnsi="Gill Sans" w:cs="Gill Sans"/>
        </w:rPr>
      </w:pPr>
    </w:p>
    <w:p w14:paraId="122467A4" w14:textId="77777777" w:rsidR="00080C39" w:rsidRDefault="009A03F1">
      <w:pPr>
        <w:rPr>
          <w:rFonts w:ascii="Gill Sans" w:eastAsia="Gill Sans" w:hAnsi="Gill Sans" w:cs="Gill Sans"/>
        </w:rPr>
      </w:pPr>
      <w:r>
        <w:br w:type="page"/>
      </w:r>
    </w:p>
    <w:p w14:paraId="122467A5" w14:textId="7CD0CF39" w:rsidR="00080C39" w:rsidRDefault="009A03F1">
      <w:pPr>
        <w:pStyle w:val="Heading1"/>
      </w:pPr>
      <w:bookmarkStart w:id="186" w:name="_Toc165025221"/>
      <w:bookmarkStart w:id="187" w:name="_Toc165639078"/>
      <w:r>
        <w:lastRenderedPageBreak/>
        <w:t>Appendix 1: List of [</w:t>
      </w:r>
      <w:commentRangeStart w:id="188"/>
      <w:r w:rsidR="00AF640A">
        <w:rPr>
          <w:highlight w:val="yellow"/>
        </w:rPr>
        <w:t>re</w:t>
      </w:r>
      <w:r>
        <w:rPr>
          <w:highlight w:val="yellow"/>
        </w:rPr>
        <w:t>gion</w:t>
      </w:r>
      <w:r w:rsidR="00AF640A">
        <w:rPr>
          <w:highlight w:val="yellow"/>
        </w:rPr>
        <w:t>s/districts/communes/counties</w:t>
      </w:r>
      <w:commentRangeEnd w:id="188"/>
      <w:r>
        <w:commentReference w:id="188"/>
      </w:r>
      <w:r>
        <w:t>] comprising the [</w:t>
      </w:r>
      <w:r>
        <w:rPr>
          <w:highlight w:val="yellow"/>
        </w:rPr>
        <w:t>Country</w:t>
      </w:r>
      <w:r>
        <w:t>] phase three Zone of Influence</w:t>
      </w:r>
      <w:bookmarkEnd w:id="186"/>
      <w:bookmarkEnd w:id="187"/>
      <w:r>
        <w:t xml:space="preserve"> </w:t>
      </w:r>
    </w:p>
    <w:p w14:paraId="122467A6" w14:textId="77777777" w:rsidR="00080C39" w:rsidRDefault="00080C39">
      <w:pPr>
        <w:rPr>
          <w:rFonts w:ascii="Gill Sans" w:eastAsia="Gill Sans" w:hAnsi="Gill Sans" w:cs="Gill Sans"/>
        </w:rPr>
      </w:pPr>
    </w:p>
    <w:p w14:paraId="122467A7" w14:textId="557C3586" w:rsidR="00080C39" w:rsidRDefault="009A03F1">
      <w:pPr>
        <w:pStyle w:val="Heading1"/>
      </w:pPr>
      <w:r>
        <w:br w:type="page"/>
      </w:r>
      <w:bookmarkStart w:id="189" w:name="_Toc165025222"/>
      <w:bookmarkStart w:id="190" w:name="_Toc165639079"/>
      <w:commentRangeStart w:id="191"/>
      <w:r>
        <w:lastRenderedPageBreak/>
        <w:t xml:space="preserve">Appendix </w:t>
      </w:r>
      <w:r w:rsidR="00AF640A">
        <w:t xml:space="preserve">2: </w:t>
      </w:r>
      <w:r w:rsidR="00AF640A">
        <w:t>Capacity strengthening options</w:t>
      </w:r>
      <w:commentRangeEnd w:id="191"/>
      <w:r>
        <w:commentReference w:id="191"/>
      </w:r>
      <w:bookmarkEnd w:id="189"/>
      <w:bookmarkEnd w:id="190"/>
      <w:r>
        <w:t xml:space="preserve"> </w:t>
      </w:r>
    </w:p>
    <w:p w14:paraId="122467A8" w14:textId="77777777" w:rsidR="00080C39" w:rsidRDefault="009A03F1" w:rsidP="005E0057">
      <w:pPr>
        <w:pStyle w:val="BodyText"/>
      </w:pPr>
      <w:r>
        <w:t>In addition to providing local Survey Implementing Organizations with explicit capacity strengthening support as outlined in Section 3.1, other capacity strengthening activities targeted at United States Agency for International Development (USAID) Mission staff, host country government officials, or civil society organizations, among others, may include the following:</w:t>
      </w:r>
    </w:p>
    <w:tbl>
      <w:tblPr>
        <w:tblStyle w:val="52"/>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6660"/>
      </w:tblGrid>
      <w:tr w:rsidR="00080C39" w:rsidRPr="005E0057" w14:paraId="122467AB" w14:textId="77777777" w:rsidTr="21835085">
        <w:trPr>
          <w:tblHeader/>
        </w:trPr>
        <w:tc>
          <w:tcPr>
            <w:tcW w:w="2335" w:type="dxa"/>
            <w:shd w:val="clear" w:color="auto" w:fill="237C9A"/>
            <w:vAlign w:val="center"/>
          </w:tcPr>
          <w:p w14:paraId="122467A9" w14:textId="77777777" w:rsidR="00080C39" w:rsidRPr="005E0057" w:rsidRDefault="009A03F1">
            <w:pP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Capacity strengthening activity</w:t>
            </w:r>
          </w:p>
        </w:tc>
        <w:tc>
          <w:tcPr>
            <w:tcW w:w="6660" w:type="dxa"/>
            <w:shd w:val="clear" w:color="auto" w:fill="237C9A"/>
            <w:vAlign w:val="center"/>
          </w:tcPr>
          <w:p w14:paraId="122467AA" w14:textId="77777777" w:rsidR="00080C39" w:rsidRPr="005E0057" w:rsidRDefault="009A03F1">
            <w:pPr>
              <w:jc w:val="center"/>
              <w:rPr>
                <w:rFonts w:ascii="Gill Sans MT" w:eastAsia="Gill Sans" w:hAnsi="Gill Sans MT" w:cs="Gill Sans"/>
                <w:b/>
                <w:color w:val="FFFFFF"/>
                <w:sz w:val="20"/>
                <w:szCs w:val="20"/>
              </w:rPr>
            </w:pPr>
            <w:r w:rsidRPr="005E0057">
              <w:rPr>
                <w:rFonts w:ascii="Gill Sans MT" w:eastAsia="Gill Sans" w:hAnsi="Gill Sans MT" w:cs="Gill Sans"/>
                <w:b/>
                <w:color w:val="FFFFFF"/>
                <w:sz w:val="20"/>
                <w:szCs w:val="20"/>
              </w:rPr>
              <w:t>Description</w:t>
            </w:r>
          </w:p>
        </w:tc>
      </w:tr>
      <w:tr w:rsidR="00080C39" w:rsidRPr="005E0057" w14:paraId="122467B0" w14:textId="77777777" w:rsidTr="21835085">
        <w:tc>
          <w:tcPr>
            <w:tcW w:w="2335" w:type="dxa"/>
          </w:tcPr>
          <w:p w14:paraId="122467AC" w14:textId="77777777"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Sampling: coaching, mentoring, and workshops</w:t>
            </w:r>
          </w:p>
        </w:tc>
        <w:tc>
          <w:tcPr>
            <w:tcW w:w="6660" w:type="dxa"/>
          </w:tcPr>
          <w:p w14:paraId="122467AD" w14:textId="77777777"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 xml:space="preserve">The Contractor’s Sampling Statistician shall improve capacity in statistical sampling methods. Much of the capacity strengthening focus shall include on-the-job coaching and mentoring for Survey Implementing Organizations. The Contractor shall provide the following sampling workshops: </w:t>
            </w:r>
          </w:p>
          <w:p w14:paraId="122467AE" w14:textId="77777777"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1. Introduction to Sampling Basics—Course topics shall include frame preparation, sample design, stratification, and sample weights.</w:t>
            </w:r>
          </w:p>
          <w:p w14:paraId="122467AF" w14:textId="77777777"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 xml:space="preserve">2. Survey-specific Sampling—Course topics shall include an overview of the sampling techniques for different surveys. Methods in this course shall be in alignment with the </w:t>
            </w:r>
            <w:r w:rsidRPr="005E0057">
              <w:rPr>
                <w:rFonts w:ascii="Gill Sans MT" w:eastAsia="Gill Sans" w:hAnsi="Gill Sans MT" w:cs="Gill Sans"/>
                <w:i/>
                <w:sz w:val="20"/>
                <w:szCs w:val="20"/>
              </w:rPr>
              <w:t>Feed the Future Population-Based Survey Sampling Guide</w:t>
            </w:r>
            <w:r w:rsidRPr="005E0057">
              <w:rPr>
                <w:rFonts w:ascii="Gill Sans MT" w:eastAsia="Gill Sans" w:hAnsi="Gill Sans MT" w:cs="Gill Sans"/>
                <w:sz w:val="20"/>
                <w:szCs w:val="20"/>
              </w:rPr>
              <w:t xml:space="preserve"> in the </w:t>
            </w:r>
            <w:r w:rsidRPr="005E0057">
              <w:rPr>
                <w:rFonts w:ascii="Gill Sans MT" w:eastAsia="Gill Sans" w:hAnsi="Gill Sans MT" w:cs="Gill Sans"/>
                <w:i/>
                <w:sz w:val="20"/>
                <w:szCs w:val="20"/>
              </w:rPr>
              <w:t>Feed the Future ZOI Survey Methods Toolkit—Endline/Round 1 (2024–2026)</w:t>
            </w:r>
            <w:r w:rsidRPr="005E0057">
              <w:rPr>
                <w:rFonts w:ascii="Gill Sans MT" w:eastAsia="Gill Sans" w:hAnsi="Gill Sans MT" w:cs="Gill Sans"/>
                <w:sz w:val="20"/>
                <w:szCs w:val="20"/>
              </w:rPr>
              <w:t>.</w:t>
            </w:r>
          </w:p>
        </w:tc>
      </w:tr>
      <w:tr w:rsidR="00080C39" w:rsidRPr="005E0057" w14:paraId="122467B3" w14:textId="77777777" w:rsidTr="21835085">
        <w:tc>
          <w:tcPr>
            <w:tcW w:w="2335" w:type="dxa"/>
          </w:tcPr>
          <w:p w14:paraId="122467B1" w14:textId="77777777"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 xml:space="preserve">Data Utilization workshop </w:t>
            </w:r>
          </w:p>
        </w:tc>
        <w:tc>
          <w:tcPr>
            <w:tcW w:w="6660" w:type="dxa"/>
          </w:tcPr>
          <w:p w14:paraId="122467B2" w14:textId="77777777"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 xml:space="preserve">The Contractor shall conduct a Data Utilization workshop. The workshop shall bring together a group of participants to review the key findings from the indicator assessment and discuss how those findings can inform adaptive management of programs. This deep dive into the data shall allow participants to explore what is working and what needs adapting. Working in groups, participants shall develop plans informed by survey-specific data to adjust programmatic interventions, theories of change, or approaches. </w:t>
            </w:r>
          </w:p>
        </w:tc>
      </w:tr>
      <w:tr w:rsidR="00080C39" w:rsidRPr="005E0057" w14:paraId="122467B6" w14:textId="77777777" w:rsidTr="21835085">
        <w:tc>
          <w:tcPr>
            <w:tcW w:w="2335" w:type="dxa"/>
          </w:tcPr>
          <w:p w14:paraId="122467B4" w14:textId="4EFF6F9F" w:rsidR="00080C39" w:rsidRPr="005E0057" w:rsidRDefault="009A03F1">
            <w:pPr>
              <w:rPr>
                <w:rFonts w:ascii="Gill Sans MT" w:eastAsia="Gill Sans" w:hAnsi="Gill Sans MT" w:cs="Gill Sans"/>
                <w:sz w:val="20"/>
                <w:szCs w:val="20"/>
              </w:rPr>
            </w:pPr>
            <w:commentRangeStart w:id="192"/>
            <w:r w:rsidRPr="005E0057">
              <w:rPr>
                <w:rFonts w:ascii="Gill Sans MT" w:eastAsia="Gill Sans" w:hAnsi="Gill Sans MT" w:cs="Gill Sans"/>
                <w:sz w:val="20"/>
                <w:szCs w:val="20"/>
              </w:rPr>
              <w:t>Data Visualization workshop</w:t>
            </w:r>
            <w:commentRangeEnd w:id="192"/>
            <w:r w:rsidRPr="005E0057">
              <w:rPr>
                <w:rStyle w:val="CommentReference"/>
                <w:rFonts w:ascii="Gill Sans MT" w:hAnsi="Gill Sans MT"/>
                <w:sz w:val="20"/>
                <w:szCs w:val="20"/>
              </w:rPr>
              <w:commentReference w:id="192"/>
            </w:r>
          </w:p>
        </w:tc>
        <w:tc>
          <w:tcPr>
            <w:tcW w:w="6660" w:type="dxa"/>
          </w:tcPr>
          <w:p w14:paraId="122467B5" w14:textId="77777777"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The Contractor shall conduct a Data Visualization workshop. The workshop shall take participants through the entire process of creating clear data visualizations, from assessing the audience to chart selection to creating and crafting a dissemination plan. Participants shall learn how to find a good data story in population-based survey (PBS) tables and how to best visualize those data. As required, the workshop shall be customized to focus on specific PBS topics and to create visualizations for a specific product, such as a report, presentation, or social media campaign once data are publicly available.</w:t>
            </w:r>
          </w:p>
        </w:tc>
      </w:tr>
      <w:tr w:rsidR="00080C39" w:rsidRPr="005E0057" w14:paraId="122467B9" w14:textId="77777777" w:rsidTr="21835085">
        <w:tc>
          <w:tcPr>
            <w:tcW w:w="2335" w:type="dxa"/>
            <w:tcBorders>
              <w:bottom w:val="single" w:sz="4" w:space="0" w:color="000000" w:themeColor="text1"/>
            </w:tcBorders>
          </w:tcPr>
          <w:p w14:paraId="122467B7" w14:textId="77777777"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Advanced Data Analysis workshop</w:t>
            </w:r>
            <w:r w:rsidRPr="005E0057">
              <w:rPr>
                <w:rFonts w:ascii="Gill Sans MT" w:eastAsia="Gill Sans" w:hAnsi="Gill Sans MT" w:cs="Gill Sans"/>
                <w:sz w:val="20"/>
                <w:szCs w:val="20"/>
                <w:vertAlign w:val="superscript"/>
              </w:rPr>
              <w:t>1, 2</w:t>
            </w:r>
          </w:p>
        </w:tc>
        <w:tc>
          <w:tcPr>
            <w:tcW w:w="6660" w:type="dxa"/>
            <w:tcBorders>
              <w:bottom w:val="single" w:sz="4" w:space="0" w:color="000000" w:themeColor="text1"/>
            </w:tcBorders>
          </w:tcPr>
          <w:p w14:paraId="122467B8" w14:textId="77777777" w:rsidR="00080C39" w:rsidRPr="005E0057" w:rsidRDefault="009A03F1">
            <w:pPr>
              <w:rPr>
                <w:rFonts w:ascii="Gill Sans MT" w:eastAsia="Gill Sans" w:hAnsi="Gill Sans MT" w:cs="Gill Sans"/>
                <w:sz w:val="20"/>
                <w:szCs w:val="20"/>
              </w:rPr>
            </w:pPr>
            <w:r w:rsidRPr="005E0057">
              <w:rPr>
                <w:rFonts w:ascii="Gill Sans MT" w:eastAsia="Gill Sans" w:hAnsi="Gill Sans MT" w:cs="Gill Sans"/>
                <w:sz w:val="20"/>
                <w:szCs w:val="20"/>
              </w:rPr>
              <w:t xml:space="preserve">To increase the capacity of researchers to further use and analyze PBS datasets, the Contractor shall offer an Advanced Data Analysis workshop. The workshop modules shall cover the following: (a) data structure, how to open and use datasets, recoding variables, and merging datasets from various modules; (b) sampling and weighting, indicator definitions, and analytic approaches for key areas of interest; and (c) statistical tests of differences and other analyses. </w:t>
            </w:r>
          </w:p>
        </w:tc>
      </w:tr>
    </w:tbl>
    <w:p w14:paraId="122467BA" w14:textId="54FFD023" w:rsidR="00080C39" w:rsidRPr="005E0057" w:rsidRDefault="009A03F1">
      <w:pPr>
        <w:tabs>
          <w:tab w:val="left" w:pos="1248"/>
        </w:tabs>
        <w:spacing w:after="0"/>
        <w:ind w:left="90" w:hanging="90"/>
        <w:rPr>
          <w:rFonts w:ascii="Gill Sans MT" w:eastAsia="Gill Sans" w:hAnsi="Gill Sans MT" w:cs="Gill Sans"/>
          <w:color w:val="000000"/>
          <w:sz w:val="18"/>
          <w:szCs w:val="18"/>
        </w:rPr>
      </w:pPr>
      <w:r w:rsidRPr="005E0057">
        <w:rPr>
          <w:rFonts w:ascii="Gill Sans MT" w:eastAsia="Gill Sans" w:hAnsi="Gill Sans MT" w:cs="Gill Sans"/>
          <w:b/>
          <w:color w:val="000000"/>
          <w:sz w:val="18"/>
          <w:szCs w:val="18"/>
          <w:vertAlign w:val="superscript"/>
        </w:rPr>
        <w:t xml:space="preserve">1 </w:t>
      </w:r>
      <w:r w:rsidRPr="005E0057">
        <w:rPr>
          <w:rFonts w:ascii="Gill Sans MT" w:eastAsia="Gill Sans" w:hAnsi="Gill Sans MT" w:cs="Gill Sans"/>
          <w:b/>
          <w:color w:val="000000"/>
          <w:sz w:val="18"/>
          <w:szCs w:val="18"/>
        </w:rPr>
        <w:t>Participant selection:</w:t>
      </w:r>
      <w:r w:rsidRPr="005E0057">
        <w:rPr>
          <w:rFonts w:ascii="Gill Sans MT" w:eastAsia="Gill Sans" w:hAnsi="Gill Sans MT" w:cs="Gill Sans"/>
          <w:color w:val="000000"/>
          <w:sz w:val="18"/>
          <w:szCs w:val="18"/>
        </w:rPr>
        <w:t xml:space="preserve"> Participant selection criteria for the Advanced Data Analysis workshop shall be shared in advance of the workshops; for example, participants must have the Stata program and basic knowledge of how to use the program. USAID Missions shall be alerted when calls for application are available for these regional-level workshops. The workshops shall include participants from various countries that have PBS data available.  </w:t>
      </w:r>
    </w:p>
    <w:p w14:paraId="122467BB" w14:textId="77777777" w:rsidR="00080C39" w:rsidRPr="005E0057" w:rsidRDefault="009A03F1">
      <w:pPr>
        <w:pBdr>
          <w:top w:val="nil"/>
          <w:left w:val="nil"/>
          <w:bottom w:val="nil"/>
          <w:right w:val="nil"/>
          <w:between w:val="nil"/>
        </w:pBdr>
        <w:rPr>
          <w:rFonts w:ascii="Gill Sans MT" w:eastAsia="Gill Sans" w:hAnsi="Gill Sans MT" w:cs="Gill Sans"/>
          <w:b/>
          <w:color w:val="237C9A"/>
          <w:sz w:val="32"/>
          <w:szCs w:val="32"/>
        </w:rPr>
        <w:sectPr w:rsidR="00080C39" w:rsidRPr="005E0057" w:rsidSect="009454D2">
          <w:pgSz w:w="12240" w:h="15840"/>
          <w:pgMar w:top="1440" w:right="1440" w:bottom="1440" w:left="1440" w:header="720" w:footer="720" w:gutter="0"/>
          <w:pgNumType w:start="1"/>
          <w:cols w:space="720"/>
        </w:sectPr>
      </w:pPr>
      <w:r w:rsidRPr="005E0057">
        <w:rPr>
          <w:rFonts w:ascii="Gill Sans MT" w:eastAsia="Gill Sans" w:hAnsi="Gill Sans MT" w:cs="Gill Sans"/>
          <w:color w:val="000000"/>
          <w:sz w:val="18"/>
          <w:szCs w:val="18"/>
          <w:vertAlign w:val="superscript"/>
        </w:rPr>
        <w:t xml:space="preserve">2 </w:t>
      </w:r>
      <w:r w:rsidRPr="005E0057">
        <w:rPr>
          <w:rFonts w:ascii="Gill Sans MT" w:eastAsia="Gill Sans" w:hAnsi="Gill Sans MT" w:cs="Gill Sans"/>
          <w:b/>
          <w:color w:val="000000"/>
          <w:sz w:val="18"/>
          <w:szCs w:val="18"/>
        </w:rPr>
        <w:t>Timeline and cost:</w:t>
      </w:r>
      <w:r w:rsidRPr="005E0057">
        <w:rPr>
          <w:rFonts w:ascii="Gill Sans MT" w:eastAsia="Gill Sans" w:hAnsi="Gill Sans MT" w:cs="Gill Sans"/>
          <w:color w:val="000000"/>
          <w:sz w:val="18"/>
          <w:szCs w:val="18"/>
        </w:rPr>
        <w:t xml:space="preserve"> The timeline and cost for these workshops shall depend on the content and topics covered.</w:t>
      </w:r>
    </w:p>
    <w:p w14:paraId="122467BC" w14:textId="0DE910B4" w:rsidR="00080C39" w:rsidRDefault="009A03F1">
      <w:pPr>
        <w:pStyle w:val="Heading1"/>
      </w:pPr>
      <w:bookmarkStart w:id="193" w:name="_Toc165025223"/>
      <w:bookmarkStart w:id="194" w:name="_Toc165639080"/>
      <w:commentRangeStart w:id="195"/>
      <w:r>
        <w:lastRenderedPageBreak/>
        <w:t>Appendix 3: Feed the Future P3-ZOI Round 1 indicator assessment Gantt chart</w:t>
      </w:r>
      <w:bookmarkEnd w:id="193"/>
      <w:bookmarkEnd w:id="194"/>
      <w:commentRangeEnd w:id="195"/>
      <w:r w:rsidR="00AF640A">
        <w:rPr>
          <w:rStyle w:val="CommentReference"/>
          <w:rFonts w:ascii="Calibri" w:eastAsia="Calibri" w:hAnsi="Calibri" w:cs="Calibri"/>
          <w:b w:val="0"/>
          <w:color w:val="auto"/>
        </w:rPr>
        <w:commentReference w:id="195"/>
      </w:r>
    </w:p>
    <w:tbl>
      <w:tblPr>
        <w:tblStyle w:val="51"/>
        <w:tblW w:w="5000" w:type="pct"/>
        <w:tblLayout w:type="fixed"/>
        <w:tblLook w:val="0400" w:firstRow="0" w:lastRow="0" w:firstColumn="0" w:lastColumn="0" w:noHBand="0" w:noVBand="1"/>
      </w:tblPr>
      <w:tblGrid>
        <w:gridCol w:w="625"/>
        <w:gridCol w:w="4230"/>
        <w:gridCol w:w="450"/>
        <w:gridCol w:w="450"/>
        <w:gridCol w:w="450"/>
        <w:gridCol w:w="360"/>
        <w:gridCol w:w="360"/>
        <w:gridCol w:w="450"/>
        <w:gridCol w:w="360"/>
        <w:gridCol w:w="360"/>
        <w:gridCol w:w="360"/>
        <w:gridCol w:w="450"/>
        <w:gridCol w:w="450"/>
        <w:gridCol w:w="450"/>
        <w:gridCol w:w="450"/>
        <w:gridCol w:w="450"/>
        <w:gridCol w:w="540"/>
        <w:gridCol w:w="450"/>
        <w:gridCol w:w="630"/>
        <w:gridCol w:w="566"/>
        <w:gridCol w:w="7"/>
        <w:gridCol w:w="47"/>
        <w:tblGridChange w:id="196">
          <w:tblGrid>
            <w:gridCol w:w="625"/>
            <w:gridCol w:w="4230"/>
            <w:gridCol w:w="450"/>
            <w:gridCol w:w="450"/>
            <w:gridCol w:w="450"/>
            <w:gridCol w:w="360"/>
            <w:gridCol w:w="360"/>
            <w:gridCol w:w="450"/>
            <w:gridCol w:w="360"/>
            <w:gridCol w:w="360"/>
            <w:gridCol w:w="360"/>
            <w:gridCol w:w="450"/>
            <w:gridCol w:w="450"/>
            <w:gridCol w:w="450"/>
            <w:gridCol w:w="450"/>
            <w:gridCol w:w="450"/>
            <w:gridCol w:w="540"/>
            <w:gridCol w:w="450"/>
            <w:gridCol w:w="630"/>
            <w:gridCol w:w="566"/>
            <w:gridCol w:w="7"/>
            <w:gridCol w:w="47"/>
          </w:tblGrid>
        </w:tblGridChange>
      </w:tblGrid>
      <w:tr w:rsidR="00080C39" w:rsidRPr="008278A0" w14:paraId="122467BF" w14:textId="77777777" w:rsidTr="0024643A">
        <w:trPr>
          <w:gridAfter w:val="1"/>
          <w:wAfter w:w="47" w:type="dxa"/>
          <w:trHeight w:val="315"/>
          <w:tblHeader/>
        </w:trPr>
        <w:tc>
          <w:tcPr>
            <w:tcW w:w="4855" w:type="dxa"/>
            <w:gridSpan w:val="2"/>
            <w:vMerge w:val="restart"/>
            <w:tcBorders>
              <w:top w:val="single" w:sz="4" w:space="0" w:color="000000"/>
              <w:left w:val="single" w:sz="4" w:space="0" w:color="000000"/>
              <w:bottom w:val="single" w:sz="4" w:space="0" w:color="000000"/>
              <w:right w:val="single" w:sz="4" w:space="0" w:color="000000"/>
            </w:tcBorders>
            <w:shd w:val="clear" w:color="auto" w:fill="237C9A"/>
            <w:vAlign w:val="center"/>
          </w:tcPr>
          <w:p w14:paraId="122467BD" w14:textId="77777777" w:rsidR="00080C39" w:rsidRPr="008278A0" w:rsidRDefault="009A03F1" w:rsidP="001F4029">
            <w:pPr>
              <w:spacing w:after="0" w:line="240" w:lineRule="auto"/>
              <w:rPr>
                <w:rFonts w:ascii="Gill Sans MT" w:eastAsia="Gill Sans" w:hAnsi="Gill Sans MT" w:cs="Gill Sans"/>
                <w:b/>
                <w:color w:val="FFFFFF"/>
                <w:sz w:val="20"/>
                <w:szCs w:val="20"/>
              </w:rPr>
            </w:pPr>
            <w:r w:rsidRPr="008278A0">
              <w:rPr>
                <w:rFonts w:ascii="Gill Sans MT" w:eastAsia="Gill Sans" w:hAnsi="Gill Sans MT" w:cs="Gill Sans"/>
                <w:b/>
                <w:color w:val="FFFFFF"/>
                <w:sz w:val="20"/>
                <w:szCs w:val="20"/>
              </w:rPr>
              <w:t>Feed the Future P3-ZOI indicator assessment tasks and timeline</w:t>
            </w:r>
          </w:p>
        </w:tc>
        <w:tc>
          <w:tcPr>
            <w:tcW w:w="8043" w:type="dxa"/>
            <w:gridSpan w:val="19"/>
            <w:tcBorders>
              <w:top w:val="single" w:sz="4" w:space="0" w:color="000000"/>
              <w:left w:val="nil"/>
              <w:bottom w:val="single" w:sz="4" w:space="0" w:color="000000"/>
              <w:right w:val="single" w:sz="8" w:space="0" w:color="000000"/>
            </w:tcBorders>
            <w:shd w:val="clear" w:color="auto" w:fill="237C9A"/>
            <w:vAlign w:val="center"/>
          </w:tcPr>
          <w:p w14:paraId="122467BE" w14:textId="77777777" w:rsidR="00080C39" w:rsidRPr="008278A0" w:rsidRDefault="009A03F1">
            <w:pPr>
              <w:spacing w:after="0" w:line="240" w:lineRule="auto"/>
              <w:jc w:val="center"/>
              <w:rPr>
                <w:rFonts w:ascii="Gill Sans MT" w:eastAsia="Gill Sans" w:hAnsi="Gill Sans MT" w:cs="Gill Sans"/>
                <w:b/>
                <w:color w:val="FFFFFF"/>
                <w:sz w:val="20"/>
                <w:szCs w:val="20"/>
              </w:rPr>
            </w:pPr>
            <w:r w:rsidRPr="008278A0">
              <w:rPr>
                <w:rFonts w:ascii="Gill Sans MT" w:eastAsia="Gill Sans" w:hAnsi="Gill Sans MT" w:cs="Gill Sans"/>
                <w:b/>
                <w:color w:val="FFFFFF"/>
                <w:sz w:val="20"/>
                <w:szCs w:val="20"/>
              </w:rPr>
              <w:t>MONTH</w:t>
            </w:r>
          </w:p>
        </w:tc>
      </w:tr>
      <w:tr w:rsidR="00D61568" w:rsidRPr="008278A0" w14:paraId="122467D3" w14:textId="77777777" w:rsidTr="00D61568">
        <w:trPr>
          <w:gridAfter w:val="2"/>
          <w:wAfter w:w="54" w:type="dxa"/>
          <w:trHeight w:val="315"/>
          <w:tblHeader/>
        </w:trPr>
        <w:tc>
          <w:tcPr>
            <w:tcW w:w="4855" w:type="dxa"/>
            <w:gridSpan w:val="2"/>
            <w:vMerge/>
            <w:tcBorders>
              <w:top w:val="single" w:sz="4" w:space="0" w:color="000000"/>
              <w:left w:val="single" w:sz="4" w:space="0" w:color="000000"/>
              <w:bottom w:val="single" w:sz="4" w:space="0" w:color="000000"/>
              <w:right w:val="single" w:sz="4" w:space="0" w:color="000000"/>
            </w:tcBorders>
            <w:shd w:val="clear" w:color="auto" w:fill="237C9A"/>
            <w:vAlign w:val="bottom"/>
          </w:tcPr>
          <w:p w14:paraId="122467C0" w14:textId="77777777" w:rsidR="00080C39" w:rsidRPr="008278A0" w:rsidRDefault="00080C39">
            <w:pPr>
              <w:widowControl w:val="0"/>
              <w:pBdr>
                <w:top w:val="nil"/>
                <w:left w:val="nil"/>
                <w:bottom w:val="nil"/>
                <w:right w:val="nil"/>
                <w:between w:val="nil"/>
              </w:pBdr>
              <w:spacing w:after="0"/>
              <w:rPr>
                <w:rFonts w:ascii="Gill Sans MT" w:eastAsia="Gill Sans" w:hAnsi="Gill Sans MT" w:cs="Gill Sans"/>
                <w:b/>
                <w:color w:val="FFFFFF"/>
                <w:sz w:val="20"/>
                <w:szCs w:val="20"/>
              </w:rPr>
            </w:pPr>
          </w:p>
        </w:tc>
        <w:tc>
          <w:tcPr>
            <w:tcW w:w="450" w:type="dxa"/>
            <w:tcBorders>
              <w:top w:val="nil"/>
              <w:left w:val="nil"/>
              <w:bottom w:val="single" w:sz="4" w:space="0" w:color="000000"/>
              <w:right w:val="nil"/>
            </w:tcBorders>
            <w:shd w:val="clear" w:color="auto" w:fill="237C9A"/>
            <w:vAlign w:val="center"/>
          </w:tcPr>
          <w:p w14:paraId="122467C1" w14:textId="77777777" w:rsidR="00080C39" w:rsidRPr="00CE243B" w:rsidRDefault="009A03F1">
            <w:pPr>
              <w:spacing w:after="0" w:line="240" w:lineRule="auto"/>
              <w:jc w:val="center"/>
              <w:rPr>
                <w:rFonts w:ascii="Gill Sans MT" w:eastAsia="Gill Sans" w:hAnsi="Gill Sans MT" w:cs="Gill Sans"/>
                <w:b/>
                <w:color w:val="FFFFFF"/>
                <w:sz w:val="18"/>
                <w:szCs w:val="18"/>
              </w:rPr>
            </w:pPr>
            <w:r w:rsidRPr="00CE243B">
              <w:rPr>
                <w:rFonts w:ascii="Gill Sans MT" w:eastAsia="Gill Sans" w:hAnsi="Gill Sans MT" w:cs="Gill Sans"/>
                <w:b/>
                <w:color w:val="FFFFFF"/>
                <w:sz w:val="18"/>
                <w:szCs w:val="18"/>
              </w:rPr>
              <w:t>1</w:t>
            </w:r>
          </w:p>
        </w:tc>
        <w:tc>
          <w:tcPr>
            <w:tcW w:w="450" w:type="dxa"/>
            <w:tcBorders>
              <w:top w:val="nil"/>
              <w:left w:val="nil"/>
              <w:bottom w:val="single" w:sz="4" w:space="0" w:color="000000"/>
              <w:right w:val="nil"/>
            </w:tcBorders>
            <w:shd w:val="clear" w:color="auto" w:fill="237C9A"/>
            <w:vAlign w:val="center"/>
          </w:tcPr>
          <w:p w14:paraId="122467C2" w14:textId="77777777" w:rsidR="00080C39" w:rsidRPr="00CE243B" w:rsidRDefault="009A03F1">
            <w:pPr>
              <w:spacing w:after="0" w:line="240" w:lineRule="auto"/>
              <w:jc w:val="center"/>
              <w:rPr>
                <w:rFonts w:ascii="Gill Sans MT" w:eastAsia="Gill Sans" w:hAnsi="Gill Sans MT" w:cs="Gill Sans"/>
                <w:b/>
                <w:color w:val="FFFFFF"/>
                <w:sz w:val="18"/>
                <w:szCs w:val="18"/>
              </w:rPr>
            </w:pPr>
            <w:r w:rsidRPr="00CE243B">
              <w:rPr>
                <w:rFonts w:ascii="Gill Sans MT" w:eastAsia="Gill Sans" w:hAnsi="Gill Sans MT" w:cs="Gill Sans"/>
                <w:b/>
                <w:color w:val="FFFFFF"/>
                <w:sz w:val="18"/>
                <w:szCs w:val="18"/>
              </w:rPr>
              <w:t>2</w:t>
            </w:r>
          </w:p>
        </w:tc>
        <w:tc>
          <w:tcPr>
            <w:tcW w:w="450" w:type="dxa"/>
            <w:tcBorders>
              <w:top w:val="nil"/>
              <w:left w:val="nil"/>
              <w:bottom w:val="single" w:sz="4" w:space="0" w:color="000000"/>
              <w:right w:val="nil"/>
            </w:tcBorders>
            <w:shd w:val="clear" w:color="auto" w:fill="237C9A"/>
            <w:vAlign w:val="center"/>
          </w:tcPr>
          <w:p w14:paraId="122467C3" w14:textId="77777777" w:rsidR="00080C39" w:rsidRPr="00CE243B" w:rsidRDefault="009A03F1">
            <w:pPr>
              <w:spacing w:after="0" w:line="240" w:lineRule="auto"/>
              <w:jc w:val="center"/>
              <w:rPr>
                <w:rFonts w:ascii="Gill Sans MT" w:eastAsia="Gill Sans" w:hAnsi="Gill Sans MT" w:cs="Gill Sans"/>
                <w:b/>
                <w:color w:val="FFFFFF"/>
                <w:sz w:val="18"/>
                <w:szCs w:val="18"/>
              </w:rPr>
            </w:pPr>
            <w:r w:rsidRPr="00CE243B">
              <w:rPr>
                <w:rFonts w:ascii="Gill Sans MT" w:eastAsia="Gill Sans" w:hAnsi="Gill Sans MT" w:cs="Gill Sans"/>
                <w:b/>
                <w:color w:val="FFFFFF"/>
                <w:sz w:val="18"/>
                <w:szCs w:val="18"/>
              </w:rPr>
              <w:t>3</w:t>
            </w:r>
          </w:p>
        </w:tc>
        <w:tc>
          <w:tcPr>
            <w:tcW w:w="360" w:type="dxa"/>
            <w:tcBorders>
              <w:top w:val="nil"/>
              <w:left w:val="nil"/>
              <w:bottom w:val="single" w:sz="4" w:space="0" w:color="000000"/>
              <w:right w:val="nil"/>
            </w:tcBorders>
            <w:shd w:val="clear" w:color="auto" w:fill="237C9A"/>
            <w:vAlign w:val="center"/>
          </w:tcPr>
          <w:p w14:paraId="122467C4" w14:textId="77777777" w:rsidR="00080C39" w:rsidRPr="00CE243B" w:rsidRDefault="009A03F1">
            <w:pPr>
              <w:spacing w:after="0" w:line="240" w:lineRule="auto"/>
              <w:jc w:val="center"/>
              <w:rPr>
                <w:rFonts w:ascii="Gill Sans MT" w:eastAsia="Gill Sans" w:hAnsi="Gill Sans MT" w:cs="Gill Sans"/>
                <w:b/>
                <w:color w:val="FFFFFF"/>
                <w:sz w:val="18"/>
                <w:szCs w:val="18"/>
              </w:rPr>
            </w:pPr>
            <w:r w:rsidRPr="00CE243B">
              <w:rPr>
                <w:rFonts w:ascii="Gill Sans MT" w:eastAsia="Gill Sans" w:hAnsi="Gill Sans MT" w:cs="Gill Sans"/>
                <w:b/>
                <w:color w:val="FFFFFF"/>
                <w:sz w:val="18"/>
                <w:szCs w:val="18"/>
              </w:rPr>
              <w:t>4</w:t>
            </w:r>
          </w:p>
        </w:tc>
        <w:tc>
          <w:tcPr>
            <w:tcW w:w="360" w:type="dxa"/>
            <w:tcBorders>
              <w:top w:val="nil"/>
              <w:left w:val="nil"/>
              <w:bottom w:val="single" w:sz="4" w:space="0" w:color="000000"/>
              <w:right w:val="nil"/>
            </w:tcBorders>
            <w:shd w:val="clear" w:color="auto" w:fill="237C9A"/>
            <w:vAlign w:val="center"/>
          </w:tcPr>
          <w:p w14:paraId="122467C5" w14:textId="77777777" w:rsidR="00080C39" w:rsidRPr="00CE243B" w:rsidRDefault="009A03F1">
            <w:pPr>
              <w:spacing w:after="0" w:line="240" w:lineRule="auto"/>
              <w:jc w:val="center"/>
              <w:rPr>
                <w:rFonts w:ascii="Gill Sans MT" w:eastAsia="Gill Sans" w:hAnsi="Gill Sans MT" w:cs="Gill Sans"/>
                <w:b/>
                <w:color w:val="FFFFFF"/>
                <w:sz w:val="18"/>
                <w:szCs w:val="18"/>
              </w:rPr>
            </w:pPr>
            <w:r w:rsidRPr="00CE243B">
              <w:rPr>
                <w:rFonts w:ascii="Gill Sans MT" w:eastAsia="Gill Sans" w:hAnsi="Gill Sans MT" w:cs="Gill Sans"/>
                <w:b/>
                <w:color w:val="FFFFFF"/>
                <w:sz w:val="18"/>
                <w:szCs w:val="18"/>
              </w:rPr>
              <w:t>5</w:t>
            </w:r>
          </w:p>
        </w:tc>
        <w:tc>
          <w:tcPr>
            <w:tcW w:w="450" w:type="dxa"/>
            <w:tcBorders>
              <w:top w:val="nil"/>
              <w:left w:val="nil"/>
              <w:bottom w:val="single" w:sz="4" w:space="0" w:color="000000"/>
              <w:right w:val="nil"/>
            </w:tcBorders>
            <w:shd w:val="clear" w:color="auto" w:fill="237C9A"/>
            <w:vAlign w:val="center"/>
          </w:tcPr>
          <w:p w14:paraId="122467C6" w14:textId="77777777" w:rsidR="00080C39" w:rsidRPr="00CE243B" w:rsidRDefault="009A03F1">
            <w:pPr>
              <w:spacing w:after="0" w:line="240" w:lineRule="auto"/>
              <w:jc w:val="center"/>
              <w:rPr>
                <w:rFonts w:ascii="Gill Sans MT" w:eastAsia="Gill Sans" w:hAnsi="Gill Sans MT" w:cs="Gill Sans"/>
                <w:b/>
                <w:color w:val="FFFFFF"/>
                <w:sz w:val="18"/>
                <w:szCs w:val="18"/>
              </w:rPr>
            </w:pPr>
            <w:r w:rsidRPr="00CE243B">
              <w:rPr>
                <w:rFonts w:ascii="Gill Sans MT" w:eastAsia="Gill Sans" w:hAnsi="Gill Sans MT" w:cs="Gill Sans"/>
                <w:b/>
                <w:color w:val="FFFFFF"/>
                <w:sz w:val="18"/>
                <w:szCs w:val="18"/>
              </w:rPr>
              <w:t>6</w:t>
            </w:r>
          </w:p>
        </w:tc>
        <w:tc>
          <w:tcPr>
            <w:tcW w:w="360" w:type="dxa"/>
            <w:tcBorders>
              <w:top w:val="nil"/>
              <w:left w:val="nil"/>
              <w:bottom w:val="single" w:sz="4" w:space="0" w:color="000000"/>
              <w:right w:val="nil"/>
            </w:tcBorders>
            <w:shd w:val="clear" w:color="auto" w:fill="237C9A"/>
            <w:vAlign w:val="center"/>
          </w:tcPr>
          <w:p w14:paraId="122467C7" w14:textId="77777777" w:rsidR="00080C39" w:rsidRPr="00CE243B" w:rsidRDefault="009A03F1">
            <w:pPr>
              <w:spacing w:after="0" w:line="240" w:lineRule="auto"/>
              <w:jc w:val="center"/>
              <w:rPr>
                <w:rFonts w:ascii="Gill Sans MT" w:eastAsia="Gill Sans" w:hAnsi="Gill Sans MT" w:cs="Gill Sans"/>
                <w:b/>
                <w:color w:val="FFFFFF"/>
                <w:sz w:val="18"/>
                <w:szCs w:val="18"/>
              </w:rPr>
            </w:pPr>
            <w:r w:rsidRPr="00CE243B">
              <w:rPr>
                <w:rFonts w:ascii="Gill Sans MT" w:eastAsia="Gill Sans" w:hAnsi="Gill Sans MT" w:cs="Gill Sans"/>
                <w:b/>
                <w:color w:val="FFFFFF"/>
                <w:sz w:val="18"/>
                <w:szCs w:val="18"/>
              </w:rPr>
              <w:t>7</w:t>
            </w:r>
          </w:p>
        </w:tc>
        <w:tc>
          <w:tcPr>
            <w:tcW w:w="360" w:type="dxa"/>
            <w:tcBorders>
              <w:top w:val="nil"/>
              <w:left w:val="nil"/>
              <w:bottom w:val="single" w:sz="4" w:space="0" w:color="000000"/>
              <w:right w:val="nil"/>
            </w:tcBorders>
            <w:shd w:val="clear" w:color="auto" w:fill="237C9A"/>
            <w:vAlign w:val="center"/>
          </w:tcPr>
          <w:p w14:paraId="122467C8" w14:textId="77777777" w:rsidR="00080C39" w:rsidRPr="00CE243B" w:rsidRDefault="009A03F1">
            <w:pPr>
              <w:spacing w:after="0" w:line="240" w:lineRule="auto"/>
              <w:jc w:val="center"/>
              <w:rPr>
                <w:rFonts w:ascii="Gill Sans MT" w:eastAsia="Gill Sans" w:hAnsi="Gill Sans MT" w:cs="Gill Sans"/>
                <w:b/>
                <w:color w:val="FFFFFF"/>
                <w:sz w:val="18"/>
                <w:szCs w:val="18"/>
              </w:rPr>
            </w:pPr>
            <w:r w:rsidRPr="00CE243B">
              <w:rPr>
                <w:rFonts w:ascii="Gill Sans MT" w:eastAsia="Gill Sans" w:hAnsi="Gill Sans MT" w:cs="Gill Sans"/>
                <w:b/>
                <w:color w:val="FFFFFF"/>
                <w:sz w:val="18"/>
                <w:szCs w:val="18"/>
              </w:rPr>
              <w:t>8</w:t>
            </w:r>
          </w:p>
        </w:tc>
        <w:tc>
          <w:tcPr>
            <w:tcW w:w="360" w:type="dxa"/>
            <w:tcBorders>
              <w:top w:val="nil"/>
              <w:left w:val="nil"/>
              <w:bottom w:val="single" w:sz="4" w:space="0" w:color="000000"/>
              <w:right w:val="nil"/>
            </w:tcBorders>
            <w:shd w:val="clear" w:color="auto" w:fill="237C9A"/>
            <w:vAlign w:val="center"/>
          </w:tcPr>
          <w:p w14:paraId="122467C9" w14:textId="77777777" w:rsidR="00080C39" w:rsidRPr="00CE243B" w:rsidRDefault="009A03F1">
            <w:pPr>
              <w:spacing w:after="0" w:line="240" w:lineRule="auto"/>
              <w:jc w:val="center"/>
              <w:rPr>
                <w:rFonts w:ascii="Gill Sans MT" w:eastAsia="Gill Sans" w:hAnsi="Gill Sans MT" w:cs="Gill Sans"/>
                <w:b/>
                <w:color w:val="FFFFFF"/>
                <w:sz w:val="18"/>
                <w:szCs w:val="18"/>
              </w:rPr>
            </w:pPr>
            <w:r w:rsidRPr="00CE243B">
              <w:rPr>
                <w:rFonts w:ascii="Gill Sans MT" w:eastAsia="Gill Sans" w:hAnsi="Gill Sans MT" w:cs="Gill Sans"/>
                <w:b/>
                <w:color w:val="FFFFFF"/>
                <w:sz w:val="18"/>
                <w:szCs w:val="18"/>
              </w:rPr>
              <w:t>9</w:t>
            </w:r>
          </w:p>
        </w:tc>
        <w:tc>
          <w:tcPr>
            <w:tcW w:w="450" w:type="dxa"/>
            <w:tcBorders>
              <w:top w:val="nil"/>
              <w:left w:val="nil"/>
              <w:bottom w:val="single" w:sz="4" w:space="0" w:color="000000"/>
              <w:right w:val="nil"/>
            </w:tcBorders>
            <w:shd w:val="clear" w:color="auto" w:fill="237C9A"/>
            <w:vAlign w:val="center"/>
          </w:tcPr>
          <w:p w14:paraId="122467CA" w14:textId="77777777" w:rsidR="00080C39" w:rsidRPr="00CE243B" w:rsidRDefault="009A03F1">
            <w:pPr>
              <w:spacing w:after="0" w:line="240" w:lineRule="auto"/>
              <w:jc w:val="center"/>
              <w:rPr>
                <w:rFonts w:ascii="Gill Sans MT" w:eastAsia="Gill Sans" w:hAnsi="Gill Sans MT" w:cs="Gill Sans"/>
                <w:b/>
                <w:color w:val="FFFFFF"/>
                <w:sz w:val="18"/>
                <w:szCs w:val="18"/>
              </w:rPr>
            </w:pPr>
            <w:r w:rsidRPr="00CE243B">
              <w:rPr>
                <w:rFonts w:ascii="Gill Sans MT" w:eastAsia="Gill Sans" w:hAnsi="Gill Sans MT" w:cs="Gill Sans"/>
                <w:b/>
                <w:color w:val="FFFFFF"/>
                <w:sz w:val="18"/>
                <w:szCs w:val="18"/>
              </w:rPr>
              <w:t>10</w:t>
            </w:r>
          </w:p>
        </w:tc>
        <w:tc>
          <w:tcPr>
            <w:tcW w:w="450" w:type="dxa"/>
            <w:tcBorders>
              <w:top w:val="nil"/>
              <w:left w:val="nil"/>
              <w:bottom w:val="single" w:sz="4" w:space="0" w:color="000000"/>
              <w:right w:val="nil"/>
            </w:tcBorders>
            <w:shd w:val="clear" w:color="auto" w:fill="237C9A"/>
            <w:vAlign w:val="center"/>
          </w:tcPr>
          <w:p w14:paraId="122467CB" w14:textId="77777777" w:rsidR="00080C39" w:rsidRPr="00CE243B" w:rsidRDefault="009A03F1">
            <w:pPr>
              <w:spacing w:after="0" w:line="240" w:lineRule="auto"/>
              <w:jc w:val="center"/>
              <w:rPr>
                <w:rFonts w:ascii="Gill Sans MT" w:eastAsia="Gill Sans" w:hAnsi="Gill Sans MT" w:cs="Gill Sans"/>
                <w:b/>
                <w:color w:val="FFFFFF"/>
                <w:sz w:val="18"/>
                <w:szCs w:val="18"/>
              </w:rPr>
            </w:pPr>
            <w:r w:rsidRPr="00CE243B">
              <w:rPr>
                <w:rFonts w:ascii="Gill Sans MT" w:eastAsia="Gill Sans" w:hAnsi="Gill Sans MT" w:cs="Gill Sans"/>
                <w:b/>
                <w:color w:val="FFFFFF"/>
                <w:sz w:val="18"/>
                <w:szCs w:val="18"/>
              </w:rPr>
              <w:t>11</w:t>
            </w:r>
          </w:p>
        </w:tc>
        <w:tc>
          <w:tcPr>
            <w:tcW w:w="450" w:type="dxa"/>
            <w:tcBorders>
              <w:top w:val="nil"/>
              <w:left w:val="nil"/>
              <w:bottom w:val="single" w:sz="4" w:space="0" w:color="000000"/>
              <w:right w:val="nil"/>
            </w:tcBorders>
            <w:shd w:val="clear" w:color="auto" w:fill="237C9A"/>
            <w:vAlign w:val="center"/>
          </w:tcPr>
          <w:p w14:paraId="122467CC" w14:textId="77777777" w:rsidR="00080C39" w:rsidRPr="00CE243B" w:rsidRDefault="009A03F1">
            <w:pPr>
              <w:spacing w:after="0" w:line="240" w:lineRule="auto"/>
              <w:jc w:val="center"/>
              <w:rPr>
                <w:rFonts w:ascii="Gill Sans MT" w:eastAsia="Gill Sans" w:hAnsi="Gill Sans MT" w:cs="Gill Sans"/>
                <w:b/>
                <w:color w:val="FFFFFF"/>
                <w:sz w:val="18"/>
                <w:szCs w:val="18"/>
              </w:rPr>
            </w:pPr>
            <w:r w:rsidRPr="00CE243B">
              <w:rPr>
                <w:rFonts w:ascii="Gill Sans MT" w:eastAsia="Gill Sans" w:hAnsi="Gill Sans MT" w:cs="Gill Sans"/>
                <w:b/>
                <w:color w:val="FFFFFF"/>
                <w:sz w:val="18"/>
                <w:szCs w:val="18"/>
              </w:rPr>
              <w:t>12</w:t>
            </w:r>
          </w:p>
        </w:tc>
        <w:tc>
          <w:tcPr>
            <w:tcW w:w="450" w:type="dxa"/>
            <w:tcBorders>
              <w:top w:val="nil"/>
              <w:left w:val="nil"/>
              <w:bottom w:val="single" w:sz="4" w:space="0" w:color="000000"/>
              <w:right w:val="nil"/>
            </w:tcBorders>
            <w:shd w:val="clear" w:color="auto" w:fill="237C9A"/>
            <w:vAlign w:val="center"/>
          </w:tcPr>
          <w:p w14:paraId="122467CD" w14:textId="77777777" w:rsidR="00080C39" w:rsidRPr="00CE243B" w:rsidRDefault="009A03F1">
            <w:pPr>
              <w:spacing w:after="0" w:line="240" w:lineRule="auto"/>
              <w:jc w:val="center"/>
              <w:rPr>
                <w:rFonts w:ascii="Gill Sans MT" w:eastAsia="Gill Sans" w:hAnsi="Gill Sans MT" w:cs="Gill Sans"/>
                <w:b/>
                <w:color w:val="FFFFFF"/>
                <w:sz w:val="18"/>
                <w:szCs w:val="18"/>
              </w:rPr>
            </w:pPr>
            <w:r w:rsidRPr="00CE243B">
              <w:rPr>
                <w:rFonts w:ascii="Gill Sans MT" w:eastAsia="Gill Sans" w:hAnsi="Gill Sans MT" w:cs="Gill Sans"/>
                <w:b/>
                <w:color w:val="FFFFFF"/>
                <w:sz w:val="18"/>
                <w:szCs w:val="18"/>
              </w:rPr>
              <w:t>13</w:t>
            </w:r>
          </w:p>
        </w:tc>
        <w:tc>
          <w:tcPr>
            <w:tcW w:w="450" w:type="dxa"/>
            <w:tcBorders>
              <w:top w:val="nil"/>
              <w:left w:val="nil"/>
              <w:bottom w:val="single" w:sz="4" w:space="0" w:color="000000"/>
              <w:right w:val="nil"/>
            </w:tcBorders>
            <w:shd w:val="clear" w:color="auto" w:fill="237C9A"/>
            <w:vAlign w:val="center"/>
          </w:tcPr>
          <w:p w14:paraId="122467CE" w14:textId="77777777" w:rsidR="00080C39" w:rsidRPr="00CE243B" w:rsidRDefault="009A03F1">
            <w:pPr>
              <w:spacing w:after="0" w:line="240" w:lineRule="auto"/>
              <w:jc w:val="center"/>
              <w:rPr>
                <w:rFonts w:ascii="Gill Sans MT" w:eastAsia="Gill Sans" w:hAnsi="Gill Sans MT" w:cs="Gill Sans"/>
                <w:b/>
                <w:color w:val="FFFFFF"/>
                <w:sz w:val="18"/>
                <w:szCs w:val="18"/>
              </w:rPr>
            </w:pPr>
            <w:r w:rsidRPr="00CE243B">
              <w:rPr>
                <w:rFonts w:ascii="Gill Sans MT" w:eastAsia="Gill Sans" w:hAnsi="Gill Sans MT" w:cs="Gill Sans"/>
                <w:b/>
                <w:color w:val="FFFFFF"/>
                <w:sz w:val="18"/>
                <w:szCs w:val="18"/>
              </w:rPr>
              <w:t>14</w:t>
            </w:r>
          </w:p>
        </w:tc>
        <w:tc>
          <w:tcPr>
            <w:tcW w:w="540" w:type="dxa"/>
            <w:tcBorders>
              <w:top w:val="nil"/>
              <w:left w:val="nil"/>
              <w:bottom w:val="single" w:sz="4" w:space="0" w:color="000000"/>
              <w:right w:val="nil"/>
            </w:tcBorders>
            <w:shd w:val="clear" w:color="auto" w:fill="237C9A"/>
            <w:vAlign w:val="center"/>
          </w:tcPr>
          <w:p w14:paraId="122467CF" w14:textId="77777777" w:rsidR="00080C39" w:rsidRPr="00CE243B" w:rsidRDefault="009A03F1">
            <w:pPr>
              <w:spacing w:after="0" w:line="240" w:lineRule="auto"/>
              <w:jc w:val="center"/>
              <w:rPr>
                <w:rFonts w:ascii="Gill Sans MT" w:eastAsia="Gill Sans" w:hAnsi="Gill Sans MT" w:cs="Gill Sans"/>
                <w:b/>
                <w:color w:val="FFFFFF"/>
                <w:sz w:val="18"/>
                <w:szCs w:val="18"/>
              </w:rPr>
            </w:pPr>
            <w:r w:rsidRPr="00CE243B">
              <w:rPr>
                <w:rFonts w:ascii="Gill Sans MT" w:eastAsia="Gill Sans" w:hAnsi="Gill Sans MT" w:cs="Gill Sans"/>
                <w:b/>
                <w:color w:val="FFFFFF"/>
                <w:sz w:val="18"/>
                <w:szCs w:val="18"/>
              </w:rPr>
              <w:t>15</w:t>
            </w:r>
          </w:p>
        </w:tc>
        <w:tc>
          <w:tcPr>
            <w:tcW w:w="450" w:type="dxa"/>
            <w:tcBorders>
              <w:top w:val="nil"/>
              <w:left w:val="nil"/>
              <w:bottom w:val="single" w:sz="4" w:space="0" w:color="000000"/>
              <w:right w:val="nil"/>
            </w:tcBorders>
            <w:shd w:val="clear" w:color="auto" w:fill="237C9A"/>
            <w:vAlign w:val="center"/>
          </w:tcPr>
          <w:p w14:paraId="122467D0" w14:textId="77777777" w:rsidR="00080C39" w:rsidRPr="00CE243B" w:rsidRDefault="009A03F1">
            <w:pPr>
              <w:spacing w:after="0" w:line="240" w:lineRule="auto"/>
              <w:jc w:val="center"/>
              <w:rPr>
                <w:rFonts w:ascii="Gill Sans MT" w:eastAsia="Gill Sans" w:hAnsi="Gill Sans MT" w:cs="Gill Sans"/>
                <w:b/>
                <w:color w:val="FFFFFF"/>
                <w:sz w:val="18"/>
                <w:szCs w:val="18"/>
              </w:rPr>
            </w:pPr>
            <w:r w:rsidRPr="00CE243B">
              <w:rPr>
                <w:rFonts w:ascii="Gill Sans MT" w:eastAsia="Gill Sans" w:hAnsi="Gill Sans MT" w:cs="Gill Sans"/>
                <w:b/>
                <w:color w:val="FFFFFF"/>
                <w:sz w:val="18"/>
                <w:szCs w:val="18"/>
              </w:rPr>
              <w:t>16</w:t>
            </w:r>
          </w:p>
        </w:tc>
        <w:tc>
          <w:tcPr>
            <w:tcW w:w="630" w:type="dxa"/>
            <w:tcBorders>
              <w:top w:val="nil"/>
              <w:left w:val="nil"/>
              <w:bottom w:val="single" w:sz="4" w:space="0" w:color="000000"/>
              <w:right w:val="nil"/>
            </w:tcBorders>
            <w:shd w:val="clear" w:color="auto" w:fill="237C9A"/>
            <w:vAlign w:val="center"/>
          </w:tcPr>
          <w:p w14:paraId="122467D1" w14:textId="77777777" w:rsidR="00080C39" w:rsidRPr="00CE243B" w:rsidRDefault="009A03F1">
            <w:pPr>
              <w:spacing w:after="0" w:line="240" w:lineRule="auto"/>
              <w:jc w:val="center"/>
              <w:rPr>
                <w:rFonts w:ascii="Gill Sans MT" w:eastAsia="Gill Sans" w:hAnsi="Gill Sans MT" w:cs="Gill Sans"/>
                <w:b/>
                <w:color w:val="FFFFFF"/>
                <w:sz w:val="18"/>
                <w:szCs w:val="18"/>
              </w:rPr>
            </w:pPr>
            <w:r w:rsidRPr="00CE243B">
              <w:rPr>
                <w:rFonts w:ascii="Gill Sans MT" w:eastAsia="Gill Sans" w:hAnsi="Gill Sans MT" w:cs="Gill Sans"/>
                <w:b/>
                <w:color w:val="FFFFFF"/>
                <w:sz w:val="18"/>
                <w:szCs w:val="18"/>
              </w:rPr>
              <w:t>17</w:t>
            </w:r>
          </w:p>
        </w:tc>
        <w:tc>
          <w:tcPr>
            <w:tcW w:w="566" w:type="dxa"/>
            <w:tcBorders>
              <w:top w:val="nil"/>
              <w:left w:val="nil"/>
              <w:bottom w:val="single" w:sz="4" w:space="0" w:color="000000"/>
              <w:right w:val="single" w:sz="4" w:space="0" w:color="000000"/>
            </w:tcBorders>
            <w:shd w:val="clear" w:color="auto" w:fill="237C9A"/>
            <w:vAlign w:val="center"/>
          </w:tcPr>
          <w:p w14:paraId="122467D2" w14:textId="77777777" w:rsidR="00080C39" w:rsidRPr="00CE243B" w:rsidRDefault="009A03F1">
            <w:pPr>
              <w:spacing w:after="0" w:line="240" w:lineRule="auto"/>
              <w:jc w:val="center"/>
              <w:rPr>
                <w:rFonts w:ascii="Gill Sans MT" w:eastAsia="Gill Sans" w:hAnsi="Gill Sans MT" w:cs="Gill Sans"/>
                <w:b/>
                <w:color w:val="FFFFFF"/>
                <w:sz w:val="18"/>
                <w:szCs w:val="18"/>
              </w:rPr>
            </w:pPr>
            <w:r w:rsidRPr="00CE243B">
              <w:rPr>
                <w:rFonts w:ascii="Gill Sans MT" w:eastAsia="Gill Sans" w:hAnsi="Gill Sans MT" w:cs="Gill Sans"/>
                <w:b/>
                <w:color w:val="FFFFFF"/>
                <w:sz w:val="18"/>
                <w:szCs w:val="18"/>
              </w:rPr>
              <w:t>18</w:t>
            </w:r>
          </w:p>
        </w:tc>
      </w:tr>
      <w:tr w:rsidR="001B49BE" w:rsidRPr="008278A0" w14:paraId="122467E8"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7D4"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1</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7D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xml:space="preserve">Conduct virtual kick-off meeting </w:t>
            </w:r>
          </w:p>
        </w:tc>
        <w:tc>
          <w:tcPr>
            <w:tcW w:w="450" w:type="dxa"/>
            <w:tcBorders>
              <w:top w:val="nil"/>
              <w:left w:val="nil"/>
              <w:bottom w:val="single" w:sz="4" w:space="0" w:color="000000"/>
              <w:right w:val="single" w:sz="4" w:space="0" w:color="000000"/>
            </w:tcBorders>
            <w:shd w:val="clear" w:color="auto" w:fill="C25700"/>
            <w:vAlign w:val="center"/>
          </w:tcPr>
          <w:p w14:paraId="122467D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7D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7D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7D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7D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7D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7D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7D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7D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7D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7E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7E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7E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7E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7E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7E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7E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7E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7FD"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7E9"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2</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7E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Undertake initial planning activities</w:t>
            </w:r>
          </w:p>
        </w:tc>
        <w:tc>
          <w:tcPr>
            <w:tcW w:w="450" w:type="dxa"/>
            <w:tcBorders>
              <w:top w:val="nil"/>
              <w:left w:val="nil"/>
              <w:bottom w:val="single" w:sz="4" w:space="0" w:color="000000"/>
              <w:right w:val="single" w:sz="4" w:space="0" w:color="000000"/>
            </w:tcBorders>
            <w:shd w:val="clear" w:color="auto" w:fill="C25700"/>
            <w:vAlign w:val="center"/>
          </w:tcPr>
          <w:p w14:paraId="122467E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7E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7E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7E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7E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7F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7F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7F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7F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7F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7F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7F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7F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7F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7F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7F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7F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7F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812" w14:textId="77777777" w:rsidTr="001B49BE">
        <w:trPr>
          <w:gridAfter w:val="1"/>
          <w:wAfter w:w="47" w:type="dxa"/>
          <w:trHeight w:val="600"/>
        </w:trPr>
        <w:tc>
          <w:tcPr>
            <w:tcW w:w="625" w:type="dxa"/>
            <w:tcBorders>
              <w:top w:val="nil"/>
              <w:left w:val="single" w:sz="4" w:space="0" w:color="000000"/>
              <w:bottom w:val="single" w:sz="4" w:space="0" w:color="000000"/>
              <w:right w:val="nil"/>
            </w:tcBorders>
            <w:shd w:val="clear" w:color="auto" w:fill="auto"/>
            <w:vAlign w:val="center"/>
          </w:tcPr>
          <w:p w14:paraId="122467FE"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3</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7FF" w14:textId="0F7D0C0B"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Conduct market research and develop an SOW to subcontract a local SIO; issue a request for proposals (</w:t>
            </w:r>
            <w:r w:rsidR="00C82CC0">
              <w:rPr>
                <w:rFonts w:ascii="Gill Sans MT" w:eastAsia="Gill Sans" w:hAnsi="Gill Sans MT" w:cs="Gill Sans"/>
                <w:color w:val="000000"/>
                <w:sz w:val="20"/>
                <w:szCs w:val="20"/>
              </w:rPr>
              <w:t>as</w:t>
            </w:r>
            <w:r w:rsidRPr="008278A0">
              <w:rPr>
                <w:rFonts w:ascii="Gill Sans MT" w:eastAsia="Gill Sans" w:hAnsi="Gill Sans MT" w:cs="Gill Sans"/>
                <w:color w:val="000000"/>
                <w:sz w:val="20"/>
                <w:szCs w:val="20"/>
              </w:rPr>
              <w:t xml:space="preserve"> applicable) </w:t>
            </w:r>
          </w:p>
        </w:tc>
        <w:tc>
          <w:tcPr>
            <w:tcW w:w="450" w:type="dxa"/>
            <w:tcBorders>
              <w:top w:val="nil"/>
              <w:left w:val="nil"/>
              <w:bottom w:val="single" w:sz="4" w:space="0" w:color="000000"/>
              <w:right w:val="single" w:sz="4" w:space="0" w:color="000000"/>
            </w:tcBorders>
            <w:shd w:val="clear" w:color="auto" w:fill="C25700"/>
            <w:vAlign w:val="center"/>
          </w:tcPr>
          <w:p w14:paraId="1224680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0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0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0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0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0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0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0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0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0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0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0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0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0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80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0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81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81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827" w14:textId="77777777" w:rsidTr="001B49BE">
        <w:trPr>
          <w:gridAfter w:val="1"/>
          <w:wAfter w:w="47" w:type="dxa"/>
          <w:trHeight w:val="494"/>
        </w:trPr>
        <w:tc>
          <w:tcPr>
            <w:tcW w:w="625" w:type="dxa"/>
            <w:tcBorders>
              <w:top w:val="nil"/>
              <w:left w:val="single" w:sz="4" w:space="0" w:color="000000"/>
              <w:bottom w:val="single" w:sz="4" w:space="0" w:color="000000"/>
              <w:right w:val="nil"/>
            </w:tcBorders>
            <w:shd w:val="clear" w:color="auto" w:fill="auto"/>
            <w:vAlign w:val="center"/>
          </w:tcPr>
          <w:p w14:paraId="12246813"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4</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81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Develop plan for obtaining approval from federal wide-certified IRB and in-country ethics committee</w:t>
            </w:r>
          </w:p>
        </w:tc>
        <w:tc>
          <w:tcPr>
            <w:tcW w:w="450" w:type="dxa"/>
            <w:tcBorders>
              <w:top w:val="nil"/>
              <w:left w:val="nil"/>
              <w:bottom w:val="single" w:sz="4" w:space="0" w:color="000000"/>
              <w:right w:val="single" w:sz="4" w:space="0" w:color="000000"/>
            </w:tcBorders>
            <w:shd w:val="clear" w:color="auto" w:fill="C25700"/>
            <w:vAlign w:val="center"/>
          </w:tcPr>
          <w:p w14:paraId="1224681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1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FFFFFF"/>
            <w:vAlign w:val="center"/>
          </w:tcPr>
          <w:p w14:paraId="1224681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1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1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1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1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1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1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1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1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2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2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2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82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2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82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82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83C"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828"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5</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82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xml:space="preserve">Procure supplies and equipment </w:t>
            </w:r>
          </w:p>
        </w:tc>
        <w:tc>
          <w:tcPr>
            <w:tcW w:w="450" w:type="dxa"/>
            <w:tcBorders>
              <w:top w:val="nil"/>
              <w:left w:val="nil"/>
              <w:bottom w:val="single" w:sz="4" w:space="0" w:color="000000"/>
              <w:right w:val="single" w:sz="4" w:space="0" w:color="000000"/>
            </w:tcBorders>
            <w:shd w:val="clear" w:color="auto" w:fill="C25700"/>
            <w:vAlign w:val="center"/>
          </w:tcPr>
          <w:p w14:paraId="1224682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82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82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82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2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2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3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3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3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3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3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3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3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3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83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3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83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83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851" w14:textId="77777777" w:rsidTr="001B49BE">
        <w:trPr>
          <w:gridAfter w:val="1"/>
          <w:wAfter w:w="47" w:type="dxa"/>
          <w:trHeight w:val="345"/>
        </w:trPr>
        <w:tc>
          <w:tcPr>
            <w:tcW w:w="625" w:type="dxa"/>
            <w:tcBorders>
              <w:top w:val="nil"/>
              <w:left w:val="single" w:sz="4" w:space="0" w:color="000000"/>
              <w:bottom w:val="single" w:sz="4" w:space="0" w:color="000000"/>
              <w:right w:val="nil"/>
            </w:tcBorders>
            <w:shd w:val="clear" w:color="auto" w:fill="auto"/>
            <w:vAlign w:val="center"/>
          </w:tcPr>
          <w:p w14:paraId="1224683D"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6</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83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Coordinate with the National Statistics Office to select primary sampling units</w:t>
            </w:r>
          </w:p>
        </w:tc>
        <w:tc>
          <w:tcPr>
            <w:tcW w:w="450" w:type="dxa"/>
            <w:tcBorders>
              <w:top w:val="nil"/>
              <w:left w:val="nil"/>
              <w:bottom w:val="single" w:sz="4" w:space="0" w:color="000000"/>
              <w:right w:val="single" w:sz="4" w:space="0" w:color="000000"/>
            </w:tcBorders>
            <w:shd w:val="clear" w:color="auto" w:fill="auto"/>
            <w:vAlign w:val="center"/>
          </w:tcPr>
          <w:p w14:paraId="1224683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84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4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FFFFFF"/>
            <w:vAlign w:val="center"/>
          </w:tcPr>
          <w:p w14:paraId="1224684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4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4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4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4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4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4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4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4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4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4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84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4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84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85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866" w14:textId="77777777" w:rsidTr="001B49BE">
        <w:trPr>
          <w:gridAfter w:val="1"/>
          <w:wAfter w:w="47" w:type="dxa"/>
          <w:trHeight w:val="600"/>
        </w:trPr>
        <w:tc>
          <w:tcPr>
            <w:tcW w:w="625" w:type="dxa"/>
            <w:tcBorders>
              <w:top w:val="nil"/>
              <w:left w:val="single" w:sz="4" w:space="0" w:color="000000"/>
              <w:bottom w:val="single" w:sz="4" w:space="0" w:color="000000"/>
              <w:right w:val="nil"/>
            </w:tcBorders>
            <w:shd w:val="clear" w:color="auto" w:fill="auto"/>
            <w:vAlign w:val="center"/>
          </w:tcPr>
          <w:p w14:paraId="12246852"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7</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853" w14:textId="2189EF6C"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Select local SIO and submit the subcontracting package to the USAID Contracting Officer for approval (</w:t>
            </w:r>
            <w:r w:rsidR="00C82CC0">
              <w:rPr>
                <w:rFonts w:ascii="Gill Sans MT" w:eastAsia="Gill Sans" w:hAnsi="Gill Sans MT" w:cs="Gill Sans"/>
                <w:color w:val="000000"/>
                <w:sz w:val="20"/>
                <w:szCs w:val="20"/>
              </w:rPr>
              <w:t>as</w:t>
            </w:r>
            <w:r w:rsidRPr="008278A0">
              <w:rPr>
                <w:rFonts w:ascii="Gill Sans MT" w:eastAsia="Gill Sans" w:hAnsi="Gill Sans MT" w:cs="Gill Sans"/>
                <w:color w:val="000000"/>
                <w:sz w:val="20"/>
                <w:szCs w:val="20"/>
              </w:rPr>
              <w:t xml:space="preserve"> applicable)</w:t>
            </w:r>
          </w:p>
        </w:tc>
        <w:tc>
          <w:tcPr>
            <w:tcW w:w="450" w:type="dxa"/>
            <w:tcBorders>
              <w:top w:val="nil"/>
              <w:left w:val="nil"/>
              <w:bottom w:val="single" w:sz="4" w:space="0" w:color="000000"/>
              <w:right w:val="single" w:sz="4" w:space="0" w:color="000000"/>
            </w:tcBorders>
            <w:shd w:val="clear" w:color="auto" w:fill="auto"/>
            <w:vAlign w:val="center"/>
          </w:tcPr>
          <w:p w14:paraId="1224685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85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FFFFFF"/>
            <w:vAlign w:val="center"/>
          </w:tcPr>
          <w:p w14:paraId="1224685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5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5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5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5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5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5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5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5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5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6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6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86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6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86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86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87B"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867"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8</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868" w14:textId="43B2C18D"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Issue subcontract to local SIO (</w:t>
            </w:r>
            <w:r w:rsidR="00C82CC0">
              <w:rPr>
                <w:rFonts w:ascii="Gill Sans MT" w:eastAsia="Gill Sans" w:hAnsi="Gill Sans MT" w:cs="Gill Sans"/>
                <w:color w:val="000000"/>
                <w:sz w:val="20"/>
                <w:szCs w:val="20"/>
              </w:rPr>
              <w:t>as</w:t>
            </w:r>
            <w:r w:rsidRPr="008278A0">
              <w:rPr>
                <w:rFonts w:ascii="Gill Sans MT" w:eastAsia="Gill Sans" w:hAnsi="Gill Sans MT" w:cs="Gill Sans"/>
                <w:color w:val="000000"/>
                <w:sz w:val="20"/>
                <w:szCs w:val="20"/>
              </w:rPr>
              <w:t xml:space="preserve"> applicable)</w:t>
            </w:r>
          </w:p>
        </w:tc>
        <w:tc>
          <w:tcPr>
            <w:tcW w:w="450" w:type="dxa"/>
            <w:tcBorders>
              <w:top w:val="nil"/>
              <w:left w:val="nil"/>
              <w:bottom w:val="single" w:sz="4" w:space="0" w:color="000000"/>
              <w:right w:val="single" w:sz="4" w:space="0" w:color="000000"/>
            </w:tcBorders>
            <w:shd w:val="clear" w:color="auto" w:fill="auto"/>
            <w:vAlign w:val="center"/>
          </w:tcPr>
          <w:p w14:paraId="1224686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86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FFFFFF"/>
            <w:vAlign w:val="center"/>
          </w:tcPr>
          <w:p w14:paraId="1224686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6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6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6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6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7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7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7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7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7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7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7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87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7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87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87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890"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87C"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9</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87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xml:space="preserve">Prepare the survey protocol </w:t>
            </w:r>
          </w:p>
        </w:tc>
        <w:tc>
          <w:tcPr>
            <w:tcW w:w="450" w:type="dxa"/>
            <w:tcBorders>
              <w:top w:val="nil"/>
              <w:left w:val="nil"/>
              <w:bottom w:val="single" w:sz="4" w:space="0" w:color="000000"/>
              <w:right w:val="single" w:sz="4" w:space="0" w:color="000000"/>
            </w:tcBorders>
            <w:shd w:val="clear" w:color="auto" w:fill="auto"/>
            <w:vAlign w:val="center"/>
          </w:tcPr>
          <w:p w14:paraId="1224687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87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88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8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8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8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8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8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8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8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8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8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8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8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88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8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88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88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8A5"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891"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10</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89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xml:space="preserve">Customize survey questionnaire (in English) </w:t>
            </w:r>
          </w:p>
        </w:tc>
        <w:tc>
          <w:tcPr>
            <w:tcW w:w="450" w:type="dxa"/>
            <w:tcBorders>
              <w:top w:val="nil"/>
              <w:left w:val="nil"/>
              <w:bottom w:val="single" w:sz="4" w:space="0" w:color="000000"/>
              <w:right w:val="single" w:sz="4" w:space="0" w:color="000000"/>
            </w:tcBorders>
            <w:shd w:val="clear" w:color="auto" w:fill="auto"/>
            <w:vAlign w:val="center"/>
          </w:tcPr>
          <w:p w14:paraId="1224689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89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89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9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9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9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9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9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9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9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9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9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9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A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8A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A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8A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8A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8BA"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8A6"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11</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8A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Customize table shells</w:t>
            </w:r>
          </w:p>
        </w:tc>
        <w:tc>
          <w:tcPr>
            <w:tcW w:w="450" w:type="dxa"/>
            <w:tcBorders>
              <w:top w:val="nil"/>
              <w:left w:val="nil"/>
              <w:bottom w:val="single" w:sz="4" w:space="0" w:color="000000"/>
              <w:right w:val="single" w:sz="4" w:space="0" w:color="000000"/>
            </w:tcBorders>
            <w:shd w:val="clear" w:color="auto" w:fill="auto"/>
            <w:vAlign w:val="center"/>
          </w:tcPr>
          <w:p w14:paraId="122468A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8A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8A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8A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A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nil"/>
            </w:tcBorders>
            <w:shd w:val="clear" w:color="auto" w:fill="auto"/>
            <w:vAlign w:val="bottom"/>
          </w:tcPr>
          <w:p w14:paraId="122468AD" w14:textId="77777777" w:rsidR="00080C39" w:rsidRPr="008278A0" w:rsidRDefault="009A03F1">
            <w:pPr>
              <w:spacing w:after="0" w:line="240" w:lineRule="auto"/>
              <w:rPr>
                <w:rFonts w:ascii="Gill Sans MT" w:hAnsi="Gill Sans MT"/>
                <w:color w:val="000000"/>
                <w:sz w:val="20"/>
                <w:szCs w:val="20"/>
              </w:rPr>
            </w:pPr>
            <w:r w:rsidRPr="008278A0">
              <w:rPr>
                <w:rFonts w:ascii="Gill Sans MT" w:hAnsi="Gill Sans MT"/>
                <w:color w:val="000000"/>
                <w:sz w:val="20"/>
                <w:szCs w:val="20"/>
              </w:rPr>
              <w:t> </w:t>
            </w:r>
          </w:p>
        </w:tc>
        <w:tc>
          <w:tcPr>
            <w:tcW w:w="360" w:type="dxa"/>
            <w:tcBorders>
              <w:top w:val="nil"/>
              <w:left w:val="single" w:sz="4" w:space="0" w:color="000000"/>
              <w:bottom w:val="single" w:sz="4" w:space="0" w:color="000000"/>
              <w:right w:val="single" w:sz="4" w:space="0" w:color="000000"/>
            </w:tcBorders>
            <w:shd w:val="clear" w:color="auto" w:fill="auto"/>
            <w:vAlign w:val="bottom"/>
          </w:tcPr>
          <w:p w14:paraId="122468AE" w14:textId="77777777" w:rsidR="00080C39" w:rsidRPr="008278A0" w:rsidRDefault="009A03F1">
            <w:pPr>
              <w:spacing w:after="0" w:line="240" w:lineRule="auto"/>
              <w:rPr>
                <w:rFonts w:ascii="Gill Sans MT" w:hAnsi="Gill Sans MT"/>
                <w:color w:val="000000"/>
                <w:sz w:val="20"/>
                <w:szCs w:val="20"/>
              </w:rPr>
            </w:pPr>
            <w:r w:rsidRPr="008278A0">
              <w:rPr>
                <w:rFonts w:ascii="Gill Sans MT" w:hAnsi="Gill Sans MT"/>
                <w:color w:val="000000"/>
                <w:sz w:val="20"/>
                <w:szCs w:val="20"/>
              </w:rPr>
              <w:t> </w:t>
            </w:r>
          </w:p>
        </w:tc>
        <w:tc>
          <w:tcPr>
            <w:tcW w:w="360" w:type="dxa"/>
            <w:tcBorders>
              <w:top w:val="nil"/>
              <w:left w:val="nil"/>
              <w:bottom w:val="single" w:sz="4" w:space="0" w:color="000000"/>
              <w:right w:val="nil"/>
            </w:tcBorders>
            <w:shd w:val="clear" w:color="auto" w:fill="auto"/>
            <w:vAlign w:val="bottom"/>
          </w:tcPr>
          <w:p w14:paraId="122468AF" w14:textId="77777777" w:rsidR="00080C39" w:rsidRPr="008278A0" w:rsidRDefault="009A03F1">
            <w:pPr>
              <w:spacing w:after="0" w:line="240" w:lineRule="auto"/>
              <w:rPr>
                <w:rFonts w:ascii="Gill Sans MT" w:hAnsi="Gill Sans MT"/>
                <w:color w:val="000000"/>
                <w:sz w:val="20"/>
                <w:szCs w:val="20"/>
              </w:rPr>
            </w:pPr>
            <w:r w:rsidRPr="008278A0">
              <w:rPr>
                <w:rFonts w:ascii="Gill Sans MT" w:hAnsi="Gill Sans MT"/>
                <w:color w:val="000000"/>
                <w:sz w:val="20"/>
                <w:szCs w:val="20"/>
              </w:rPr>
              <w:t> </w:t>
            </w:r>
          </w:p>
        </w:tc>
        <w:tc>
          <w:tcPr>
            <w:tcW w:w="360" w:type="dxa"/>
            <w:tcBorders>
              <w:top w:val="nil"/>
              <w:left w:val="single" w:sz="4" w:space="0" w:color="000000"/>
              <w:bottom w:val="single" w:sz="4" w:space="0" w:color="000000"/>
              <w:right w:val="single" w:sz="4" w:space="0" w:color="000000"/>
            </w:tcBorders>
            <w:shd w:val="clear" w:color="auto" w:fill="auto"/>
            <w:vAlign w:val="center"/>
          </w:tcPr>
          <w:p w14:paraId="122468B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B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B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B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B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B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8B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B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8B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8B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8CF" w14:textId="77777777" w:rsidTr="001B49BE">
        <w:trPr>
          <w:gridAfter w:val="1"/>
          <w:wAfter w:w="47" w:type="dxa"/>
          <w:trHeight w:val="600"/>
        </w:trPr>
        <w:tc>
          <w:tcPr>
            <w:tcW w:w="625" w:type="dxa"/>
            <w:tcBorders>
              <w:top w:val="nil"/>
              <w:left w:val="single" w:sz="4" w:space="0" w:color="000000"/>
              <w:bottom w:val="single" w:sz="4" w:space="0" w:color="000000"/>
              <w:right w:val="nil"/>
            </w:tcBorders>
            <w:shd w:val="clear" w:color="auto" w:fill="auto"/>
            <w:vAlign w:val="center"/>
          </w:tcPr>
          <w:p w14:paraId="122468BB"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12</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8BC" w14:textId="3BB8045B"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Conduct initial capacity assessment of the local SIO and develop a capacity strengthening plan (</w:t>
            </w:r>
            <w:r w:rsidR="00C82CC0">
              <w:rPr>
                <w:rFonts w:ascii="Gill Sans MT" w:eastAsia="Gill Sans" w:hAnsi="Gill Sans MT" w:cs="Gill Sans"/>
                <w:color w:val="000000"/>
                <w:sz w:val="20"/>
                <w:szCs w:val="20"/>
              </w:rPr>
              <w:t>as</w:t>
            </w:r>
            <w:r w:rsidRPr="008278A0">
              <w:rPr>
                <w:rFonts w:ascii="Gill Sans MT" w:eastAsia="Gill Sans" w:hAnsi="Gill Sans MT" w:cs="Gill Sans"/>
                <w:color w:val="000000"/>
                <w:sz w:val="20"/>
                <w:szCs w:val="20"/>
              </w:rPr>
              <w:t xml:space="preserve"> applicable)</w:t>
            </w:r>
          </w:p>
        </w:tc>
        <w:tc>
          <w:tcPr>
            <w:tcW w:w="450" w:type="dxa"/>
            <w:tcBorders>
              <w:top w:val="nil"/>
              <w:left w:val="nil"/>
              <w:bottom w:val="single" w:sz="4" w:space="0" w:color="000000"/>
              <w:right w:val="single" w:sz="4" w:space="0" w:color="000000"/>
            </w:tcBorders>
            <w:shd w:val="clear" w:color="auto" w:fill="auto"/>
            <w:vAlign w:val="center"/>
          </w:tcPr>
          <w:p w14:paraId="122468B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B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8B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C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C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C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C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C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C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C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C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C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C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C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8C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C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8C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8C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8E4" w14:textId="77777777" w:rsidTr="001B49BE">
        <w:trPr>
          <w:gridAfter w:val="1"/>
          <w:wAfter w:w="47" w:type="dxa"/>
          <w:trHeight w:val="345"/>
        </w:trPr>
        <w:tc>
          <w:tcPr>
            <w:tcW w:w="625" w:type="dxa"/>
            <w:tcBorders>
              <w:top w:val="nil"/>
              <w:left w:val="single" w:sz="4" w:space="0" w:color="000000"/>
              <w:bottom w:val="single" w:sz="4" w:space="0" w:color="000000"/>
              <w:right w:val="nil"/>
            </w:tcBorders>
            <w:shd w:val="clear" w:color="auto" w:fill="auto"/>
            <w:vAlign w:val="center"/>
          </w:tcPr>
          <w:p w14:paraId="122468D0"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13</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8D1" w14:textId="1D8BF180"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Design and conduct cognitive test (</w:t>
            </w:r>
            <w:r w:rsidR="00C82CC0">
              <w:rPr>
                <w:rFonts w:ascii="Gill Sans MT" w:eastAsia="Gill Sans" w:hAnsi="Gill Sans MT" w:cs="Gill Sans"/>
                <w:color w:val="000000"/>
                <w:sz w:val="20"/>
                <w:szCs w:val="20"/>
              </w:rPr>
              <w:t>as</w:t>
            </w:r>
            <w:r w:rsidRPr="008278A0">
              <w:rPr>
                <w:rFonts w:ascii="Gill Sans MT" w:eastAsia="Gill Sans" w:hAnsi="Gill Sans MT" w:cs="Gill Sans"/>
                <w:color w:val="000000"/>
                <w:sz w:val="20"/>
                <w:szCs w:val="20"/>
              </w:rPr>
              <w:t xml:space="preserve"> applicable)</w:t>
            </w:r>
          </w:p>
        </w:tc>
        <w:tc>
          <w:tcPr>
            <w:tcW w:w="450" w:type="dxa"/>
            <w:tcBorders>
              <w:top w:val="nil"/>
              <w:left w:val="nil"/>
              <w:bottom w:val="single" w:sz="4" w:space="0" w:color="000000"/>
              <w:right w:val="single" w:sz="4" w:space="0" w:color="000000"/>
            </w:tcBorders>
            <w:shd w:val="clear" w:color="auto" w:fill="auto"/>
            <w:vAlign w:val="center"/>
          </w:tcPr>
          <w:p w14:paraId="122468D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D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8D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nil"/>
            </w:tcBorders>
            <w:shd w:val="clear" w:color="auto" w:fill="auto"/>
            <w:vAlign w:val="bottom"/>
          </w:tcPr>
          <w:p w14:paraId="122468D5" w14:textId="77777777" w:rsidR="00080C39" w:rsidRPr="008278A0" w:rsidRDefault="009A03F1">
            <w:pPr>
              <w:spacing w:after="0" w:line="240" w:lineRule="auto"/>
              <w:rPr>
                <w:rFonts w:ascii="Gill Sans MT" w:hAnsi="Gill Sans MT"/>
                <w:color w:val="000000"/>
                <w:sz w:val="20"/>
                <w:szCs w:val="20"/>
              </w:rPr>
            </w:pPr>
            <w:r w:rsidRPr="008278A0">
              <w:rPr>
                <w:rFonts w:ascii="Gill Sans MT" w:hAnsi="Gill Sans MT"/>
                <w:color w:val="000000"/>
                <w:sz w:val="20"/>
                <w:szCs w:val="20"/>
              </w:rPr>
              <w:t> </w:t>
            </w:r>
          </w:p>
        </w:tc>
        <w:tc>
          <w:tcPr>
            <w:tcW w:w="360" w:type="dxa"/>
            <w:tcBorders>
              <w:top w:val="nil"/>
              <w:left w:val="single" w:sz="4" w:space="0" w:color="000000"/>
              <w:bottom w:val="single" w:sz="4" w:space="0" w:color="000000"/>
              <w:right w:val="single" w:sz="4" w:space="0" w:color="000000"/>
            </w:tcBorders>
            <w:shd w:val="clear" w:color="auto" w:fill="auto"/>
            <w:vAlign w:val="center"/>
          </w:tcPr>
          <w:p w14:paraId="122468D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D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D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D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D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D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D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D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D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D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8E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E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8E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8E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8F9"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8E5"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14</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8E6" w14:textId="03E3C1C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xml:space="preserve">Translate customized </w:t>
            </w:r>
            <w:r w:rsidRPr="008278A0">
              <w:rPr>
                <w:rFonts w:ascii="Gill Sans MT" w:eastAsia="Gill Sans" w:hAnsi="Gill Sans MT" w:cs="Gill Sans"/>
                <w:color w:val="000000"/>
                <w:sz w:val="20"/>
                <w:szCs w:val="20"/>
              </w:rPr>
              <w:t xml:space="preserve">survey </w:t>
            </w:r>
            <w:r w:rsidR="006E468E">
              <w:rPr>
                <w:rFonts w:ascii="Gill Sans MT" w:eastAsia="Gill Sans" w:hAnsi="Gill Sans MT" w:cs="Gill Sans"/>
                <w:color w:val="000000"/>
                <w:sz w:val="20"/>
                <w:szCs w:val="20"/>
              </w:rPr>
              <w:t>protocol (</w:t>
            </w:r>
            <w:r w:rsidR="00C82CC0">
              <w:rPr>
                <w:rFonts w:ascii="Gill Sans MT" w:eastAsia="Gill Sans" w:hAnsi="Gill Sans MT" w:cs="Gill Sans"/>
                <w:color w:val="000000"/>
                <w:sz w:val="20"/>
                <w:szCs w:val="20"/>
              </w:rPr>
              <w:t>as</w:t>
            </w:r>
            <w:r w:rsidR="006E468E">
              <w:rPr>
                <w:rFonts w:ascii="Gill Sans MT" w:eastAsia="Gill Sans" w:hAnsi="Gill Sans MT" w:cs="Gill Sans"/>
                <w:color w:val="000000"/>
                <w:sz w:val="20"/>
                <w:szCs w:val="20"/>
              </w:rPr>
              <w:t xml:space="preserve"> applicable) and </w:t>
            </w:r>
            <w:r w:rsidRPr="008278A0">
              <w:rPr>
                <w:rFonts w:ascii="Gill Sans MT" w:eastAsia="Gill Sans" w:hAnsi="Gill Sans MT" w:cs="Gill Sans"/>
                <w:color w:val="000000"/>
                <w:sz w:val="20"/>
                <w:szCs w:val="20"/>
              </w:rPr>
              <w:t xml:space="preserve">survey questionnaire </w:t>
            </w:r>
          </w:p>
        </w:tc>
        <w:tc>
          <w:tcPr>
            <w:tcW w:w="450" w:type="dxa"/>
            <w:tcBorders>
              <w:top w:val="nil"/>
              <w:left w:val="nil"/>
              <w:bottom w:val="single" w:sz="4" w:space="0" w:color="000000"/>
              <w:right w:val="single" w:sz="4" w:space="0" w:color="000000"/>
            </w:tcBorders>
            <w:shd w:val="clear" w:color="auto" w:fill="auto"/>
            <w:vAlign w:val="center"/>
          </w:tcPr>
          <w:p w14:paraId="122468E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E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8E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8E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E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E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E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E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E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F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F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F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F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F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8F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F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8F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8F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90E" w14:textId="77777777" w:rsidTr="001B49BE">
        <w:trPr>
          <w:gridAfter w:val="1"/>
          <w:wAfter w:w="47" w:type="dxa"/>
          <w:trHeight w:val="600"/>
        </w:trPr>
        <w:tc>
          <w:tcPr>
            <w:tcW w:w="625" w:type="dxa"/>
            <w:tcBorders>
              <w:top w:val="nil"/>
              <w:left w:val="single" w:sz="4" w:space="0" w:color="000000"/>
              <w:bottom w:val="single" w:sz="4" w:space="0" w:color="000000"/>
              <w:right w:val="nil"/>
            </w:tcBorders>
            <w:shd w:val="clear" w:color="auto" w:fill="auto"/>
            <w:vAlign w:val="center"/>
          </w:tcPr>
          <w:p w14:paraId="122468FA"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15</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8F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xml:space="preserve">Submit application to the federal wide-certified IRB and in-country ethics committee </w:t>
            </w:r>
          </w:p>
        </w:tc>
        <w:tc>
          <w:tcPr>
            <w:tcW w:w="450" w:type="dxa"/>
            <w:tcBorders>
              <w:top w:val="nil"/>
              <w:left w:val="nil"/>
              <w:bottom w:val="single" w:sz="4" w:space="0" w:color="000000"/>
              <w:right w:val="single" w:sz="4" w:space="0" w:color="000000"/>
            </w:tcBorders>
            <w:shd w:val="clear" w:color="auto" w:fill="auto"/>
            <w:vAlign w:val="center"/>
          </w:tcPr>
          <w:p w14:paraId="122468F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8F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8F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8F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0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0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0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0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0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0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0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0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0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0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90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0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90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90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923" w14:textId="77777777" w:rsidTr="001B49BE">
        <w:trPr>
          <w:gridAfter w:val="1"/>
          <w:wAfter w:w="47" w:type="dxa"/>
          <w:trHeight w:val="296"/>
        </w:trPr>
        <w:tc>
          <w:tcPr>
            <w:tcW w:w="625" w:type="dxa"/>
            <w:tcBorders>
              <w:top w:val="nil"/>
              <w:left w:val="single" w:sz="4" w:space="0" w:color="000000"/>
              <w:bottom w:val="single" w:sz="4" w:space="0" w:color="000000"/>
              <w:right w:val="nil"/>
            </w:tcBorders>
            <w:shd w:val="clear" w:color="auto" w:fill="auto"/>
            <w:vAlign w:val="center"/>
          </w:tcPr>
          <w:p w14:paraId="1224690F"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16</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91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Prepare the sample design document</w:t>
            </w:r>
          </w:p>
        </w:tc>
        <w:tc>
          <w:tcPr>
            <w:tcW w:w="450" w:type="dxa"/>
            <w:tcBorders>
              <w:top w:val="nil"/>
              <w:left w:val="nil"/>
              <w:bottom w:val="single" w:sz="4" w:space="0" w:color="000000"/>
              <w:right w:val="single" w:sz="4" w:space="0" w:color="000000"/>
            </w:tcBorders>
            <w:shd w:val="clear" w:color="auto" w:fill="auto"/>
            <w:vAlign w:val="center"/>
          </w:tcPr>
          <w:p w14:paraId="1224691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1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91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1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1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1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1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1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1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1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1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1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1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1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91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2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92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92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938"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924"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17</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92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xml:space="preserve">Prepare sample weighting protocol </w:t>
            </w:r>
          </w:p>
        </w:tc>
        <w:tc>
          <w:tcPr>
            <w:tcW w:w="450" w:type="dxa"/>
            <w:tcBorders>
              <w:top w:val="nil"/>
              <w:left w:val="nil"/>
              <w:bottom w:val="single" w:sz="4" w:space="0" w:color="000000"/>
              <w:right w:val="single" w:sz="4" w:space="0" w:color="000000"/>
            </w:tcBorders>
            <w:shd w:val="clear" w:color="auto" w:fill="auto"/>
            <w:vAlign w:val="center"/>
          </w:tcPr>
          <w:p w14:paraId="1224692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2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92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92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2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2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2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2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2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2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3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3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3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3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93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3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93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93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94D"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939"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18</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93A" w14:textId="4F4F02ED"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Customize the core CSPro CAPI data collection application</w:t>
            </w:r>
            <w:r w:rsidR="00B0186D">
              <w:rPr>
                <w:rFonts w:ascii="Gill Sans MT" w:eastAsia="Gill Sans" w:hAnsi="Gill Sans MT" w:cs="Gill Sans"/>
                <w:color w:val="000000"/>
                <w:sz w:val="20"/>
                <w:szCs w:val="20"/>
              </w:rPr>
              <w:t>s</w:t>
            </w:r>
          </w:p>
        </w:tc>
        <w:tc>
          <w:tcPr>
            <w:tcW w:w="450" w:type="dxa"/>
            <w:tcBorders>
              <w:top w:val="nil"/>
              <w:left w:val="nil"/>
              <w:bottom w:val="single" w:sz="4" w:space="0" w:color="000000"/>
              <w:right w:val="single" w:sz="4" w:space="0" w:color="000000"/>
            </w:tcBorders>
            <w:shd w:val="clear" w:color="auto" w:fill="auto"/>
            <w:vAlign w:val="center"/>
          </w:tcPr>
          <w:p w14:paraId="1224693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3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3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93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93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4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4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4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4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4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4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4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4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4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94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4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94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94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D61568" w:rsidRPr="008278A0" w14:paraId="12246962" w14:textId="77777777" w:rsidTr="0024643A">
        <w:trPr>
          <w:gridAfter w:val="1"/>
          <w:wAfter w:w="47" w:type="dxa"/>
          <w:trHeight w:val="345"/>
        </w:trPr>
        <w:tc>
          <w:tcPr>
            <w:tcW w:w="625" w:type="dxa"/>
            <w:vMerge w:val="restart"/>
            <w:tcBorders>
              <w:top w:val="nil"/>
              <w:left w:val="single" w:sz="4" w:space="0" w:color="000000"/>
              <w:bottom w:val="single" w:sz="4" w:space="0" w:color="000000"/>
              <w:right w:val="single" w:sz="4" w:space="0" w:color="000000"/>
            </w:tcBorders>
            <w:shd w:val="clear" w:color="auto" w:fill="auto"/>
            <w:vAlign w:val="center"/>
          </w:tcPr>
          <w:p w14:paraId="1224694E"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lastRenderedPageBreak/>
              <w:t>19</w:t>
            </w:r>
          </w:p>
        </w:tc>
        <w:tc>
          <w:tcPr>
            <w:tcW w:w="4230" w:type="dxa"/>
            <w:tcBorders>
              <w:top w:val="nil"/>
              <w:left w:val="nil"/>
              <w:bottom w:val="single" w:sz="4" w:space="0" w:color="000000"/>
              <w:right w:val="single" w:sz="4" w:space="0" w:color="000000"/>
            </w:tcBorders>
            <w:shd w:val="clear" w:color="auto" w:fill="auto"/>
            <w:vAlign w:val="center"/>
          </w:tcPr>
          <w:p w14:paraId="1224694F" w14:textId="7E521B1A"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Prepare survey manuals:   </w:t>
            </w:r>
            <w:r w:rsidRPr="008278A0">
              <w:rPr>
                <w:rFonts w:ascii="Gill Sans MT" w:hAnsi="Gill Sans MT"/>
                <w:color w:val="000000"/>
                <w:sz w:val="20"/>
                <w:szCs w:val="20"/>
              </w:rPr>
              <w:t> </w:t>
            </w:r>
          </w:p>
        </w:tc>
        <w:tc>
          <w:tcPr>
            <w:tcW w:w="450" w:type="dxa"/>
            <w:tcBorders>
              <w:top w:val="nil"/>
              <w:left w:val="nil"/>
              <w:bottom w:val="single" w:sz="4" w:space="0" w:color="000000"/>
              <w:right w:val="nil"/>
            </w:tcBorders>
            <w:shd w:val="clear" w:color="auto" w:fill="auto"/>
            <w:vAlign w:val="center"/>
          </w:tcPr>
          <w:p w14:paraId="1224695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nil"/>
            </w:tcBorders>
            <w:shd w:val="clear" w:color="auto" w:fill="auto"/>
            <w:vAlign w:val="center"/>
          </w:tcPr>
          <w:p w14:paraId="1224695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nil"/>
            </w:tcBorders>
            <w:shd w:val="clear" w:color="auto" w:fill="auto"/>
            <w:vAlign w:val="center"/>
          </w:tcPr>
          <w:p w14:paraId="1224695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nil"/>
            </w:tcBorders>
            <w:shd w:val="clear" w:color="auto" w:fill="auto"/>
            <w:vAlign w:val="center"/>
          </w:tcPr>
          <w:p w14:paraId="1224695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nil"/>
            </w:tcBorders>
            <w:shd w:val="clear" w:color="auto" w:fill="auto"/>
            <w:vAlign w:val="center"/>
          </w:tcPr>
          <w:p w14:paraId="1224695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nil"/>
            </w:tcBorders>
            <w:shd w:val="clear" w:color="auto" w:fill="auto"/>
            <w:vAlign w:val="center"/>
          </w:tcPr>
          <w:p w14:paraId="1224695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nil"/>
            </w:tcBorders>
            <w:shd w:val="clear" w:color="auto" w:fill="auto"/>
            <w:vAlign w:val="center"/>
          </w:tcPr>
          <w:p w14:paraId="1224695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nil"/>
            </w:tcBorders>
            <w:shd w:val="clear" w:color="auto" w:fill="auto"/>
            <w:vAlign w:val="center"/>
          </w:tcPr>
          <w:p w14:paraId="1224695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nil"/>
            </w:tcBorders>
            <w:shd w:val="clear" w:color="auto" w:fill="auto"/>
            <w:vAlign w:val="center"/>
          </w:tcPr>
          <w:p w14:paraId="1224695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nil"/>
            </w:tcBorders>
            <w:shd w:val="clear" w:color="auto" w:fill="auto"/>
            <w:vAlign w:val="center"/>
          </w:tcPr>
          <w:p w14:paraId="1224695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nil"/>
            </w:tcBorders>
            <w:shd w:val="clear" w:color="auto" w:fill="auto"/>
            <w:vAlign w:val="center"/>
          </w:tcPr>
          <w:p w14:paraId="1224695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nil"/>
            </w:tcBorders>
            <w:shd w:val="clear" w:color="auto" w:fill="auto"/>
            <w:vAlign w:val="center"/>
          </w:tcPr>
          <w:p w14:paraId="1224695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nil"/>
            </w:tcBorders>
            <w:shd w:val="clear" w:color="auto" w:fill="auto"/>
            <w:vAlign w:val="center"/>
          </w:tcPr>
          <w:p w14:paraId="1224695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nil"/>
            </w:tcBorders>
            <w:shd w:val="clear" w:color="auto" w:fill="auto"/>
            <w:vAlign w:val="center"/>
          </w:tcPr>
          <w:p w14:paraId="1224695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nil"/>
            </w:tcBorders>
            <w:shd w:val="clear" w:color="auto" w:fill="auto"/>
            <w:vAlign w:val="center"/>
          </w:tcPr>
          <w:p w14:paraId="1224695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nil"/>
            </w:tcBorders>
            <w:shd w:val="clear" w:color="auto" w:fill="auto"/>
            <w:vAlign w:val="center"/>
          </w:tcPr>
          <w:p w14:paraId="1224695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nil"/>
            </w:tcBorders>
            <w:shd w:val="clear" w:color="auto" w:fill="auto"/>
            <w:vAlign w:val="center"/>
          </w:tcPr>
          <w:p w14:paraId="1224696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96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977" w14:textId="77777777" w:rsidTr="001B49BE">
        <w:trPr>
          <w:gridAfter w:val="1"/>
          <w:wAfter w:w="47" w:type="dxa"/>
          <w:trHeight w:val="315"/>
        </w:trPr>
        <w:tc>
          <w:tcPr>
            <w:tcW w:w="625" w:type="dxa"/>
            <w:vMerge/>
            <w:tcBorders>
              <w:top w:val="nil"/>
              <w:left w:val="single" w:sz="4" w:space="0" w:color="000000"/>
              <w:bottom w:val="single" w:sz="4" w:space="0" w:color="000000"/>
              <w:right w:val="single" w:sz="4" w:space="0" w:color="000000"/>
            </w:tcBorders>
            <w:shd w:val="clear" w:color="auto" w:fill="auto"/>
            <w:vAlign w:val="center"/>
          </w:tcPr>
          <w:p w14:paraId="12246963" w14:textId="77777777" w:rsidR="00080C39" w:rsidRPr="008278A0" w:rsidRDefault="00080C39">
            <w:pPr>
              <w:widowControl w:val="0"/>
              <w:pBdr>
                <w:top w:val="nil"/>
                <w:left w:val="nil"/>
                <w:bottom w:val="nil"/>
                <w:right w:val="nil"/>
                <w:between w:val="nil"/>
              </w:pBdr>
              <w:spacing w:after="0"/>
              <w:rPr>
                <w:rFonts w:ascii="Gill Sans MT" w:eastAsia="Gill Sans" w:hAnsi="Gill Sans MT" w:cs="Gill Sans"/>
                <w:color w:val="000000"/>
                <w:sz w:val="20"/>
                <w:szCs w:val="20"/>
              </w:rPr>
            </w:pPr>
          </w:p>
        </w:tc>
        <w:tc>
          <w:tcPr>
            <w:tcW w:w="4230" w:type="dxa"/>
            <w:tcBorders>
              <w:top w:val="nil"/>
              <w:left w:val="nil"/>
              <w:bottom w:val="single" w:sz="4" w:space="0" w:color="000000"/>
              <w:right w:val="single" w:sz="4" w:space="0" w:color="000000"/>
            </w:tcBorders>
            <w:shd w:val="clear" w:color="auto" w:fill="auto"/>
            <w:vAlign w:val="center"/>
          </w:tcPr>
          <w:p w14:paraId="1224696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a—</w:t>
            </w:r>
            <w:r w:rsidRPr="008278A0">
              <w:rPr>
                <w:rFonts w:ascii="Gill Sans MT" w:eastAsia="Gill Sans" w:hAnsi="Gill Sans MT" w:cs="Gill Sans"/>
                <w:i/>
                <w:color w:val="000000"/>
                <w:sz w:val="20"/>
                <w:szCs w:val="20"/>
              </w:rPr>
              <w:t>Interviewer’s Manual</w:t>
            </w:r>
            <w:r w:rsidRPr="008278A0">
              <w:rPr>
                <w:rFonts w:ascii="Gill Sans MT" w:eastAsia="Gill Sans" w:hAnsi="Gill Sans MT" w:cs="Gill Sans"/>
                <w:color w:val="000000"/>
                <w:sz w:val="20"/>
                <w:szCs w:val="20"/>
              </w:rPr>
              <w:t xml:space="preserve"> </w:t>
            </w:r>
          </w:p>
        </w:tc>
        <w:tc>
          <w:tcPr>
            <w:tcW w:w="450" w:type="dxa"/>
            <w:tcBorders>
              <w:top w:val="nil"/>
              <w:left w:val="nil"/>
              <w:bottom w:val="single" w:sz="4" w:space="0" w:color="000000"/>
              <w:right w:val="single" w:sz="4" w:space="0" w:color="000000"/>
            </w:tcBorders>
            <w:shd w:val="clear" w:color="auto" w:fill="auto"/>
            <w:vAlign w:val="center"/>
          </w:tcPr>
          <w:p w14:paraId="1224696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6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6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96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96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nil"/>
            </w:tcBorders>
            <w:shd w:val="clear" w:color="auto" w:fill="auto"/>
            <w:vAlign w:val="bottom"/>
          </w:tcPr>
          <w:p w14:paraId="1224696A" w14:textId="77777777" w:rsidR="00080C39" w:rsidRPr="008278A0" w:rsidRDefault="009A03F1">
            <w:pPr>
              <w:spacing w:after="0" w:line="240" w:lineRule="auto"/>
              <w:rPr>
                <w:rFonts w:ascii="Gill Sans MT" w:hAnsi="Gill Sans MT"/>
                <w:color w:val="000000"/>
                <w:sz w:val="20"/>
                <w:szCs w:val="20"/>
              </w:rPr>
            </w:pPr>
            <w:r w:rsidRPr="008278A0">
              <w:rPr>
                <w:rFonts w:ascii="Gill Sans MT" w:hAnsi="Gill Sans MT"/>
                <w:color w:val="000000"/>
                <w:sz w:val="20"/>
                <w:szCs w:val="20"/>
              </w:rPr>
              <w:t> </w:t>
            </w:r>
          </w:p>
        </w:tc>
        <w:tc>
          <w:tcPr>
            <w:tcW w:w="360" w:type="dxa"/>
            <w:tcBorders>
              <w:top w:val="nil"/>
              <w:left w:val="single" w:sz="4" w:space="0" w:color="000000"/>
              <w:bottom w:val="single" w:sz="4" w:space="0" w:color="000000"/>
              <w:right w:val="single" w:sz="4" w:space="0" w:color="000000"/>
            </w:tcBorders>
            <w:shd w:val="clear" w:color="auto" w:fill="auto"/>
            <w:vAlign w:val="center"/>
          </w:tcPr>
          <w:p w14:paraId="1224696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6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6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6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6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7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7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7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97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7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97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97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98C" w14:textId="77777777" w:rsidTr="001B49BE">
        <w:trPr>
          <w:gridAfter w:val="1"/>
          <w:wAfter w:w="47" w:type="dxa"/>
          <w:trHeight w:val="315"/>
        </w:trPr>
        <w:tc>
          <w:tcPr>
            <w:tcW w:w="625" w:type="dxa"/>
            <w:vMerge/>
            <w:tcBorders>
              <w:top w:val="nil"/>
              <w:left w:val="single" w:sz="4" w:space="0" w:color="000000"/>
              <w:bottom w:val="single" w:sz="4" w:space="0" w:color="000000"/>
              <w:right w:val="single" w:sz="4" w:space="0" w:color="000000"/>
            </w:tcBorders>
            <w:shd w:val="clear" w:color="auto" w:fill="auto"/>
            <w:vAlign w:val="center"/>
          </w:tcPr>
          <w:p w14:paraId="12246978" w14:textId="77777777" w:rsidR="00080C39" w:rsidRPr="008278A0" w:rsidRDefault="00080C39">
            <w:pPr>
              <w:widowControl w:val="0"/>
              <w:pBdr>
                <w:top w:val="nil"/>
                <w:left w:val="nil"/>
                <w:bottom w:val="nil"/>
                <w:right w:val="nil"/>
                <w:between w:val="nil"/>
              </w:pBdr>
              <w:spacing w:after="0"/>
              <w:rPr>
                <w:rFonts w:ascii="Gill Sans MT" w:eastAsia="Gill Sans" w:hAnsi="Gill Sans MT" w:cs="Gill Sans"/>
                <w:color w:val="000000"/>
                <w:sz w:val="20"/>
                <w:szCs w:val="20"/>
              </w:rPr>
            </w:pPr>
          </w:p>
        </w:tc>
        <w:tc>
          <w:tcPr>
            <w:tcW w:w="4230" w:type="dxa"/>
            <w:tcBorders>
              <w:top w:val="nil"/>
              <w:left w:val="nil"/>
              <w:bottom w:val="single" w:sz="4" w:space="0" w:color="000000"/>
              <w:right w:val="single" w:sz="4" w:space="0" w:color="000000"/>
            </w:tcBorders>
            <w:shd w:val="clear" w:color="auto" w:fill="auto"/>
            <w:vAlign w:val="center"/>
          </w:tcPr>
          <w:p w14:paraId="1224697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b—</w:t>
            </w:r>
            <w:r w:rsidRPr="008278A0">
              <w:rPr>
                <w:rFonts w:ascii="Gill Sans MT" w:eastAsia="Gill Sans" w:hAnsi="Gill Sans MT" w:cs="Gill Sans"/>
                <w:i/>
                <w:color w:val="000000"/>
                <w:sz w:val="20"/>
                <w:szCs w:val="20"/>
              </w:rPr>
              <w:t>Field Supervisor’s Manual</w:t>
            </w:r>
            <w:r w:rsidRPr="008278A0">
              <w:rPr>
                <w:rFonts w:ascii="Gill Sans MT" w:eastAsia="Gill Sans" w:hAnsi="Gill Sans MT" w:cs="Gill Sans"/>
                <w:color w:val="000000"/>
                <w:sz w:val="20"/>
                <w:szCs w:val="20"/>
              </w:rPr>
              <w:t xml:space="preserve"> </w:t>
            </w:r>
          </w:p>
        </w:tc>
        <w:tc>
          <w:tcPr>
            <w:tcW w:w="450" w:type="dxa"/>
            <w:tcBorders>
              <w:top w:val="nil"/>
              <w:left w:val="nil"/>
              <w:bottom w:val="single" w:sz="4" w:space="0" w:color="000000"/>
              <w:right w:val="single" w:sz="4" w:space="0" w:color="000000"/>
            </w:tcBorders>
            <w:shd w:val="clear" w:color="auto" w:fill="auto"/>
            <w:vAlign w:val="center"/>
          </w:tcPr>
          <w:p w14:paraId="1224697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7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7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97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97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7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8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8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8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8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8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8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8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8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98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8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98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98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9A1" w14:textId="77777777" w:rsidTr="001B49BE">
        <w:trPr>
          <w:gridAfter w:val="1"/>
          <w:wAfter w:w="47" w:type="dxa"/>
          <w:trHeight w:val="315"/>
        </w:trPr>
        <w:tc>
          <w:tcPr>
            <w:tcW w:w="625" w:type="dxa"/>
            <w:vMerge/>
            <w:tcBorders>
              <w:top w:val="nil"/>
              <w:left w:val="single" w:sz="4" w:space="0" w:color="000000"/>
              <w:bottom w:val="single" w:sz="4" w:space="0" w:color="000000"/>
              <w:right w:val="single" w:sz="4" w:space="0" w:color="000000"/>
            </w:tcBorders>
            <w:shd w:val="clear" w:color="auto" w:fill="auto"/>
            <w:vAlign w:val="center"/>
          </w:tcPr>
          <w:p w14:paraId="1224698D" w14:textId="77777777" w:rsidR="00080C39" w:rsidRPr="008278A0" w:rsidRDefault="00080C39">
            <w:pPr>
              <w:widowControl w:val="0"/>
              <w:pBdr>
                <w:top w:val="nil"/>
                <w:left w:val="nil"/>
                <w:bottom w:val="nil"/>
                <w:right w:val="nil"/>
                <w:between w:val="nil"/>
              </w:pBdr>
              <w:spacing w:after="0"/>
              <w:rPr>
                <w:rFonts w:ascii="Gill Sans MT" w:eastAsia="Gill Sans" w:hAnsi="Gill Sans MT" w:cs="Gill Sans"/>
                <w:color w:val="000000"/>
                <w:sz w:val="20"/>
                <w:szCs w:val="20"/>
              </w:rPr>
            </w:pPr>
          </w:p>
        </w:tc>
        <w:tc>
          <w:tcPr>
            <w:tcW w:w="4230" w:type="dxa"/>
            <w:tcBorders>
              <w:top w:val="nil"/>
              <w:left w:val="nil"/>
              <w:bottom w:val="single" w:sz="4" w:space="0" w:color="000000"/>
              <w:right w:val="single" w:sz="4" w:space="0" w:color="000000"/>
            </w:tcBorders>
            <w:shd w:val="clear" w:color="auto" w:fill="auto"/>
            <w:vAlign w:val="center"/>
          </w:tcPr>
          <w:p w14:paraId="1224698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c—</w:t>
            </w:r>
            <w:r w:rsidRPr="008278A0">
              <w:rPr>
                <w:rFonts w:ascii="Gill Sans MT" w:eastAsia="Gill Sans" w:hAnsi="Gill Sans MT" w:cs="Gill Sans"/>
                <w:i/>
                <w:color w:val="000000"/>
                <w:sz w:val="20"/>
                <w:szCs w:val="20"/>
              </w:rPr>
              <w:t>QCS Team’s Manual</w:t>
            </w:r>
            <w:r w:rsidRPr="008278A0">
              <w:rPr>
                <w:rFonts w:ascii="Gill Sans MT" w:eastAsia="Gill Sans" w:hAnsi="Gill Sans MT" w:cs="Gill Sans"/>
                <w:color w:val="000000"/>
                <w:sz w:val="20"/>
                <w:szCs w:val="20"/>
              </w:rPr>
              <w:t xml:space="preserve"> </w:t>
            </w:r>
          </w:p>
        </w:tc>
        <w:tc>
          <w:tcPr>
            <w:tcW w:w="450" w:type="dxa"/>
            <w:tcBorders>
              <w:top w:val="nil"/>
              <w:left w:val="nil"/>
              <w:bottom w:val="single" w:sz="4" w:space="0" w:color="000000"/>
              <w:right w:val="single" w:sz="4" w:space="0" w:color="000000"/>
            </w:tcBorders>
            <w:shd w:val="clear" w:color="auto" w:fill="auto"/>
            <w:vAlign w:val="center"/>
          </w:tcPr>
          <w:p w14:paraId="1224698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9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9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99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9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9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9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9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9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9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9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9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9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9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99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9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99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9A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9B6" w14:textId="77777777" w:rsidTr="001B49BE">
        <w:trPr>
          <w:gridAfter w:val="1"/>
          <w:wAfter w:w="47" w:type="dxa"/>
          <w:trHeight w:val="315"/>
        </w:trPr>
        <w:tc>
          <w:tcPr>
            <w:tcW w:w="625" w:type="dxa"/>
            <w:vMerge/>
            <w:tcBorders>
              <w:top w:val="nil"/>
              <w:left w:val="single" w:sz="4" w:space="0" w:color="000000"/>
              <w:bottom w:val="single" w:sz="4" w:space="0" w:color="000000"/>
              <w:right w:val="single" w:sz="4" w:space="0" w:color="000000"/>
            </w:tcBorders>
            <w:shd w:val="clear" w:color="auto" w:fill="auto"/>
            <w:vAlign w:val="center"/>
          </w:tcPr>
          <w:p w14:paraId="122469A2" w14:textId="77777777" w:rsidR="00080C39" w:rsidRPr="008278A0" w:rsidRDefault="00080C39">
            <w:pPr>
              <w:widowControl w:val="0"/>
              <w:pBdr>
                <w:top w:val="nil"/>
                <w:left w:val="nil"/>
                <w:bottom w:val="nil"/>
                <w:right w:val="nil"/>
                <w:between w:val="nil"/>
              </w:pBdr>
              <w:spacing w:after="0"/>
              <w:rPr>
                <w:rFonts w:ascii="Gill Sans MT" w:eastAsia="Gill Sans" w:hAnsi="Gill Sans MT" w:cs="Gill Sans"/>
                <w:color w:val="000000"/>
                <w:sz w:val="20"/>
                <w:szCs w:val="20"/>
              </w:rPr>
            </w:pPr>
          </w:p>
        </w:tc>
        <w:tc>
          <w:tcPr>
            <w:tcW w:w="4230" w:type="dxa"/>
            <w:tcBorders>
              <w:top w:val="nil"/>
              <w:left w:val="nil"/>
              <w:bottom w:val="single" w:sz="4" w:space="0" w:color="000000"/>
              <w:right w:val="single" w:sz="4" w:space="0" w:color="000000"/>
            </w:tcBorders>
            <w:shd w:val="clear" w:color="auto" w:fill="auto"/>
            <w:vAlign w:val="center"/>
          </w:tcPr>
          <w:p w14:paraId="122469A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d—</w:t>
            </w:r>
            <w:r w:rsidRPr="008278A0">
              <w:rPr>
                <w:rFonts w:ascii="Gill Sans MT" w:eastAsia="Gill Sans" w:hAnsi="Gill Sans MT" w:cs="Gill Sans"/>
                <w:i/>
                <w:color w:val="000000"/>
                <w:sz w:val="20"/>
                <w:szCs w:val="20"/>
              </w:rPr>
              <w:t>ICDM’s Manual</w:t>
            </w:r>
          </w:p>
        </w:tc>
        <w:tc>
          <w:tcPr>
            <w:tcW w:w="450" w:type="dxa"/>
            <w:tcBorders>
              <w:top w:val="nil"/>
              <w:left w:val="nil"/>
              <w:bottom w:val="single" w:sz="4" w:space="0" w:color="000000"/>
              <w:right w:val="single" w:sz="4" w:space="0" w:color="000000"/>
            </w:tcBorders>
            <w:shd w:val="clear" w:color="auto" w:fill="auto"/>
            <w:vAlign w:val="center"/>
          </w:tcPr>
          <w:p w14:paraId="122469A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A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A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9A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A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A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A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A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A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A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A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A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B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B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9B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B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9B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9B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9CB" w14:textId="77777777" w:rsidTr="001B49BE">
        <w:trPr>
          <w:gridAfter w:val="1"/>
          <w:wAfter w:w="47" w:type="dxa"/>
          <w:trHeight w:val="315"/>
        </w:trPr>
        <w:tc>
          <w:tcPr>
            <w:tcW w:w="625" w:type="dxa"/>
            <w:vMerge/>
            <w:tcBorders>
              <w:top w:val="nil"/>
              <w:left w:val="single" w:sz="4" w:space="0" w:color="000000"/>
              <w:bottom w:val="single" w:sz="4" w:space="0" w:color="000000"/>
              <w:right w:val="single" w:sz="4" w:space="0" w:color="000000"/>
            </w:tcBorders>
            <w:shd w:val="clear" w:color="auto" w:fill="auto"/>
            <w:vAlign w:val="center"/>
          </w:tcPr>
          <w:p w14:paraId="122469B7" w14:textId="77777777" w:rsidR="00080C39" w:rsidRPr="008278A0" w:rsidRDefault="00080C39">
            <w:pPr>
              <w:widowControl w:val="0"/>
              <w:pBdr>
                <w:top w:val="nil"/>
                <w:left w:val="nil"/>
                <w:bottom w:val="nil"/>
                <w:right w:val="nil"/>
                <w:between w:val="nil"/>
              </w:pBdr>
              <w:spacing w:after="0"/>
              <w:rPr>
                <w:rFonts w:ascii="Gill Sans MT" w:eastAsia="Gill Sans" w:hAnsi="Gill Sans MT" w:cs="Gill Sans"/>
                <w:color w:val="000000"/>
                <w:sz w:val="20"/>
                <w:szCs w:val="20"/>
              </w:rPr>
            </w:pPr>
          </w:p>
        </w:tc>
        <w:tc>
          <w:tcPr>
            <w:tcW w:w="4230" w:type="dxa"/>
            <w:tcBorders>
              <w:top w:val="nil"/>
              <w:left w:val="nil"/>
              <w:bottom w:val="single" w:sz="4" w:space="0" w:color="000000"/>
              <w:right w:val="single" w:sz="4" w:space="0" w:color="000000"/>
            </w:tcBorders>
            <w:shd w:val="clear" w:color="auto" w:fill="auto"/>
            <w:vAlign w:val="center"/>
          </w:tcPr>
          <w:p w14:paraId="122469B8" w14:textId="613FC46B" w:rsidR="00080C39" w:rsidRPr="008278A0" w:rsidRDefault="009A03F1">
            <w:pPr>
              <w:spacing w:after="0" w:line="240" w:lineRule="auto"/>
              <w:rPr>
                <w:rFonts w:ascii="Gill Sans MT" w:eastAsia="Gill Sans" w:hAnsi="Gill Sans MT" w:cs="Gill Sans"/>
                <w:color w:val="000000"/>
                <w:sz w:val="20"/>
                <w:szCs w:val="20"/>
              </w:rPr>
            </w:pPr>
            <w:r w:rsidRPr="0024643A">
              <w:rPr>
                <w:rFonts w:ascii="Gill Sans MT" w:eastAsia="Gill Sans" w:hAnsi="Gill Sans MT" w:cs="Gill Sans"/>
                <w:color w:val="000000"/>
                <w:sz w:val="20"/>
                <w:szCs w:val="20"/>
                <w:highlight w:val="yellow"/>
              </w:rPr>
              <w:t>e—</w:t>
            </w:r>
            <w:r w:rsidRPr="0024643A">
              <w:rPr>
                <w:rFonts w:ascii="Gill Sans MT" w:eastAsia="Gill Sans" w:hAnsi="Gill Sans MT" w:cs="Gill Sans"/>
                <w:i/>
                <w:color w:val="000000"/>
                <w:sz w:val="20"/>
                <w:szCs w:val="20"/>
                <w:highlight w:val="yellow"/>
              </w:rPr>
              <w:t>Anthropometry Manual</w:t>
            </w:r>
            <w:r w:rsidR="008278A0" w:rsidRPr="0024643A">
              <w:rPr>
                <w:rFonts w:ascii="Gill Sans MT" w:eastAsia="Gill Sans" w:hAnsi="Gill Sans MT" w:cs="Gill Sans"/>
                <w:i/>
                <w:color w:val="000000"/>
                <w:sz w:val="20"/>
                <w:szCs w:val="20"/>
                <w:highlight w:val="yellow"/>
              </w:rPr>
              <w:t xml:space="preserve"> </w:t>
            </w:r>
            <w:r w:rsidR="005E1EAC" w:rsidRPr="0024643A">
              <w:rPr>
                <w:rFonts w:ascii="Gill Sans MT" w:eastAsia="Gill Sans" w:hAnsi="Gill Sans MT" w:cs="Gill Sans"/>
                <w:color w:val="000000"/>
                <w:sz w:val="20"/>
                <w:szCs w:val="20"/>
                <w:highlight w:val="yellow"/>
              </w:rPr>
              <w:t>(</w:t>
            </w:r>
            <w:r w:rsidR="00C82CC0">
              <w:rPr>
                <w:rFonts w:ascii="Gill Sans MT" w:eastAsia="Gill Sans" w:hAnsi="Gill Sans MT" w:cs="Gill Sans"/>
                <w:iCs/>
                <w:color w:val="000000"/>
                <w:sz w:val="20"/>
                <w:szCs w:val="20"/>
                <w:highlight w:val="yellow"/>
              </w:rPr>
              <w:t>as</w:t>
            </w:r>
            <w:r w:rsidR="005E1EAC" w:rsidRPr="00633456">
              <w:rPr>
                <w:rFonts w:ascii="Gill Sans MT" w:eastAsia="Gill Sans" w:hAnsi="Gill Sans MT" w:cs="Gill Sans"/>
                <w:color w:val="000000"/>
                <w:sz w:val="20"/>
                <w:szCs w:val="20"/>
                <w:highlight w:val="yellow"/>
              </w:rPr>
              <w:t xml:space="preserve"> applicable)</w:t>
            </w:r>
          </w:p>
        </w:tc>
        <w:tc>
          <w:tcPr>
            <w:tcW w:w="450" w:type="dxa"/>
            <w:tcBorders>
              <w:top w:val="nil"/>
              <w:left w:val="nil"/>
              <w:bottom w:val="single" w:sz="4" w:space="0" w:color="000000"/>
              <w:right w:val="single" w:sz="4" w:space="0" w:color="000000"/>
            </w:tcBorders>
            <w:shd w:val="clear" w:color="auto" w:fill="auto"/>
            <w:vAlign w:val="center"/>
          </w:tcPr>
          <w:p w14:paraId="122469B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B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B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9B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B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B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B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C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C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C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C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C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C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C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9C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C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9C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9C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9E0" w14:textId="77777777" w:rsidTr="001B49BE">
        <w:trPr>
          <w:gridAfter w:val="1"/>
          <w:wAfter w:w="47" w:type="dxa"/>
          <w:trHeight w:val="330"/>
        </w:trPr>
        <w:tc>
          <w:tcPr>
            <w:tcW w:w="625" w:type="dxa"/>
            <w:vMerge w:val="restart"/>
            <w:tcBorders>
              <w:top w:val="nil"/>
              <w:left w:val="single" w:sz="4" w:space="0" w:color="000000"/>
              <w:bottom w:val="single" w:sz="4" w:space="0" w:color="000000"/>
              <w:right w:val="single" w:sz="4" w:space="0" w:color="000000"/>
            </w:tcBorders>
            <w:shd w:val="clear" w:color="auto" w:fill="auto"/>
            <w:vAlign w:val="center"/>
          </w:tcPr>
          <w:p w14:paraId="122469CC"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20</w:t>
            </w:r>
          </w:p>
        </w:tc>
        <w:tc>
          <w:tcPr>
            <w:tcW w:w="4230" w:type="dxa"/>
            <w:tcBorders>
              <w:top w:val="nil"/>
              <w:left w:val="nil"/>
              <w:bottom w:val="single" w:sz="4" w:space="0" w:color="000000"/>
              <w:right w:val="single" w:sz="4" w:space="0" w:color="000000"/>
            </w:tcBorders>
            <w:shd w:val="clear" w:color="auto" w:fill="auto"/>
            <w:vAlign w:val="center"/>
          </w:tcPr>
          <w:p w14:paraId="122469CD" w14:textId="161D6129"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xml:space="preserve">Develop training materials for TOT, ICDM training, and main field staff training </w:t>
            </w:r>
          </w:p>
        </w:tc>
        <w:tc>
          <w:tcPr>
            <w:tcW w:w="450" w:type="dxa"/>
            <w:tcBorders>
              <w:top w:val="nil"/>
              <w:left w:val="nil"/>
              <w:bottom w:val="single" w:sz="4" w:space="0" w:color="000000"/>
              <w:right w:val="single" w:sz="4" w:space="0" w:color="000000"/>
            </w:tcBorders>
            <w:shd w:val="clear" w:color="auto" w:fill="auto"/>
            <w:vAlign w:val="center"/>
          </w:tcPr>
          <w:p w14:paraId="122469C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C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D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9D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9D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D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FFFFFF"/>
            <w:vAlign w:val="center"/>
          </w:tcPr>
          <w:p w14:paraId="122469D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D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D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D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D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D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D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D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9D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D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9D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9D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9F5" w14:textId="77777777" w:rsidTr="001B49BE">
        <w:trPr>
          <w:gridAfter w:val="1"/>
          <w:wAfter w:w="47" w:type="dxa"/>
          <w:trHeight w:val="315"/>
        </w:trPr>
        <w:tc>
          <w:tcPr>
            <w:tcW w:w="625" w:type="dxa"/>
            <w:vMerge/>
            <w:tcBorders>
              <w:top w:val="nil"/>
              <w:left w:val="single" w:sz="4" w:space="0" w:color="000000"/>
              <w:bottom w:val="single" w:sz="4" w:space="0" w:color="000000"/>
              <w:right w:val="single" w:sz="4" w:space="0" w:color="000000"/>
            </w:tcBorders>
            <w:shd w:val="clear" w:color="auto" w:fill="auto"/>
            <w:vAlign w:val="center"/>
          </w:tcPr>
          <w:p w14:paraId="122469E1" w14:textId="77777777" w:rsidR="00080C39" w:rsidRPr="008278A0" w:rsidRDefault="00080C39">
            <w:pPr>
              <w:widowControl w:val="0"/>
              <w:pBdr>
                <w:top w:val="nil"/>
                <w:left w:val="nil"/>
                <w:bottom w:val="nil"/>
                <w:right w:val="nil"/>
                <w:between w:val="nil"/>
              </w:pBdr>
              <w:spacing w:after="0"/>
              <w:rPr>
                <w:rFonts w:ascii="Gill Sans MT" w:eastAsia="Gill Sans" w:hAnsi="Gill Sans MT" w:cs="Gill Sans"/>
                <w:color w:val="000000"/>
                <w:sz w:val="20"/>
                <w:szCs w:val="20"/>
              </w:rPr>
            </w:pPr>
          </w:p>
        </w:tc>
        <w:tc>
          <w:tcPr>
            <w:tcW w:w="4230" w:type="dxa"/>
            <w:tcBorders>
              <w:top w:val="nil"/>
              <w:left w:val="nil"/>
              <w:bottom w:val="single" w:sz="4" w:space="0" w:color="000000"/>
              <w:right w:val="single" w:sz="4" w:space="0" w:color="000000"/>
            </w:tcBorders>
            <w:shd w:val="clear" w:color="auto" w:fill="auto"/>
            <w:vAlign w:val="center"/>
          </w:tcPr>
          <w:p w14:paraId="122469E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xml:space="preserve">a—TOT </w:t>
            </w:r>
          </w:p>
        </w:tc>
        <w:tc>
          <w:tcPr>
            <w:tcW w:w="450" w:type="dxa"/>
            <w:tcBorders>
              <w:top w:val="nil"/>
              <w:left w:val="nil"/>
              <w:bottom w:val="single" w:sz="4" w:space="0" w:color="000000"/>
              <w:right w:val="single" w:sz="4" w:space="0" w:color="000000"/>
            </w:tcBorders>
            <w:shd w:val="clear" w:color="auto" w:fill="auto"/>
            <w:vAlign w:val="center"/>
          </w:tcPr>
          <w:p w14:paraId="122469E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E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E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9E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9E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E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FFFFFF"/>
            <w:vAlign w:val="center"/>
          </w:tcPr>
          <w:p w14:paraId="122469E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E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E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E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E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E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E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F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9F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F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9F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9F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A0A" w14:textId="77777777" w:rsidTr="001B49BE">
        <w:trPr>
          <w:gridAfter w:val="1"/>
          <w:wAfter w:w="47" w:type="dxa"/>
          <w:trHeight w:val="315"/>
        </w:trPr>
        <w:tc>
          <w:tcPr>
            <w:tcW w:w="625" w:type="dxa"/>
            <w:vMerge/>
            <w:tcBorders>
              <w:top w:val="nil"/>
              <w:left w:val="single" w:sz="4" w:space="0" w:color="000000"/>
              <w:bottom w:val="single" w:sz="4" w:space="0" w:color="000000"/>
              <w:right w:val="single" w:sz="4" w:space="0" w:color="000000"/>
            </w:tcBorders>
            <w:shd w:val="clear" w:color="auto" w:fill="auto"/>
            <w:vAlign w:val="center"/>
          </w:tcPr>
          <w:p w14:paraId="122469F6" w14:textId="77777777" w:rsidR="00080C39" w:rsidRPr="008278A0" w:rsidRDefault="00080C39">
            <w:pPr>
              <w:widowControl w:val="0"/>
              <w:pBdr>
                <w:top w:val="nil"/>
                <w:left w:val="nil"/>
                <w:bottom w:val="nil"/>
                <w:right w:val="nil"/>
                <w:between w:val="nil"/>
              </w:pBdr>
              <w:spacing w:after="0"/>
              <w:rPr>
                <w:rFonts w:ascii="Gill Sans MT" w:eastAsia="Gill Sans" w:hAnsi="Gill Sans MT" w:cs="Gill Sans"/>
                <w:color w:val="000000"/>
                <w:sz w:val="20"/>
                <w:szCs w:val="20"/>
              </w:rPr>
            </w:pPr>
          </w:p>
        </w:tc>
        <w:tc>
          <w:tcPr>
            <w:tcW w:w="4230" w:type="dxa"/>
            <w:tcBorders>
              <w:top w:val="nil"/>
              <w:left w:val="nil"/>
              <w:bottom w:val="single" w:sz="4" w:space="0" w:color="000000"/>
              <w:right w:val="single" w:sz="4" w:space="0" w:color="000000"/>
            </w:tcBorders>
            <w:shd w:val="clear" w:color="auto" w:fill="auto"/>
            <w:vAlign w:val="center"/>
          </w:tcPr>
          <w:p w14:paraId="122469F7" w14:textId="00250EDB"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b—ICDM training</w:t>
            </w:r>
          </w:p>
        </w:tc>
        <w:tc>
          <w:tcPr>
            <w:tcW w:w="450" w:type="dxa"/>
            <w:tcBorders>
              <w:top w:val="nil"/>
              <w:left w:val="nil"/>
              <w:bottom w:val="single" w:sz="4" w:space="0" w:color="000000"/>
              <w:right w:val="single" w:sz="4" w:space="0" w:color="000000"/>
            </w:tcBorders>
            <w:shd w:val="clear" w:color="auto" w:fill="auto"/>
            <w:vAlign w:val="center"/>
          </w:tcPr>
          <w:p w14:paraId="122469F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F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F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9F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9F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9F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FFFFFF"/>
            <w:vAlign w:val="center"/>
          </w:tcPr>
          <w:p w14:paraId="122469F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9F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0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0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0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0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0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0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A0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0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A0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A0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A1F" w14:textId="77777777" w:rsidTr="001B49BE">
        <w:trPr>
          <w:gridAfter w:val="1"/>
          <w:wAfter w:w="47" w:type="dxa"/>
          <w:trHeight w:val="315"/>
        </w:trPr>
        <w:tc>
          <w:tcPr>
            <w:tcW w:w="625" w:type="dxa"/>
            <w:vMerge/>
            <w:tcBorders>
              <w:top w:val="nil"/>
              <w:left w:val="single" w:sz="4" w:space="0" w:color="000000"/>
              <w:bottom w:val="single" w:sz="4" w:space="0" w:color="000000"/>
              <w:right w:val="single" w:sz="4" w:space="0" w:color="000000"/>
            </w:tcBorders>
            <w:shd w:val="clear" w:color="auto" w:fill="auto"/>
            <w:vAlign w:val="center"/>
          </w:tcPr>
          <w:p w14:paraId="12246A0B" w14:textId="77777777" w:rsidR="00080C39" w:rsidRPr="008278A0" w:rsidRDefault="00080C39">
            <w:pPr>
              <w:widowControl w:val="0"/>
              <w:pBdr>
                <w:top w:val="nil"/>
                <w:left w:val="nil"/>
                <w:bottom w:val="nil"/>
                <w:right w:val="nil"/>
                <w:between w:val="nil"/>
              </w:pBdr>
              <w:spacing w:after="0"/>
              <w:rPr>
                <w:rFonts w:ascii="Gill Sans MT" w:eastAsia="Gill Sans" w:hAnsi="Gill Sans MT" w:cs="Gill Sans"/>
                <w:color w:val="000000"/>
                <w:sz w:val="20"/>
                <w:szCs w:val="20"/>
              </w:rPr>
            </w:pPr>
          </w:p>
        </w:tc>
        <w:tc>
          <w:tcPr>
            <w:tcW w:w="4230" w:type="dxa"/>
            <w:tcBorders>
              <w:top w:val="nil"/>
              <w:left w:val="nil"/>
              <w:bottom w:val="single" w:sz="4" w:space="0" w:color="000000"/>
              <w:right w:val="single" w:sz="4" w:space="0" w:color="000000"/>
            </w:tcBorders>
            <w:shd w:val="clear" w:color="auto" w:fill="auto"/>
            <w:vAlign w:val="center"/>
          </w:tcPr>
          <w:p w14:paraId="12246A0C" w14:textId="28B79A70"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c—Interviewer training</w:t>
            </w:r>
          </w:p>
        </w:tc>
        <w:tc>
          <w:tcPr>
            <w:tcW w:w="450" w:type="dxa"/>
            <w:tcBorders>
              <w:top w:val="nil"/>
              <w:left w:val="nil"/>
              <w:bottom w:val="single" w:sz="4" w:space="0" w:color="000000"/>
              <w:right w:val="single" w:sz="4" w:space="0" w:color="000000"/>
            </w:tcBorders>
            <w:shd w:val="clear" w:color="auto" w:fill="auto"/>
            <w:vAlign w:val="center"/>
          </w:tcPr>
          <w:p w14:paraId="12246A0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0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0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A1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A1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1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FFFFFF"/>
            <w:vAlign w:val="center"/>
          </w:tcPr>
          <w:p w14:paraId="12246A1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1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1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1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1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1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1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1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A1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1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A1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A1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A34" w14:textId="77777777" w:rsidTr="001B49BE">
        <w:trPr>
          <w:gridAfter w:val="1"/>
          <w:wAfter w:w="47" w:type="dxa"/>
          <w:trHeight w:val="315"/>
        </w:trPr>
        <w:tc>
          <w:tcPr>
            <w:tcW w:w="625" w:type="dxa"/>
            <w:vMerge/>
            <w:tcBorders>
              <w:top w:val="nil"/>
              <w:left w:val="single" w:sz="4" w:space="0" w:color="000000"/>
              <w:bottom w:val="single" w:sz="4" w:space="0" w:color="000000"/>
              <w:right w:val="single" w:sz="4" w:space="0" w:color="000000"/>
            </w:tcBorders>
            <w:shd w:val="clear" w:color="auto" w:fill="auto"/>
            <w:vAlign w:val="center"/>
          </w:tcPr>
          <w:p w14:paraId="12246A20" w14:textId="77777777" w:rsidR="00080C39" w:rsidRPr="008278A0" w:rsidRDefault="00080C39">
            <w:pPr>
              <w:widowControl w:val="0"/>
              <w:pBdr>
                <w:top w:val="nil"/>
                <w:left w:val="nil"/>
                <w:bottom w:val="nil"/>
                <w:right w:val="nil"/>
                <w:between w:val="nil"/>
              </w:pBdr>
              <w:spacing w:after="0"/>
              <w:rPr>
                <w:rFonts w:ascii="Gill Sans MT" w:eastAsia="Gill Sans" w:hAnsi="Gill Sans MT" w:cs="Gill Sans"/>
                <w:color w:val="000000"/>
                <w:sz w:val="20"/>
                <w:szCs w:val="20"/>
              </w:rPr>
            </w:pPr>
          </w:p>
        </w:tc>
        <w:tc>
          <w:tcPr>
            <w:tcW w:w="4230" w:type="dxa"/>
            <w:tcBorders>
              <w:top w:val="nil"/>
              <w:left w:val="nil"/>
              <w:bottom w:val="single" w:sz="4" w:space="0" w:color="000000"/>
              <w:right w:val="single" w:sz="4" w:space="0" w:color="000000"/>
            </w:tcBorders>
            <w:shd w:val="clear" w:color="auto" w:fill="auto"/>
            <w:vAlign w:val="center"/>
          </w:tcPr>
          <w:p w14:paraId="12246A21" w14:textId="26AC7AFB"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d—Field Supervisor training</w:t>
            </w:r>
          </w:p>
        </w:tc>
        <w:tc>
          <w:tcPr>
            <w:tcW w:w="450" w:type="dxa"/>
            <w:tcBorders>
              <w:top w:val="nil"/>
              <w:left w:val="nil"/>
              <w:bottom w:val="single" w:sz="4" w:space="0" w:color="000000"/>
              <w:right w:val="single" w:sz="4" w:space="0" w:color="000000"/>
            </w:tcBorders>
            <w:shd w:val="clear" w:color="auto" w:fill="auto"/>
            <w:vAlign w:val="center"/>
          </w:tcPr>
          <w:p w14:paraId="12246A2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2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2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A2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A2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2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FFFFFF"/>
            <w:vAlign w:val="center"/>
          </w:tcPr>
          <w:p w14:paraId="12246A2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2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2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2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2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2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2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2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A3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3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A3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A3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A49" w14:textId="77777777" w:rsidTr="001B49BE">
        <w:trPr>
          <w:gridAfter w:val="1"/>
          <w:wAfter w:w="47" w:type="dxa"/>
          <w:trHeight w:val="315"/>
        </w:trPr>
        <w:tc>
          <w:tcPr>
            <w:tcW w:w="625" w:type="dxa"/>
            <w:vMerge/>
            <w:tcBorders>
              <w:top w:val="nil"/>
              <w:left w:val="single" w:sz="4" w:space="0" w:color="000000"/>
              <w:bottom w:val="single" w:sz="4" w:space="0" w:color="000000"/>
              <w:right w:val="single" w:sz="4" w:space="0" w:color="000000"/>
            </w:tcBorders>
            <w:shd w:val="clear" w:color="auto" w:fill="auto"/>
            <w:vAlign w:val="center"/>
          </w:tcPr>
          <w:p w14:paraId="12246A35" w14:textId="77777777" w:rsidR="00080C39" w:rsidRPr="008278A0" w:rsidRDefault="00080C39">
            <w:pPr>
              <w:widowControl w:val="0"/>
              <w:pBdr>
                <w:top w:val="nil"/>
                <w:left w:val="nil"/>
                <w:bottom w:val="nil"/>
                <w:right w:val="nil"/>
                <w:between w:val="nil"/>
              </w:pBdr>
              <w:spacing w:after="0"/>
              <w:rPr>
                <w:rFonts w:ascii="Gill Sans MT" w:eastAsia="Gill Sans" w:hAnsi="Gill Sans MT" w:cs="Gill Sans"/>
                <w:color w:val="000000"/>
                <w:sz w:val="20"/>
                <w:szCs w:val="20"/>
              </w:rPr>
            </w:pPr>
          </w:p>
        </w:tc>
        <w:tc>
          <w:tcPr>
            <w:tcW w:w="4230" w:type="dxa"/>
            <w:tcBorders>
              <w:top w:val="nil"/>
              <w:left w:val="nil"/>
              <w:bottom w:val="single" w:sz="4" w:space="0" w:color="000000"/>
              <w:right w:val="single" w:sz="4" w:space="0" w:color="000000"/>
            </w:tcBorders>
            <w:shd w:val="clear" w:color="auto" w:fill="auto"/>
            <w:vAlign w:val="center"/>
          </w:tcPr>
          <w:p w14:paraId="12246A36" w14:textId="41F6AB34"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e—QCS team training</w:t>
            </w:r>
          </w:p>
        </w:tc>
        <w:tc>
          <w:tcPr>
            <w:tcW w:w="450" w:type="dxa"/>
            <w:tcBorders>
              <w:top w:val="nil"/>
              <w:left w:val="nil"/>
              <w:bottom w:val="single" w:sz="4" w:space="0" w:color="000000"/>
              <w:right w:val="single" w:sz="4" w:space="0" w:color="000000"/>
            </w:tcBorders>
            <w:shd w:val="clear" w:color="auto" w:fill="auto"/>
            <w:vAlign w:val="center"/>
          </w:tcPr>
          <w:p w14:paraId="12246A3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3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3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A3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A3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3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FFFFFF"/>
            <w:vAlign w:val="center"/>
          </w:tcPr>
          <w:p w14:paraId="12246A3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3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3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4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4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4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4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4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A4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4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A4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A4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A5E"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A4A"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21</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A4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Implement household listing operation</w:t>
            </w:r>
          </w:p>
        </w:tc>
        <w:tc>
          <w:tcPr>
            <w:tcW w:w="450" w:type="dxa"/>
            <w:tcBorders>
              <w:top w:val="nil"/>
              <w:left w:val="nil"/>
              <w:bottom w:val="single" w:sz="4" w:space="0" w:color="000000"/>
              <w:right w:val="single" w:sz="4" w:space="0" w:color="000000"/>
            </w:tcBorders>
            <w:shd w:val="clear" w:color="auto" w:fill="auto"/>
            <w:vAlign w:val="center"/>
          </w:tcPr>
          <w:p w14:paraId="12246A4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4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4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A4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A5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5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FFFFFF"/>
            <w:vAlign w:val="center"/>
          </w:tcPr>
          <w:p w14:paraId="12246A5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5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5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5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5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5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5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5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A5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5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A5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A5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A73"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A5F"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22</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A60" w14:textId="0CFB78FF"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xml:space="preserve">Prepare listing data and select households </w:t>
            </w:r>
          </w:p>
        </w:tc>
        <w:tc>
          <w:tcPr>
            <w:tcW w:w="450" w:type="dxa"/>
            <w:tcBorders>
              <w:top w:val="nil"/>
              <w:left w:val="nil"/>
              <w:bottom w:val="single" w:sz="4" w:space="0" w:color="000000"/>
              <w:right w:val="single" w:sz="4" w:space="0" w:color="000000"/>
            </w:tcBorders>
            <w:shd w:val="clear" w:color="auto" w:fill="auto"/>
            <w:vAlign w:val="center"/>
          </w:tcPr>
          <w:p w14:paraId="12246A6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6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6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A6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A6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6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FFFFFF"/>
            <w:vAlign w:val="center"/>
          </w:tcPr>
          <w:p w14:paraId="12246A6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6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6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6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6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6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6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6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A6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7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A7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A7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A88"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A74"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23</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A7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xml:space="preserve">Ensure that IRB and ethics committee approvals have been received </w:t>
            </w:r>
          </w:p>
        </w:tc>
        <w:tc>
          <w:tcPr>
            <w:tcW w:w="450" w:type="dxa"/>
            <w:tcBorders>
              <w:top w:val="nil"/>
              <w:left w:val="nil"/>
              <w:bottom w:val="single" w:sz="4" w:space="0" w:color="000000"/>
              <w:right w:val="single" w:sz="4" w:space="0" w:color="000000"/>
            </w:tcBorders>
            <w:shd w:val="clear" w:color="auto" w:fill="auto"/>
            <w:vAlign w:val="center"/>
          </w:tcPr>
          <w:p w14:paraId="12246A7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7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7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A7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A7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7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7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7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7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7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8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8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8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8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A8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8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A8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A8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A9D"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A89"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24</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A8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xml:space="preserve">Implement TOT and survey pretest </w:t>
            </w:r>
          </w:p>
        </w:tc>
        <w:tc>
          <w:tcPr>
            <w:tcW w:w="450" w:type="dxa"/>
            <w:tcBorders>
              <w:top w:val="nil"/>
              <w:left w:val="nil"/>
              <w:bottom w:val="single" w:sz="4" w:space="0" w:color="000000"/>
              <w:right w:val="single" w:sz="4" w:space="0" w:color="000000"/>
            </w:tcBorders>
            <w:shd w:val="clear" w:color="auto" w:fill="auto"/>
            <w:vAlign w:val="center"/>
          </w:tcPr>
          <w:p w14:paraId="12246A8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8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8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8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A8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9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9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9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9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9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9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9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9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9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A9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9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A9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A9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AB2"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A9E"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25</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A9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Implement main field staff training and pilot</w:t>
            </w:r>
          </w:p>
        </w:tc>
        <w:tc>
          <w:tcPr>
            <w:tcW w:w="450" w:type="dxa"/>
            <w:tcBorders>
              <w:top w:val="nil"/>
              <w:left w:val="nil"/>
              <w:bottom w:val="single" w:sz="4" w:space="0" w:color="000000"/>
              <w:right w:val="single" w:sz="4" w:space="0" w:color="000000"/>
            </w:tcBorders>
            <w:shd w:val="clear" w:color="auto" w:fill="auto"/>
            <w:vAlign w:val="center"/>
          </w:tcPr>
          <w:p w14:paraId="12246AA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A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A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A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A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AA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A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nil"/>
            </w:tcBorders>
            <w:shd w:val="clear" w:color="auto" w:fill="auto"/>
            <w:vAlign w:val="bottom"/>
          </w:tcPr>
          <w:p w14:paraId="12246AA7" w14:textId="77777777" w:rsidR="00080C39" w:rsidRPr="008278A0" w:rsidRDefault="009A03F1">
            <w:pPr>
              <w:spacing w:after="0" w:line="240" w:lineRule="auto"/>
              <w:rPr>
                <w:rFonts w:ascii="Gill Sans MT" w:hAnsi="Gill Sans MT"/>
                <w:color w:val="000000"/>
                <w:sz w:val="20"/>
                <w:szCs w:val="20"/>
              </w:rPr>
            </w:pPr>
            <w:r w:rsidRPr="008278A0">
              <w:rPr>
                <w:rFonts w:ascii="Gill Sans MT" w:hAnsi="Gill Sans MT"/>
                <w:color w:val="000000"/>
                <w:sz w:val="20"/>
                <w:szCs w:val="20"/>
              </w:rPr>
              <w:t> </w:t>
            </w:r>
          </w:p>
        </w:tc>
        <w:tc>
          <w:tcPr>
            <w:tcW w:w="360" w:type="dxa"/>
            <w:tcBorders>
              <w:top w:val="nil"/>
              <w:left w:val="single" w:sz="4" w:space="0" w:color="000000"/>
              <w:bottom w:val="single" w:sz="4" w:space="0" w:color="000000"/>
              <w:right w:val="single" w:sz="4" w:space="0" w:color="000000"/>
            </w:tcBorders>
            <w:shd w:val="clear" w:color="auto" w:fill="auto"/>
            <w:vAlign w:val="center"/>
          </w:tcPr>
          <w:p w14:paraId="12246AA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A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A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A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A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A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AA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A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AB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AB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AC7" w14:textId="77777777" w:rsidTr="001B49BE">
        <w:trPr>
          <w:gridAfter w:val="1"/>
          <w:wAfter w:w="47" w:type="dxa"/>
          <w:trHeight w:val="600"/>
        </w:trPr>
        <w:tc>
          <w:tcPr>
            <w:tcW w:w="625" w:type="dxa"/>
            <w:tcBorders>
              <w:top w:val="nil"/>
              <w:left w:val="single" w:sz="4" w:space="0" w:color="000000"/>
              <w:bottom w:val="single" w:sz="4" w:space="0" w:color="000000"/>
              <w:right w:val="nil"/>
            </w:tcBorders>
            <w:shd w:val="clear" w:color="auto" w:fill="auto"/>
            <w:vAlign w:val="center"/>
          </w:tcPr>
          <w:p w14:paraId="12246AB3"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26</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AB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xml:space="preserve">Prepare fieldwork management plan, including the field movement plan, field check tables, and data quality control plan </w:t>
            </w:r>
          </w:p>
        </w:tc>
        <w:tc>
          <w:tcPr>
            <w:tcW w:w="450" w:type="dxa"/>
            <w:tcBorders>
              <w:top w:val="nil"/>
              <w:left w:val="nil"/>
              <w:bottom w:val="single" w:sz="4" w:space="0" w:color="000000"/>
              <w:right w:val="single" w:sz="4" w:space="0" w:color="000000"/>
            </w:tcBorders>
            <w:shd w:val="clear" w:color="auto" w:fill="auto"/>
            <w:vAlign w:val="center"/>
          </w:tcPr>
          <w:p w14:paraId="12246AB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B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B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B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AB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AB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B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B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B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B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B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C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C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C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AC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C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AC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AC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ADC" w14:textId="77777777" w:rsidTr="001B49BE">
        <w:trPr>
          <w:gridAfter w:val="1"/>
          <w:wAfter w:w="47" w:type="dxa"/>
          <w:trHeight w:val="600"/>
        </w:trPr>
        <w:tc>
          <w:tcPr>
            <w:tcW w:w="625" w:type="dxa"/>
            <w:tcBorders>
              <w:top w:val="nil"/>
              <w:left w:val="single" w:sz="4" w:space="0" w:color="000000"/>
              <w:bottom w:val="single" w:sz="4" w:space="0" w:color="000000"/>
              <w:right w:val="nil"/>
            </w:tcBorders>
            <w:shd w:val="clear" w:color="auto" w:fill="auto"/>
            <w:vAlign w:val="center"/>
          </w:tcPr>
          <w:p w14:paraId="12246AC8"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27</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AC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Finalize survey questionnaire and manuals after completion of the pilot and before fieldwork begins</w:t>
            </w:r>
          </w:p>
        </w:tc>
        <w:tc>
          <w:tcPr>
            <w:tcW w:w="450" w:type="dxa"/>
            <w:tcBorders>
              <w:top w:val="nil"/>
              <w:left w:val="nil"/>
              <w:bottom w:val="single" w:sz="4" w:space="0" w:color="000000"/>
              <w:right w:val="single" w:sz="4" w:space="0" w:color="000000"/>
            </w:tcBorders>
            <w:shd w:val="clear" w:color="auto" w:fill="auto"/>
            <w:vAlign w:val="center"/>
          </w:tcPr>
          <w:p w14:paraId="12246AC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C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C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C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C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AC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D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D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D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D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D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D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D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D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AD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D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AD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AD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AF1"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ADD"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28</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AD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xml:space="preserve">Implement fieldwork </w:t>
            </w:r>
          </w:p>
        </w:tc>
        <w:tc>
          <w:tcPr>
            <w:tcW w:w="450" w:type="dxa"/>
            <w:tcBorders>
              <w:top w:val="nil"/>
              <w:left w:val="nil"/>
              <w:bottom w:val="single" w:sz="4" w:space="0" w:color="000000"/>
              <w:right w:val="single" w:sz="4" w:space="0" w:color="000000"/>
            </w:tcBorders>
            <w:shd w:val="clear" w:color="auto" w:fill="auto"/>
            <w:vAlign w:val="center"/>
          </w:tcPr>
          <w:p w14:paraId="12246AD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E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E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E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E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E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AE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AE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E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E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E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E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E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E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AE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E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AE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AF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B06"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AF2"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29</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AF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xml:space="preserve">Generate field check tables </w:t>
            </w:r>
          </w:p>
        </w:tc>
        <w:tc>
          <w:tcPr>
            <w:tcW w:w="450" w:type="dxa"/>
            <w:tcBorders>
              <w:top w:val="nil"/>
              <w:left w:val="nil"/>
              <w:bottom w:val="single" w:sz="4" w:space="0" w:color="000000"/>
              <w:right w:val="single" w:sz="4" w:space="0" w:color="000000"/>
            </w:tcBorders>
            <w:shd w:val="clear" w:color="auto" w:fill="auto"/>
            <w:vAlign w:val="center"/>
          </w:tcPr>
          <w:p w14:paraId="12246AF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F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F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F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F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F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AF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AF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AF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F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F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AF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0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0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B0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0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B0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B0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B1B"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B07"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30</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B0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xml:space="preserve">Process data in CSPro </w:t>
            </w:r>
          </w:p>
        </w:tc>
        <w:tc>
          <w:tcPr>
            <w:tcW w:w="450" w:type="dxa"/>
            <w:tcBorders>
              <w:top w:val="nil"/>
              <w:left w:val="nil"/>
              <w:bottom w:val="single" w:sz="4" w:space="0" w:color="000000"/>
              <w:right w:val="single" w:sz="4" w:space="0" w:color="000000"/>
            </w:tcBorders>
            <w:shd w:val="clear" w:color="auto" w:fill="auto"/>
            <w:vAlign w:val="center"/>
          </w:tcPr>
          <w:p w14:paraId="12246B0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0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0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0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0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0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0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1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B1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1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1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1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1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1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B1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1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B1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B1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B30"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B1C"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31</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B1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Calculate sample weights and add to the data</w:t>
            </w:r>
          </w:p>
        </w:tc>
        <w:tc>
          <w:tcPr>
            <w:tcW w:w="450" w:type="dxa"/>
            <w:tcBorders>
              <w:top w:val="nil"/>
              <w:left w:val="nil"/>
              <w:bottom w:val="single" w:sz="4" w:space="0" w:color="000000"/>
              <w:right w:val="single" w:sz="4" w:space="0" w:color="000000"/>
            </w:tcBorders>
            <w:shd w:val="clear" w:color="auto" w:fill="auto"/>
            <w:vAlign w:val="center"/>
          </w:tcPr>
          <w:p w14:paraId="12246B1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1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2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2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2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2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2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2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B2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2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2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2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2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2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B2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2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B2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B2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B45"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B31"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lastRenderedPageBreak/>
              <w:t>32</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B32" w14:textId="65F974A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Prepare the survey implementation and data review memo</w:t>
            </w:r>
          </w:p>
        </w:tc>
        <w:tc>
          <w:tcPr>
            <w:tcW w:w="450" w:type="dxa"/>
            <w:tcBorders>
              <w:top w:val="nil"/>
              <w:left w:val="nil"/>
              <w:bottom w:val="single" w:sz="4" w:space="0" w:color="000000"/>
              <w:right w:val="single" w:sz="4" w:space="0" w:color="000000"/>
            </w:tcBorders>
            <w:shd w:val="clear" w:color="auto" w:fill="auto"/>
            <w:vAlign w:val="center"/>
          </w:tcPr>
          <w:p w14:paraId="12246B3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3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3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3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3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3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3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3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B3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3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3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3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3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4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B4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4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B4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B4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B5A"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B46"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33</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B4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xml:space="preserve">Analyze the data and prepare indicator assessment results tables </w:t>
            </w:r>
          </w:p>
        </w:tc>
        <w:tc>
          <w:tcPr>
            <w:tcW w:w="450" w:type="dxa"/>
            <w:tcBorders>
              <w:top w:val="nil"/>
              <w:left w:val="nil"/>
              <w:bottom w:val="single" w:sz="4" w:space="0" w:color="000000"/>
              <w:right w:val="single" w:sz="4" w:space="0" w:color="000000"/>
            </w:tcBorders>
            <w:shd w:val="clear" w:color="auto" w:fill="auto"/>
            <w:vAlign w:val="center"/>
          </w:tcPr>
          <w:p w14:paraId="12246B4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4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4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4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4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4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4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4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5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5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5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5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5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5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B5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5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B5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B5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B6F"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B5B"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34</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B5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Prepare key findings report, incorporating time for USAID review and revision</w:t>
            </w:r>
          </w:p>
        </w:tc>
        <w:tc>
          <w:tcPr>
            <w:tcW w:w="450" w:type="dxa"/>
            <w:tcBorders>
              <w:top w:val="nil"/>
              <w:left w:val="nil"/>
              <w:bottom w:val="single" w:sz="4" w:space="0" w:color="000000"/>
              <w:right w:val="single" w:sz="4" w:space="0" w:color="000000"/>
            </w:tcBorders>
            <w:shd w:val="clear" w:color="auto" w:fill="auto"/>
            <w:vAlign w:val="center"/>
          </w:tcPr>
          <w:p w14:paraId="12246B5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5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5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6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6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6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6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6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6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6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6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6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6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6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auto"/>
            <w:vAlign w:val="center"/>
          </w:tcPr>
          <w:p w14:paraId="12246B6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6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B6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B6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B84" w14:textId="77777777" w:rsidTr="001B49BE">
        <w:trPr>
          <w:gridAfter w:val="1"/>
          <w:wAfter w:w="47" w:type="dxa"/>
          <w:trHeight w:val="345"/>
        </w:trPr>
        <w:tc>
          <w:tcPr>
            <w:tcW w:w="625" w:type="dxa"/>
            <w:tcBorders>
              <w:top w:val="nil"/>
              <w:left w:val="single" w:sz="4" w:space="0" w:color="000000"/>
              <w:bottom w:val="single" w:sz="4" w:space="0" w:color="000000"/>
              <w:right w:val="nil"/>
            </w:tcBorders>
            <w:shd w:val="clear" w:color="auto" w:fill="auto"/>
            <w:vAlign w:val="center"/>
          </w:tcPr>
          <w:p w14:paraId="12246B70"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35</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B71" w14:textId="00EE5CD9"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Prepare and conduct survey results dissemination presentation</w:t>
            </w:r>
            <w:r w:rsidR="00E16FE2">
              <w:rPr>
                <w:rFonts w:ascii="Gill Sans MT" w:eastAsia="Gill Sans" w:hAnsi="Gill Sans MT" w:cs="Gill Sans"/>
                <w:color w:val="000000"/>
                <w:sz w:val="20"/>
                <w:szCs w:val="20"/>
              </w:rPr>
              <w:t xml:space="preserve"> (</w:t>
            </w:r>
            <w:r w:rsidR="00C82CC0">
              <w:rPr>
                <w:rFonts w:ascii="Gill Sans MT" w:eastAsia="Gill Sans" w:hAnsi="Gill Sans MT" w:cs="Gill Sans"/>
                <w:color w:val="000000"/>
                <w:sz w:val="20"/>
                <w:szCs w:val="20"/>
              </w:rPr>
              <w:t>as</w:t>
            </w:r>
            <w:r w:rsidR="00E16FE2">
              <w:rPr>
                <w:rFonts w:ascii="Gill Sans MT" w:eastAsia="Gill Sans" w:hAnsi="Gill Sans MT" w:cs="Gill Sans"/>
                <w:color w:val="000000"/>
                <w:sz w:val="20"/>
                <w:szCs w:val="20"/>
              </w:rPr>
              <w:t xml:space="preserve"> applicable)</w:t>
            </w: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7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7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7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7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7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7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7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7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7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7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7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7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7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7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C25700"/>
            <w:vAlign w:val="center"/>
          </w:tcPr>
          <w:p w14:paraId="12246B8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8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auto"/>
            <w:vAlign w:val="center"/>
          </w:tcPr>
          <w:p w14:paraId="12246B8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auto"/>
            <w:vAlign w:val="center"/>
          </w:tcPr>
          <w:p w14:paraId="12246B8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B99" w14:textId="77777777" w:rsidTr="001B49BE">
        <w:trPr>
          <w:gridAfter w:val="1"/>
          <w:wAfter w:w="47" w:type="dxa"/>
          <w:trHeight w:val="600"/>
        </w:trPr>
        <w:tc>
          <w:tcPr>
            <w:tcW w:w="625" w:type="dxa"/>
            <w:tcBorders>
              <w:top w:val="nil"/>
              <w:left w:val="single" w:sz="4" w:space="0" w:color="000000"/>
              <w:bottom w:val="single" w:sz="4" w:space="0" w:color="000000"/>
              <w:right w:val="nil"/>
            </w:tcBorders>
            <w:shd w:val="clear" w:color="auto" w:fill="auto"/>
            <w:vAlign w:val="center"/>
          </w:tcPr>
          <w:p w14:paraId="12246B85"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36</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B8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xml:space="preserve">Prepare indicator assessment report, incorporating time for USAID review and revision </w:t>
            </w:r>
          </w:p>
        </w:tc>
        <w:tc>
          <w:tcPr>
            <w:tcW w:w="450" w:type="dxa"/>
            <w:tcBorders>
              <w:top w:val="nil"/>
              <w:left w:val="nil"/>
              <w:bottom w:val="single" w:sz="4" w:space="0" w:color="000000"/>
              <w:right w:val="single" w:sz="4" w:space="0" w:color="000000"/>
            </w:tcBorders>
            <w:shd w:val="clear" w:color="auto" w:fill="auto"/>
            <w:vAlign w:val="center"/>
          </w:tcPr>
          <w:p w14:paraId="12246B8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8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8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8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8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8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8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8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8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9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9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9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9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9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C25700"/>
            <w:vAlign w:val="center"/>
          </w:tcPr>
          <w:p w14:paraId="12246B9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9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C25700"/>
            <w:vAlign w:val="center"/>
          </w:tcPr>
          <w:p w14:paraId="12246B9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C25700"/>
            <w:vAlign w:val="center"/>
          </w:tcPr>
          <w:p w14:paraId="12246B9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BAE" w14:textId="77777777" w:rsidTr="001B49BE">
        <w:trPr>
          <w:gridAfter w:val="1"/>
          <w:wAfter w:w="47" w:type="dxa"/>
          <w:trHeight w:val="315"/>
        </w:trPr>
        <w:tc>
          <w:tcPr>
            <w:tcW w:w="625" w:type="dxa"/>
            <w:tcBorders>
              <w:top w:val="nil"/>
              <w:left w:val="single" w:sz="4" w:space="0" w:color="000000"/>
              <w:bottom w:val="single" w:sz="4" w:space="0" w:color="000000"/>
              <w:right w:val="nil"/>
            </w:tcBorders>
            <w:shd w:val="clear" w:color="auto" w:fill="auto"/>
            <w:vAlign w:val="center"/>
          </w:tcPr>
          <w:p w14:paraId="12246B9A"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37</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B9B" w14:textId="2F12B053"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Develop communication products (</w:t>
            </w:r>
            <w:r w:rsidR="00D32F53">
              <w:rPr>
                <w:rFonts w:ascii="Gill Sans MT" w:eastAsia="Gill Sans" w:hAnsi="Gill Sans MT" w:cs="Gill Sans"/>
                <w:color w:val="000000"/>
                <w:sz w:val="20"/>
                <w:szCs w:val="20"/>
              </w:rPr>
              <w:t>as</w:t>
            </w:r>
            <w:r w:rsidRPr="008278A0">
              <w:rPr>
                <w:rFonts w:ascii="Gill Sans MT" w:eastAsia="Gill Sans" w:hAnsi="Gill Sans MT" w:cs="Gill Sans"/>
                <w:color w:val="000000"/>
                <w:sz w:val="20"/>
                <w:szCs w:val="20"/>
              </w:rPr>
              <w:t xml:space="preserve"> applicable)</w:t>
            </w:r>
          </w:p>
        </w:tc>
        <w:tc>
          <w:tcPr>
            <w:tcW w:w="450" w:type="dxa"/>
            <w:tcBorders>
              <w:top w:val="nil"/>
              <w:left w:val="nil"/>
              <w:bottom w:val="single" w:sz="4" w:space="0" w:color="000000"/>
              <w:right w:val="single" w:sz="4" w:space="0" w:color="000000"/>
            </w:tcBorders>
            <w:shd w:val="clear" w:color="auto" w:fill="auto"/>
            <w:vAlign w:val="center"/>
          </w:tcPr>
          <w:p w14:paraId="12246B9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9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9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9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A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A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A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A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A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A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A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A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A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A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C25700"/>
            <w:vAlign w:val="center"/>
          </w:tcPr>
          <w:p w14:paraId="12246BA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A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C25700"/>
            <w:vAlign w:val="center"/>
          </w:tcPr>
          <w:p w14:paraId="12246BA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C25700"/>
            <w:vAlign w:val="center"/>
          </w:tcPr>
          <w:p w14:paraId="12246BA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BC3" w14:textId="77777777" w:rsidTr="001B49BE">
        <w:trPr>
          <w:gridAfter w:val="1"/>
          <w:wAfter w:w="47" w:type="dxa"/>
          <w:trHeight w:val="600"/>
        </w:trPr>
        <w:tc>
          <w:tcPr>
            <w:tcW w:w="625" w:type="dxa"/>
            <w:tcBorders>
              <w:top w:val="nil"/>
              <w:left w:val="single" w:sz="4" w:space="0" w:color="000000"/>
              <w:bottom w:val="single" w:sz="4" w:space="0" w:color="000000"/>
              <w:right w:val="nil"/>
            </w:tcBorders>
            <w:shd w:val="clear" w:color="auto" w:fill="auto"/>
            <w:vAlign w:val="center"/>
          </w:tcPr>
          <w:p w14:paraId="12246BAF"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38</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BB0" w14:textId="603FCECA"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Prepare non-public, restricted</w:t>
            </w:r>
            <w:r w:rsidR="009D66E6">
              <w:rPr>
                <w:rFonts w:ascii="Gill Sans MT" w:eastAsia="Gill Sans" w:hAnsi="Gill Sans MT" w:cs="Gill Sans"/>
                <w:color w:val="000000"/>
                <w:sz w:val="20"/>
                <w:szCs w:val="20"/>
              </w:rPr>
              <w:t xml:space="preserve"> public</w:t>
            </w:r>
            <w:r w:rsidRPr="008278A0">
              <w:rPr>
                <w:rFonts w:ascii="Gill Sans MT" w:eastAsia="Gill Sans" w:hAnsi="Gill Sans MT" w:cs="Gill Sans"/>
                <w:color w:val="000000"/>
                <w:sz w:val="20"/>
                <w:szCs w:val="20"/>
              </w:rPr>
              <w:t>, and public access datasets, including supporting materials</w:t>
            </w:r>
          </w:p>
        </w:tc>
        <w:tc>
          <w:tcPr>
            <w:tcW w:w="450" w:type="dxa"/>
            <w:tcBorders>
              <w:top w:val="nil"/>
              <w:left w:val="nil"/>
              <w:bottom w:val="single" w:sz="4" w:space="0" w:color="000000"/>
              <w:right w:val="single" w:sz="4" w:space="0" w:color="000000"/>
            </w:tcBorders>
            <w:shd w:val="clear" w:color="auto" w:fill="auto"/>
            <w:vAlign w:val="center"/>
          </w:tcPr>
          <w:p w14:paraId="12246BB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B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B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B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B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B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B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B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B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B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B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B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B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B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C25700"/>
            <w:vAlign w:val="center"/>
          </w:tcPr>
          <w:p w14:paraId="12246BB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C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C25700"/>
            <w:vAlign w:val="center"/>
          </w:tcPr>
          <w:p w14:paraId="12246BC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C25700"/>
            <w:vAlign w:val="center"/>
          </w:tcPr>
          <w:p w14:paraId="12246BC2"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BD8" w14:textId="77777777" w:rsidTr="001B49BE">
        <w:trPr>
          <w:gridAfter w:val="1"/>
          <w:wAfter w:w="47" w:type="dxa"/>
          <w:trHeight w:val="645"/>
        </w:trPr>
        <w:tc>
          <w:tcPr>
            <w:tcW w:w="625" w:type="dxa"/>
            <w:tcBorders>
              <w:top w:val="nil"/>
              <w:left w:val="single" w:sz="4" w:space="0" w:color="000000"/>
              <w:bottom w:val="single" w:sz="4" w:space="0" w:color="000000"/>
              <w:right w:val="nil"/>
            </w:tcBorders>
            <w:shd w:val="clear" w:color="auto" w:fill="auto"/>
            <w:vAlign w:val="center"/>
          </w:tcPr>
          <w:p w14:paraId="12246BC4"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39</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BC5" w14:textId="67813CD6"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Upload final, 508-compliant, COR-approved key findings report and indicator assessment report to the Development Experience Clearinghouse  </w:t>
            </w:r>
            <w:r w:rsidRPr="008278A0">
              <w:rPr>
                <w:rFonts w:ascii="Gill Sans MT" w:hAnsi="Gill Sans MT"/>
                <w:color w:val="000000"/>
                <w:sz w:val="20"/>
                <w:szCs w:val="20"/>
              </w:rPr>
              <w:t> </w:t>
            </w:r>
            <w:r w:rsidRPr="008278A0">
              <w:rPr>
                <w:rFonts w:ascii="Gill Sans MT" w:eastAsia="Gill Sans" w:hAnsi="Gill Sans MT" w:cs="Gill Sans"/>
                <w:color w:val="000000"/>
                <w:sz w:val="20"/>
                <w:szCs w:val="20"/>
              </w:rPr>
              <w:t xml:space="preserve"> </w:t>
            </w:r>
          </w:p>
        </w:tc>
        <w:tc>
          <w:tcPr>
            <w:tcW w:w="450" w:type="dxa"/>
            <w:tcBorders>
              <w:top w:val="nil"/>
              <w:left w:val="nil"/>
              <w:bottom w:val="single" w:sz="4" w:space="0" w:color="000000"/>
              <w:right w:val="single" w:sz="4" w:space="0" w:color="000000"/>
            </w:tcBorders>
            <w:shd w:val="clear" w:color="auto" w:fill="auto"/>
            <w:vAlign w:val="center"/>
          </w:tcPr>
          <w:p w14:paraId="12246BC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C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C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C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C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C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C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C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C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C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D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D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D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D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C25700"/>
            <w:vAlign w:val="center"/>
          </w:tcPr>
          <w:p w14:paraId="12246BD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D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C25700"/>
            <w:vAlign w:val="center"/>
          </w:tcPr>
          <w:p w14:paraId="12246BD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C25700"/>
            <w:vAlign w:val="center"/>
          </w:tcPr>
          <w:p w14:paraId="12246BD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1B49BE" w:rsidRPr="008278A0" w14:paraId="12246BED" w14:textId="77777777" w:rsidTr="001B49BE">
        <w:trPr>
          <w:gridAfter w:val="1"/>
          <w:wAfter w:w="47" w:type="dxa"/>
          <w:trHeight w:val="600"/>
        </w:trPr>
        <w:tc>
          <w:tcPr>
            <w:tcW w:w="625" w:type="dxa"/>
            <w:tcBorders>
              <w:top w:val="nil"/>
              <w:left w:val="single" w:sz="4" w:space="0" w:color="000000"/>
              <w:bottom w:val="single" w:sz="4" w:space="0" w:color="000000"/>
              <w:right w:val="nil"/>
            </w:tcBorders>
            <w:shd w:val="clear" w:color="auto" w:fill="auto"/>
            <w:vAlign w:val="center"/>
          </w:tcPr>
          <w:p w14:paraId="12246BD9"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40</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BDA" w14:textId="17E105D9"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Upload final, 508-compliant, COR-approved communications products to the Development Experience Clearinghouse (as applicable)</w:t>
            </w:r>
          </w:p>
        </w:tc>
        <w:tc>
          <w:tcPr>
            <w:tcW w:w="450" w:type="dxa"/>
            <w:tcBorders>
              <w:top w:val="nil"/>
              <w:left w:val="nil"/>
              <w:bottom w:val="single" w:sz="4" w:space="0" w:color="000000"/>
              <w:right w:val="single" w:sz="4" w:space="0" w:color="000000"/>
            </w:tcBorders>
            <w:shd w:val="clear" w:color="auto" w:fill="auto"/>
            <w:vAlign w:val="center"/>
          </w:tcPr>
          <w:p w14:paraId="12246BD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D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D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D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D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E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E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E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auto"/>
            <w:vAlign w:val="center"/>
          </w:tcPr>
          <w:p w14:paraId="12246BE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E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E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E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BE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E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C25700"/>
            <w:vAlign w:val="center"/>
          </w:tcPr>
          <w:p w14:paraId="12246BE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BE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C25700"/>
            <w:vAlign w:val="center"/>
          </w:tcPr>
          <w:p w14:paraId="12246BE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C25700"/>
            <w:vAlign w:val="center"/>
          </w:tcPr>
          <w:p w14:paraId="12246BE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080C39" w:rsidRPr="008278A0" w14:paraId="12246C04" w14:textId="77777777" w:rsidTr="00D61568">
        <w:trPr>
          <w:trHeight w:val="360"/>
        </w:trPr>
        <w:tc>
          <w:tcPr>
            <w:tcW w:w="12945" w:type="dxa"/>
            <w:gridSpan w:val="22"/>
            <w:tcBorders>
              <w:top w:val="nil"/>
              <w:left w:val="single" w:sz="8" w:space="0" w:color="000000"/>
              <w:bottom w:val="nil"/>
              <w:right w:val="single" w:sz="4" w:space="0" w:color="000000"/>
            </w:tcBorders>
            <w:shd w:val="clear" w:color="auto" w:fill="auto"/>
            <w:vAlign w:val="center"/>
          </w:tcPr>
          <w:p w14:paraId="12246C03" w14:textId="77777777" w:rsidR="00080C39" w:rsidRPr="008278A0" w:rsidRDefault="009A03F1">
            <w:pPr>
              <w:spacing w:after="0" w:line="240" w:lineRule="auto"/>
              <w:rPr>
                <w:rFonts w:ascii="Gill Sans MT" w:eastAsia="Gill Sans" w:hAnsi="Gill Sans MT" w:cs="Gill Sans"/>
                <w:b/>
                <w:color w:val="000000"/>
                <w:sz w:val="20"/>
                <w:szCs w:val="20"/>
              </w:rPr>
            </w:pPr>
            <w:r w:rsidRPr="008278A0">
              <w:rPr>
                <w:rFonts w:ascii="Gill Sans MT" w:eastAsia="Gill Sans" w:hAnsi="Gill Sans MT" w:cs="Gill Sans"/>
                <w:b/>
                <w:color w:val="000000"/>
                <w:sz w:val="20"/>
                <w:szCs w:val="20"/>
              </w:rPr>
              <w:t>Capacity strengthening activities </w:t>
            </w:r>
          </w:p>
        </w:tc>
      </w:tr>
      <w:tr w:rsidR="00633456" w:rsidRPr="008278A0" w14:paraId="12246C19" w14:textId="77777777" w:rsidTr="0024643A">
        <w:trPr>
          <w:gridAfter w:val="1"/>
          <w:wAfter w:w="47" w:type="dxa"/>
          <w:trHeight w:val="315"/>
        </w:trPr>
        <w:tc>
          <w:tcPr>
            <w:tcW w:w="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46C05"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CS1</w:t>
            </w:r>
          </w:p>
        </w:tc>
        <w:tc>
          <w:tcPr>
            <w:tcW w:w="4230" w:type="dxa"/>
            <w:tcBorders>
              <w:top w:val="single" w:sz="4" w:space="0" w:color="000000"/>
              <w:left w:val="nil"/>
              <w:bottom w:val="single" w:sz="4" w:space="0" w:color="000000"/>
              <w:right w:val="single" w:sz="4" w:space="0" w:color="000000"/>
            </w:tcBorders>
            <w:shd w:val="clear" w:color="auto" w:fill="auto"/>
            <w:vAlign w:val="center"/>
          </w:tcPr>
          <w:p w14:paraId="12246C06" w14:textId="6F7F1B08"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Placeholder for local SIO capacity strengthening activities [X] (as applicable)</w:t>
            </w:r>
          </w:p>
        </w:tc>
        <w:tc>
          <w:tcPr>
            <w:tcW w:w="450" w:type="dxa"/>
            <w:tcBorders>
              <w:top w:val="single" w:sz="4" w:space="0" w:color="000000"/>
              <w:left w:val="nil"/>
              <w:bottom w:val="single" w:sz="4" w:space="0" w:color="000000"/>
              <w:right w:val="single" w:sz="4" w:space="0" w:color="000000"/>
            </w:tcBorders>
            <w:shd w:val="clear" w:color="auto" w:fill="auto"/>
            <w:vAlign w:val="center"/>
          </w:tcPr>
          <w:p w14:paraId="12246C0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single" w:sz="4" w:space="0" w:color="000000"/>
              <w:left w:val="nil"/>
              <w:bottom w:val="single" w:sz="4" w:space="0" w:color="000000"/>
              <w:right w:val="single" w:sz="4" w:space="0" w:color="000000"/>
            </w:tcBorders>
            <w:shd w:val="clear" w:color="auto" w:fill="auto"/>
            <w:vAlign w:val="center"/>
          </w:tcPr>
          <w:p w14:paraId="12246C0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single" w:sz="4" w:space="0" w:color="000000"/>
              <w:left w:val="nil"/>
              <w:bottom w:val="single" w:sz="4" w:space="0" w:color="000000"/>
              <w:right w:val="single" w:sz="4" w:space="0" w:color="000000"/>
            </w:tcBorders>
            <w:shd w:val="clear" w:color="auto" w:fill="auto"/>
            <w:vAlign w:val="center"/>
          </w:tcPr>
          <w:p w14:paraId="12246C0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single" w:sz="4" w:space="0" w:color="000000"/>
              <w:left w:val="nil"/>
              <w:bottom w:val="single" w:sz="4" w:space="0" w:color="000000"/>
              <w:right w:val="single" w:sz="4" w:space="0" w:color="000000"/>
            </w:tcBorders>
            <w:shd w:val="clear" w:color="auto" w:fill="C25700"/>
            <w:vAlign w:val="center"/>
          </w:tcPr>
          <w:p w14:paraId="12246C0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single" w:sz="4" w:space="0" w:color="000000"/>
              <w:left w:val="nil"/>
              <w:bottom w:val="single" w:sz="4" w:space="0" w:color="000000"/>
              <w:right w:val="single" w:sz="4" w:space="0" w:color="000000"/>
            </w:tcBorders>
            <w:shd w:val="clear" w:color="auto" w:fill="C25700"/>
            <w:vAlign w:val="center"/>
          </w:tcPr>
          <w:p w14:paraId="12246C0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single" w:sz="4" w:space="0" w:color="000000"/>
              <w:left w:val="nil"/>
              <w:bottom w:val="single" w:sz="4" w:space="0" w:color="000000"/>
              <w:right w:val="single" w:sz="4" w:space="0" w:color="000000"/>
            </w:tcBorders>
            <w:shd w:val="clear" w:color="auto" w:fill="C25700"/>
            <w:vAlign w:val="center"/>
          </w:tcPr>
          <w:p w14:paraId="12246C0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single" w:sz="4" w:space="0" w:color="000000"/>
              <w:left w:val="nil"/>
              <w:bottom w:val="single" w:sz="4" w:space="0" w:color="000000"/>
              <w:right w:val="single" w:sz="4" w:space="0" w:color="000000"/>
            </w:tcBorders>
            <w:shd w:val="clear" w:color="auto" w:fill="C25700"/>
            <w:vAlign w:val="center"/>
          </w:tcPr>
          <w:p w14:paraId="12246C0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single" w:sz="4" w:space="0" w:color="000000"/>
              <w:left w:val="nil"/>
              <w:bottom w:val="single" w:sz="4" w:space="0" w:color="000000"/>
              <w:right w:val="single" w:sz="4" w:space="0" w:color="000000"/>
            </w:tcBorders>
            <w:shd w:val="clear" w:color="auto" w:fill="C25700"/>
            <w:vAlign w:val="center"/>
          </w:tcPr>
          <w:p w14:paraId="12246C0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single" w:sz="4" w:space="0" w:color="000000"/>
              <w:left w:val="nil"/>
              <w:bottom w:val="single" w:sz="4" w:space="0" w:color="000000"/>
              <w:right w:val="single" w:sz="4" w:space="0" w:color="000000"/>
            </w:tcBorders>
            <w:shd w:val="clear" w:color="auto" w:fill="C25700"/>
            <w:vAlign w:val="center"/>
          </w:tcPr>
          <w:p w14:paraId="12246C0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single" w:sz="4" w:space="0" w:color="000000"/>
              <w:left w:val="nil"/>
              <w:bottom w:val="single" w:sz="4" w:space="0" w:color="000000"/>
              <w:right w:val="single" w:sz="4" w:space="0" w:color="000000"/>
            </w:tcBorders>
            <w:shd w:val="clear" w:color="auto" w:fill="C25700"/>
            <w:vAlign w:val="center"/>
          </w:tcPr>
          <w:p w14:paraId="12246C1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single" w:sz="4" w:space="0" w:color="000000"/>
              <w:left w:val="nil"/>
              <w:bottom w:val="single" w:sz="4" w:space="0" w:color="000000"/>
              <w:right w:val="single" w:sz="4" w:space="0" w:color="000000"/>
            </w:tcBorders>
            <w:shd w:val="clear" w:color="auto" w:fill="C25700"/>
            <w:vAlign w:val="center"/>
          </w:tcPr>
          <w:p w14:paraId="12246C1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single" w:sz="4" w:space="0" w:color="000000"/>
              <w:left w:val="nil"/>
              <w:bottom w:val="single" w:sz="4" w:space="0" w:color="000000"/>
              <w:right w:val="single" w:sz="4" w:space="0" w:color="000000"/>
            </w:tcBorders>
            <w:shd w:val="clear" w:color="auto" w:fill="C25700"/>
            <w:vAlign w:val="center"/>
          </w:tcPr>
          <w:p w14:paraId="12246C1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single" w:sz="4" w:space="0" w:color="000000"/>
              <w:left w:val="nil"/>
              <w:bottom w:val="single" w:sz="4" w:space="0" w:color="000000"/>
              <w:right w:val="single" w:sz="4" w:space="0" w:color="000000"/>
            </w:tcBorders>
            <w:shd w:val="clear" w:color="auto" w:fill="C25700"/>
            <w:vAlign w:val="center"/>
          </w:tcPr>
          <w:p w14:paraId="12246C1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single" w:sz="4" w:space="0" w:color="000000"/>
              <w:left w:val="nil"/>
              <w:bottom w:val="single" w:sz="4" w:space="0" w:color="000000"/>
              <w:right w:val="single" w:sz="4" w:space="0" w:color="000000"/>
            </w:tcBorders>
            <w:shd w:val="clear" w:color="auto" w:fill="C25700"/>
            <w:vAlign w:val="center"/>
          </w:tcPr>
          <w:p w14:paraId="12246C1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single" w:sz="4" w:space="0" w:color="000000"/>
              <w:left w:val="nil"/>
              <w:bottom w:val="single" w:sz="4" w:space="0" w:color="000000"/>
              <w:right w:val="single" w:sz="4" w:space="0" w:color="000000"/>
            </w:tcBorders>
            <w:shd w:val="clear" w:color="auto" w:fill="C25700"/>
            <w:vAlign w:val="center"/>
          </w:tcPr>
          <w:p w14:paraId="12246C1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single" w:sz="4" w:space="0" w:color="000000"/>
              <w:left w:val="nil"/>
              <w:bottom w:val="single" w:sz="4" w:space="0" w:color="000000"/>
              <w:right w:val="single" w:sz="4" w:space="0" w:color="000000"/>
            </w:tcBorders>
            <w:shd w:val="clear" w:color="auto" w:fill="C25700"/>
            <w:vAlign w:val="center"/>
          </w:tcPr>
          <w:p w14:paraId="12246C1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single" w:sz="4" w:space="0" w:color="000000"/>
              <w:left w:val="nil"/>
              <w:bottom w:val="single" w:sz="4" w:space="0" w:color="000000"/>
              <w:right w:val="single" w:sz="4" w:space="0" w:color="000000"/>
            </w:tcBorders>
            <w:shd w:val="clear" w:color="auto" w:fill="C25700"/>
            <w:vAlign w:val="center"/>
          </w:tcPr>
          <w:p w14:paraId="12246C1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single" w:sz="4" w:space="0" w:color="000000"/>
              <w:left w:val="nil"/>
              <w:bottom w:val="single" w:sz="4" w:space="0" w:color="000000"/>
              <w:right w:val="single" w:sz="4" w:space="0" w:color="000000"/>
            </w:tcBorders>
            <w:shd w:val="clear" w:color="auto" w:fill="C25700"/>
            <w:vAlign w:val="center"/>
          </w:tcPr>
          <w:p w14:paraId="12246C1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r w:rsidR="006C3138" w:rsidRPr="008278A0" w14:paraId="12246C2E" w14:textId="77777777" w:rsidTr="001B49BE">
        <w:trPr>
          <w:gridAfter w:val="1"/>
          <w:wAfter w:w="47" w:type="dxa"/>
          <w:trHeight w:val="600"/>
        </w:trPr>
        <w:tc>
          <w:tcPr>
            <w:tcW w:w="625" w:type="dxa"/>
            <w:tcBorders>
              <w:top w:val="nil"/>
              <w:left w:val="single" w:sz="4" w:space="0" w:color="000000"/>
              <w:bottom w:val="single" w:sz="4" w:space="0" w:color="000000"/>
              <w:right w:val="nil"/>
            </w:tcBorders>
            <w:shd w:val="clear" w:color="auto" w:fill="auto"/>
            <w:vAlign w:val="center"/>
          </w:tcPr>
          <w:p w14:paraId="12246C1A" w14:textId="77777777" w:rsidR="00080C39" w:rsidRPr="008278A0" w:rsidRDefault="009A03F1">
            <w:pPr>
              <w:spacing w:after="0" w:line="240" w:lineRule="auto"/>
              <w:jc w:val="center"/>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CS2</w:t>
            </w:r>
          </w:p>
        </w:tc>
        <w:tc>
          <w:tcPr>
            <w:tcW w:w="4230" w:type="dxa"/>
            <w:tcBorders>
              <w:top w:val="nil"/>
              <w:left w:val="single" w:sz="4" w:space="0" w:color="000000"/>
              <w:bottom w:val="single" w:sz="4" w:space="0" w:color="000000"/>
              <w:right w:val="single" w:sz="4" w:space="0" w:color="000000"/>
            </w:tcBorders>
            <w:shd w:val="clear" w:color="auto" w:fill="auto"/>
            <w:vAlign w:val="center"/>
          </w:tcPr>
          <w:p w14:paraId="12246C1B" w14:textId="7C27BEC0"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Placeholder for capacity strengthening activities [X] for other stakeholders (as applicable)</w:t>
            </w:r>
          </w:p>
        </w:tc>
        <w:tc>
          <w:tcPr>
            <w:tcW w:w="450" w:type="dxa"/>
            <w:tcBorders>
              <w:top w:val="nil"/>
              <w:left w:val="nil"/>
              <w:bottom w:val="single" w:sz="4" w:space="0" w:color="000000"/>
              <w:right w:val="single" w:sz="4" w:space="0" w:color="000000"/>
            </w:tcBorders>
            <w:shd w:val="clear" w:color="auto" w:fill="auto"/>
            <w:vAlign w:val="center"/>
          </w:tcPr>
          <w:p w14:paraId="12246C1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C1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auto"/>
            <w:vAlign w:val="center"/>
          </w:tcPr>
          <w:p w14:paraId="12246C1E"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C1F"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C20"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C21"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C22"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C23"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360" w:type="dxa"/>
            <w:tcBorders>
              <w:top w:val="nil"/>
              <w:left w:val="nil"/>
              <w:bottom w:val="single" w:sz="4" w:space="0" w:color="000000"/>
              <w:right w:val="single" w:sz="4" w:space="0" w:color="000000"/>
            </w:tcBorders>
            <w:shd w:val="clear" w:color="auto" w:fill="C25700"/>
            <w:vAlign w:val="center"/>
          </w:tcPr>
          <w:p w14:paraId="12246C24"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C25"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C26"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C27"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C28"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C29"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40" w:type="dxa"/>
            <w:tcBorders>
              <w:top w:val="nil"/>
              <w:left w:val="nil"/>
              <w:bottom w:val="single" w:sz="4" w:space="0" w:color="000000"/>
              <w:right w:val="single" w:sz="4" w:space="0" w:color="000000"/>
            </w:tcBorders>
            <w:shd w:val="clear" w:color="auto" w:fill="C25700"/>
            <w:vAlign w:val="center"/>
          </w:tcPr>
          <w:p w14:paraId="12246C2A"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450" w:type="dxa"/>
            <w:tcBorders>
              <w:top w:val="nil"/>
              <w:left w:val="nil"/>
              <w:bottom w:val="single" w:sz="4" w:space="0" w:color="000000"/>
              <w:right w:val="single" w:sz="4" w:space="0" w:color="000000"/>
            </w:tcBorders>
            <w:shd w:val="clear" w:color="auto" w:fill="C25700"/>
            <w:vAlign w:val="center"/>
          </w:tcPr>
          <w:p w14:paraId="12246C2B"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630" w:type="dxa"/>
            <w:tcBorders>
              <w:top w:val="nil"/>
              <w:left w:val="nil"/>
              <w:bottom w:val="single" w:sz="4" w:space="0" w:color="000000"/>
              <w:right w:val="single" w:sz="4" w:space="0" w:color="000000"/>
            </w:tcBorders>
            <w:shd w:val="clear" w:color="auto" w:fill="C25700"/>
            <w:vAlign w:val="center"/>
          </w:tcPr>
          <w:p w14:paraId="12246C2C"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c>
          <w:tcPr>
            <w:tcW w:w="573" w:type="dxa"/>
            <w:gridSpan w:val="2"/>
            <w:tcBorders>
              <w:top w:val="nil"/>
              <w:left w:val="nil"/>
              <w:bottom w:val="single" w:sz="4" w:space="0" w:color="000000"/>
              <w:right w:val="single" w:sz="4" w:space="0" w:color="000000"/>
            </w:tcBorders>
            <w:shd w:val="clear" w:color="auto" w:fill="C25700"/>
            <w:vAlign w:val="center"/>
          </w:tcPr>
          <w:p w14:paraId="12246C2D" w14:textId="77777777" w:rsidR="00080C39" w:rsidRPr="008278A0" w:rsidRDefault="009A03F1">
            <w:pPr>
              <w:spacing w:after="0" w:line="240" w:lineRule="auto"/>
              <w:rPr>
                <w:rFonts w:ascii="Gill Sans MT" w:eastAsia="Gill Sans" w:hAnsi="Gill Sans MT" w:cs="Gill Sans"/>
                <w:color w:val="000000"/>
                <w:sz w:val="20"/>
                <w:szCs w:val="20"/>
              </w:rPr>
            </w:pPr>
            <w:r w:rsidRPr="008278A0">
              <w:rPr>
                <w:rFonts w:ascii="Gill Sans MT" w:eastAsia="Gill Sans" w:hAnsi="Gill Sans MT" w:cs="Gill Sans"/>
                <w:color w:val="000000"/>
                <w:sz w:val="20"/>
                <w:szCs w:val="20"/>
              </w:rPr>
              <w:t> </w:t>
            </w:r>
          </w:p>
        </w:tc>
      </w:tr>
    </w:tbl>
    <w:p w14:paraId="12246C2F" w14:textId="5DDD6E2D" w:rsidR="00080C39" w:rsidRPr="00D61568" w:rsidRDefault="009A03F1">
      <w:pPr>
        <w:spacing w:after="0" w:line="240" w:lineRule="auto"/>
        <w:rPr>
          <w:rFonts w:ascii="Gill Sans MT" w:eastAsia="Gill Sans" w:hAnsi="Gill Sans MT" w:cs="Gill Sans"/>
          <w:color w:val="000000"/>
          <w:sz w:val="18"/>
          <w:szCs w:val="18"/>
        </w:rPr>
      </w:pPr>
      <w:r w:rsidRPr="00D61568">
        <w:rPr>
          <w:rFonts w:ascii="Gill Sans MT" w:eastAsia="Gill Sans" w:hAnsi="Gill Sans MT" w:cs="Gill Sans"/>
          <w:color w:val="000000"/>
          <w:sz w:val="18"/>
          <w:szCs w:val="18"/>
        </w:rPr>
        <w:t xml:space="preserve">CAPI – computer-assisted personal interviewing, COR – Contracting Officer’s Representative, CSPro – Census and Survey Processing System, ICDM – In-Country Data Manager, IRB – Institutional Review Board, </w:t>
      </w:r>
      <w:r w:rsidR="00666F2D">
        <w:rPr>
          <w:rFonts w:ascii="Gill Sans MT" w:eastAsia="Gill Sans" w:hAnsi="Gill Sans MT" w:cs="Gill Sans"/>
          <w:color w:val="000000"/>
          <w:sz w:val="18"/>
          <w:szCs w:val="18"/>
        </w:rPr>
        <w:t xml:space="preserve">QCS – quality control and support, </w:t>
      </w:r>
      <w:r w:rsidRPr="00D61568">
        <w:rPr>
          <w:rFonts w:ascii="Gill Sans MT" w:eastAsia="Gill Sans" w:hAnsi="Gill Sans MT" w:cs="Gill Sans"/>
          <w:color w:val="000000"/>
          <w:sz w:val="18"/>
          <w:szCs w:val="18"/>
        </w:rPr>
        <w:t xml:space="preserve">SIO – survey implementing organization, SOW – scope of work, </w:t>
      </w:r>
      <w:r w:rsidR="00247A91">
        <w:rPr>
          <w:rFonts w:ascii="Gill Sans MT" w:eastAsia="Gill Sans" w:hAnsi="Gill Sans MT" w:cs="Gill Sans"/>
          <w:color w:val="000000"/>
          <w:sz w:val="18"/>
          <w:szCs w:val="18"/>
        </w:rPr>
        <w:t xml:space="preserve">TOT – training of trainers, </w:t>
      </w:r>
      <w:r w:rsidRPr="00D61568">
        <w:rPr>
          <w:rFonts w:ascii="Gill Sans MT" w:eastAsia="Gill Sans" w:hAnsi="Gill Sans MT" w:cs="Gill Sans"/>
          <w:color w:val="000000"/>
          <w:sz w:val="18"/>
          <w:szCs w:val="18"/>
        </w:rPr>
        <w:t>USAID – United States Agency for International Development</w:t>
      </w:r>
    </w:p>
    <w:p w14:paraId="12246C30" w14:textId="77777777" w:rsidR="00080C39" w:rsidRPr="00D61568" w:rsidRDefault="009A03F1">
      <w:pPr>
        <w:spacing w:after="0" w:line="240" w:lineRule="auto"/>
        <w:rPr>
          <w:rFonts w:ascii="Gill Sans MT" w:eastAsia="Gill Sans" w:hAnsi="Gill Sans MT" w:cs="Gill Sans"/>
          <w:color w:val="000000"/>
          <w:sz w:val="18"/>
          <w:szCs w:val="18"/>
        </w:rPr>
        <w:sectPr w:rsidR="00080C39" w:rsidRPr="00D61568" w:rsidSect="009454D2">
          <w:pgSz w:w="15840" w:h="12240" w:orient="landscape" w:code="1"/>
          <w:pgMar w:top="1440" w:right="1440" w:bottom="1440" w:left="1440" w:header="720" w:footer="720" w:gutter="0"/>
          <w:cols w:space="720"/>
          <w:docGrid w:linePitch="299"/>
        </w:sectPr>
      </w:pPr>
      <w:r w:rsidRPr="00D61568">
        <w:rPr>
          <w:rFonts w:ascii="Gill Sans MT" w:eastAsia="Gill Sans" w:hAnsi="Gill Sans MT" w:cs="Gill Sans"/>
          <w:color w:val="000000"/>
          <w:sz w:val="18"/>
          <w:szCs w:val="18"/>
        </w:rPr>
        <w:t>Note: This Gantt chart is predicated on the use of existing core survey documentation (questionnaire, manuals, data collection applications, etc.) that need only be customized for country-specific details. Addition of new questions, modules, or procedures may require considerable revision and extension of the timeline represented here.</w:t>
      </w:r>
    </w:p>
    <w:p w14:paraId="12246C31" w14:textId="77777777" w:rsidR="00080C39" w:rsidRDefault="009A03F1">
      <w:pPr>
        <w:pStyle w:val="Heading1"/>
      </w:pPr>
      <w:bookmarkStart w:id="197" w:name="_Toc165025224"/>
      <w:bookmarkStart w:id="198" w:name="_Toc165639081"/>
      <w:r>
        <w:lastRenderedPageBreak/>
        <w:t>Appendix 4: Calculation of response rates and weights</w:t>
      </w:r>
      <w:bookmarkEnd w:id="197"/>
      <w:bookmarkEnd w:id="198"/>
    </w:p>
    <w:p w14:paraId="12246C32" w14:textId="77777777" w:rsidR="00080C39" w:rsidRDefault="009A03F1" w:rsidP="00870953">
      <w:pPr>
        <w:pStyle w:val="BodyText"/>
      </w:pPr>
      <w:r>
        <w:t>Design weights shall be calculated based on the separate sampling probabilities for each sampling stage and for each enumeration area (EA). The first-stage sampling probability of the i-th EA in stratum</w:t>
      </w:r>
      <w:r>
        <w:rPr>
          <w:i/>
        </w:rPr>
        <w:t xml:space="preserve"> h</w:t>
      </w:r>
      <w:r>
        <w:t xml:space="preserve"> is:</w:t>
      </w:r>
      <w:r>
        <w:rPr>
          <w:vertAlign w:val="superscript"/>
        </w:rPr>
        <w:footnoteReference w:id="19"/>
      </w:r>
    </w:p>
    <w:p w14:paraId="12246C33" w14:textId="77777777" w:rsidR="00080C39" w:rsidRDefault="00000000">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1</m:t>
              </m:r>
              <m:r>
                <w:rPr>
                  <w:rFonts w:ascii="Cambria Math" w:eastAsia="Cambria Math" w:hAnsi="Cambria Math" w:cs="Cambria Math"/>
                  <w:color w:val="000000"/>
                </w:rPr>
                <m:t>hi</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m</m:t>
                  </m:r>
                </m:e>
                <m:sub>
                  <m:r>
                    <w:rPr>
                      <w:rFonts w:ascii="Cambria Math" w:eastAsia="Cambria Math" w:hAnsi="Cambria Math" w:cs="Cambria Math"/>
                      <w:color w:val="000000"/>
                    </w:rPr>
                    <m:t>h</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hi</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h</m:t>
                  </m:r>
                </m:sub>
              </m:sSub>
            </m:den>
          </m:f>
        </m:oMath>
      </m:oMathPara>
    </w:p>
    <w:p w14:paraId="12246C34" w14:textId="77777777" w:rsidR="00080C39" w:rsidRPr="00870953" w:rsidRDefault="009A03F1">
      <w:pPr>
        <w:rPr>
          <w:rFonts w:ascii="Gill Sans MT" w:eastAsia="Gill Sans" w:hAnsi="Gill Sans MT" w:cs="Gill Sans"/>
          <w:color w:val="000000"/>
        </w:rPr>
      </w:pPr>
      <w:r w:rsidRPr="00870953">
        <w:rPr>
          <w:rFonts w:ascii="Gill Sans MT" w:eastAsia="Gill Sans" w:hAnsi="Gill Sans MT" w:cs="Gill Sans"/>
          <w:color w:val="000000"/>
        </w:rPr>
        <w:t>Where:</w:t>
      </w:r>
    </w:p>
    <w:p w14:paraId="12246C35" w14:textId="77777777" w:rsidR="00080C39" w:rsidRPr="00870953" w:rsidRDefault="00000000">
      <w:pPr>
        <w:spacing w:after="0"/>
        <w:ind w:left="720"/>
        <w:rPr>
          <w:rFonts w:ascii="Gill Sans MT" w:eastAsia="Gill Sans" w:hAnsi="Gill Sans MT" w:cs="Gill Sans"/>
          <w:i/>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1</m:t>
            </m:r>
            <m:r>
              <w:rPr>
                <w:rFonts w:ascii="Cambria Math" w:eastAsia="Cambria Math" w:hAnsi="Cambria Math" w:cs="Cambria Math"/>
                <w:color w:val="000000"/>
              </w:rPr>
              <m:t>hi</m:t>
            </m:r>
          </m:sub>
        </m:sSub>
      </m:oMath>
      <w:r w:rsidR="009A03F1" w:rsidRPr="00870953">
        <w:rPr>
          <w:rFonts w:ascii="Gill Sans MT" w:eastAsia="Gill Sans" w:hAnsi="Gill Sans MT" w:cs="Gill Sans"/>
          <w:color w:val="000000"/>
        </w:rPr>
        <w:t xml:space="preserve"> = first-stage sampling probability of the i-th EA in stratum</w:t>
      </w:r>
      <w:r w:rsidR="009A03F1" w:rsidRPr="00870953">
        <w:rPr>
          <w:rFonts w:ascii="Gill Sans MT" w:eastAsia="Gill Sans" w:hAnsi="Gill Sans MT" w:cs="Gill Sans"/>
          <w:i/>
          <w:color w:val="000000"/>
        </w:rPr>
        <w:t xml:space="preserve"> h</w:t>
      </w:r>
    </w:p>
    <w:p w14:paraId="12246C36" w14:textId="77777777" w:rsidR="00080C39" w:rsidRPr="00870953" w:rsidRDefault="00000000">
      <w:pPr>
        <w:spacing w:after="0"/>
        <w:ind w:left="720"/>
        <w:rPr>
          <w:rFonts w:ascii="Gill Sans MT" w:eastAsia="Gill Sans" w:hAnsi="Gill Sans MT" w:cs="Gill Sans"/>
          <w:i/>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m</m:t>
            </m:r>
          </m:e>
          <m:sub>
            <m:r>
              <w:rPr>
                <w:rFonts w:ascii="Cambria Math" w:eastAsia="Cambria Math" w:hAnsi="Cambria Math" w:cs="Cambria Math"/>
                <w:color w:val="000000"/>
              </w:rPr>
              <m:t>h</m:t>
            </m:r>
          </m:sub>
        </m:sSub>
      </m:oMath>
      <w:r w:rsidR="009A03F1" w:rsidRPr="00870953">
        <w:rPr>
          <w:rFonts w:ascii="Gill Sans MT" w:eastAsia="Gill Sans" w:hAnsi="Gill Sans MT" w:cs="Gill Sans"/>
          <w:color w:val="000000"/>
        </w:rPr>
        <w:t xml:space="preserve"> = number of sampled EAs selected in stratum</w:t>
      </w:r>
      <w:r w:rsidR="009A03F1" w:rsidRPr="00870953">
        <w:rPr>
          <w:rFonts w:ascii="Gill Sans MT" w:eastAsia="Gill Sans" w:hAnsi="Gill Sans MT" w:cs="Gill Sans"/>
          <w:i/>
          <w:color w:val="000000"/>
        </w:rPr>
        <w:t xml:space="preserve"> h</w:t>
      </w:r>
    </w:p>
    <w:p w14:paraId="12246C37" w14:textId="77777777" w:rsidR="00080C39" w:rsidRPr="00870953" w:rsidRDefault="00000000">
      <w:pPr>
        <w:spacing w:after="0"/>
        <w:ind w:left="720"/>
        <w:rPr>
          <w:rFonts w:ascii="Gill Sans MT" w:eastAsia="Gill Sans" w:hAnsi="Gill Sans MT" w:cs="Gill Sans"/>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hi</m:t>
            </m:r>
          </m:sub>
        </m:sSub>
      </m:oMath>
      <w:r w:rsidR="009A03F1" w:rsidRPr="00870953">
        <w:rPr>
          <w:rFonts w:ascii="Gill Sans MT" w:eastAsia="Gill Sans" w:hAnsi="Gill Sans MT" w:cs="Gill Sans"/>
          <w:color w:val="000000"/>
        </w:rPr>
        <w:t xml:space="preserve"> = total number of households on the frame for the i-th EA in stratum </w:t>
      </w:r>
      <w:r w:rsidR="009A03F1" w:rsidRPr="00870953">
        <w:rPr>
          <w:rFonts w:ascii="Gill Sans MT" w:eastAsia="Gill Sans" w:hAnsi="Gill Sans MT" w:cs="Gill Sans"/>
          <w:i/>
          <w:color w:val="000000"/>
        </w:rPr>
        <w:t>h</w:t>
      </w:r>
    </w:p>
    <w:p w14:paraId="12246C38" w14:textId="77777777" w:rsidR="00080C39" w:rsidRPr="00870953" w:rsidRDefault="00000000">
      <w:pPr>
        <w:ind w:left="720"/>
        <w:rPr>
          <w:rFonts w:ascii="Gill Sans MT" w:eastAsia="Gill Sans" w:hAnsi="Gill Sans MT" w:cs="Gill Sans"/>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h</m:t>
            </m:r>
          </m:sub>
        </m:sSub>
      </m:oMath>
      <w:r w:rsidR="009A03F1" w:rsidRPr="00870953">
        <w:rPr>
          <w:rFonts w:ascii="Gill Sans MT" w:eastAsia="Gill Sans" w:hAnsi="Gill Sans MT" w:cs="Gill Sans"/>
          <w:color w:val="000000"/>
        </w:rPr>
        <w:t xml:space="preserve"> = total number of households on the frame in stratum </w:t>
      </w:r>
      <w:r w:rsidR="009A03F1" w:rsidRPr="00870953">
        <w:rPr>
          <w:rFonts w:ascii="Gill Sans MT" w:eastAsia="Gill Sans" w:hAnsi="Gill Sans MT" w:cs="Gill Sans"/>
          <w:i/>
          <w:color w:val="000000"/>
        </w:rPr>
        <w:t>h</w:t>
      </w:r>
    </w:p>
    <w:p w14:paraId="12246C39" w14:textId="77777777" w:rsidR="00080C39" w:rsidRPr="00870953" w:rsidRDefault="009A03F1">
      <w:pPr>
        <w:rPr>
          <w:rFonts w:ascii="Gill Sans MT" w:eastAsia="Gill Sans" w:hAnsi="Gill Sans MT" w:cs="Gill Sans"/>
          <w:color w:val="000000"/>
        </w:rPr>
      </w:pPr>
      <w:r w:rsidRPr="00870953">
        <w:rPr>
          <w:rFonts w:ascii="Gill Sans MT" w:eastAsia="Gill Sans" w:hAnsi="Gill Sans MT" w:cs="Gill Sans"/>
          <w:color w:val="000000"/>
        </w:rPr>
        <w:t xml:space="preserve">The second-stage sampling probability of a household within the i-th EA in stratum </w:t>
      </w:r>
      <w:r w:rsidRPr="00870953">
        <w:rPr>
          <w:rFonts w:ascii="Gill Sans MT" w:eastAsia="Gill Sans" w:hAnsi="Gill Sans MT" w:cs="Gill Sans"/>
          <w:i/>
          <w:color w:val="000000"/>
        </w:rPr>
        <w:t>h</w:t>
      </w:r>
      <w:r w:rsidRPr="00870953">
        <w:rPr>
          <w:rFonts w:ascii="Gill Sans MT" w:eastAsia="Gill Sans" w:hAnsi="Gill Sans MT" w:cs="Gill Sans"/>
          <w:color w:val="000000"/>
        </w:rPr>
        <w:t xml:space="preserve"> is:</w:t>
      </w:r>
      <w:r w:rsidRPr="00870953">
        <w:rPr>
          <w:rFonts w:ascii="Gill Sans MT" w:eastAsia="Gill Sans" w:hAnsi="Gill Sans MT" w:cs="Gill Sans"/>
          <w:color w:val="000000"/>
          <w:vertAlign w:val="superscript"/>
        </w:rPr>
        <w:footnoteReference w:id="20"/>
      </w:r>
    </w:p>
    <w:p w14:paraId="12246C3A" w14:textId="77777777" w:rsidR="00080C39" w:rsidRDefault="00000000">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2</m:t>
              </m:r>
              <m:r>
                <w:rPr>
                  <w:rFonts w:ascii="Cambria Math" w:eastAsia="Cambria Math" w:hAnsi="Cambria Math" w:cs="Cambria Math"/>
                  <w:color w:val="000000"/>
                </w:rPr>
                <m:t>hi</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hi</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hi</m:t>
                  </m:r>
                </m:sub>
              </m:sSub>
            </m:den>
          </m:f>
        </m:oMath>
      </m:oMathPara>
    </w:p>
    <w:p w14:paraId="12246C3B" w14:textId="77777777" w:rsidR="00080C39" w:rsidRPr="00870953" w:rsidRDefault="009A03F1">
      <w:pPr>
        <w:rPr>
          <w:rFonts w:ascii="Gill Sans MT" w:eastAsia="Gill Sans" w:hAnsi="Gill Sans MT" w:cs="Gill Sans"/>
          <w:color w:val="000000"/>
        </w:rPr>
      </w:pPr>
      <w:r w:rsidRPr="00870953">
        <w:rPr>
          <w:rFonts w:ascii="Gill Sans MT" w:eastAsia="Gill Sans" w:hAnsi="Gill Sans MT" w:cs="Gill Sans"/>
          <w:color w:val="000000"/>
        </w:rPr>
        <w:t>Where:</w:t>
      </w:r>
    </w:p>
    <w:p w14:paraId="12246C3C" w14:textId="77777777" w:rsidR="00080C39" w:rsidRPr="00870953" w:rsidRDefault="00000000">
      <w:pPr>
        <w:spacing w:after="0"/>
        <w:ind w:left="720"/>
        <w:rPr>
          <w:rFonts w:ascii="Gill Sans MT" w:eastAsia="Gill Sans" w:hAnsi="Gill Sans MT" w:cs="Gill Sans"/>
          <w:i/>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2</m:t>
            </m:r>
            <m:r>
              <w:rPr>
                <w:rFonts w:ascii="Cambria Math" w:eastAsia="Cambria Math" w:hAnsi="Cambria Math" w:cs="Cambria Math"/>
                <w:color w:val="000000"/>
              </w:rPr>
              <m:t>hi</m:t>
            </m:r>
          </m:sub>
        </m:sSub>
      </m:oMath>
      <w:r w:rsidR="009A03F1" w:rsidRPr="00870953">
        <w:rPr>
          <w:rFonts w:ascii="Gill Sans MT" w:eastAsia="Gill Sans" w:hAnsi="Gill Sans MT" w:cs="Gill Sans"/>
          <w:color w:val="000000"/>
        </w:rPr>
        <w:t xml:space="preserve"> = second-stage sampling probability of a household within the i-th EA in stratum</w:t>
      </w:r>
      <w:r w:rsidR="009A03F1" w:rsidRPr="00870953">
        <w:rPr>
          <w:rFonts w:ascii="Gill Sans MT" w:eastAsia="Gill Sans" w:hAnsi="Gill Sans MT" w:cs="Gill Sans"/>
          <w:i/>
          <w:color w:val="000000"/>
        </w:rPr>
        <w:t xml:space="preserve"> h</w:t>
      </w:r>
    </w:p>
    <w:p w14:paraId="12246C3D" w14:textId="77777777" w:rsidR="00080C39" w:rsidRPr="00870953" w:rsidRDefault="00000000">
      <w:pPr>
        <w:spacing w:after="0"/>
        <w:ind w:left="720"/>
        <w:rPr>
          <w:rFonts w:ascii="Gill Sans MT" w:eastAsia="Gill Sans" w:hAnsi="Gill Sans MT" w:cs="Gill Sans"/>
          <w:i/>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hi</m:t>
            </m:r>
          </m:sub>
        </m:sSub>
      </m:oMath>
      <w:r w:rsidR="009A03F1" w:rsidRPr="00870953">
        <w:rPr>
          <w:rFonts w:ascii="Gill Sans MT" w:eastAsia="Gill Sans" w:hAnsi="Gill Sans MT" w:cs="Gill Sans"/>
          <w:color w:val="000000"/>
        </w:rPr>
        <w:t xml:space="preserve"> = number of sampled households selected for the i-th EA in stratum</w:t>
      </w:r>
      <w:r w:rsidR="009A03F1" w:rsidRPr="00870953">
        <w:rPr>
          <w:rFonts w:ascii="Gill Sans MT" w:eastAsia="Gill Sans" w:hAnsi="Gill Sans MT" w:cs="Gill Sans"/>
          <w:i/>
          <w:color w:val="000000"/>
        </w:rPr>
        <w:t xml:space="preserve"> h</w:t>
      </w:r>
    </w:p>
    <w:p w14:paraId="12246C3E" w14:textId="77777777" w:rsidR="00080C39" w:rsidRPr="00870953" w:rsidRDefault="00000000">
      <w:pPr>
        <w:ind w:left="720"/>
        <w:rPr>
          <w:rFonts w:ascii="Gill Sans MT" w:eastAsia="Gill Sans" w:hAnsi="Gill Sans MT" w:cs="Gill Sans"/>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hi</m:t>
            </m:r>
          </m:sub>
        </m:sSub>
      </m:oMath>
      <w:r w:rsidR="009A03F1" w:rsidRPr="00870953">
        <w:rPr>
          <w:rFonts w:ascii="Gill Sans MT" w:eastAsia="Gill Sans" w:hAnsi="Gill Sans MT" w:cs="Gill Sans"/>
          <w:color w:val="000000"/>
        </w:rPr>
        <w:t xml:space="preserve"> = total number of households listed during the listing exercise for the i-th EA in stratum </w:t>
      </w:r>
      <w:r w:rsidR="009A03F1" w:rsidRPr="00870953">
        <w:rPr>
          <w:rFonts w:ascii="Gill Sans MT" w:eastAsia="Gill Sans" w:hAnsi="Gill Sans MT" w:cs="Gill Sans"/>
          <w:i/>
          <w:color w:val="000000"/>
        </w:rPr>
        <w:t>h</w:t>
      </w:r>
    </w:p>
    <w:p w14:paraId="12246C3F" w14:textId="77777777" w:rsidR="00080C39" w:rsidRDefault="009A03F1" w:rsidP="00870953">
      <w:pPr>
        <w:pStyle w:val="BodyText"/>
      </w:pPr>
      <w:r>
        <w:t>The overall selection probability of each household in EA</w:t>
      </w:r>
      <w:r>
        <w:rPr>
          <w:i/>
        </w:rPr>
        <w:t xml:space="preserve"> i</w:t>
      </w:r>
      <w:r>
        <w:t xml:space="preserve"> of stratum </w:t>
      </w:r>
      <w:r>
        <w:rPr>
          <w:i/>
        </w:rPr>
        <w:t>h</w:t>
      </w:r>
      <w:r>
        <w:t xml:space="preserve"> is the product of the selection probabilities of the two stages, and the design weight for each household in cluster</w:t>
      </w:r>
      <w:r>
        <w:rPr>
          <w:i/>
        </w:rPr>
        <w:t xml:space="preserve"> i</w:t>
      </w:r>
      <w:r>
        <w:t xml:space="preserve"> of stratum </w:t>
      </w:r>
      <w:r>
        <w:rPr>
          <w:i/>
        </w:rPr>
        <w:t>h</w:t>
      </w:r>
      <w:r>
        <w:t xml:space="preserve"> is the inverse of its overall selection probability. Because a “take-all” sampling approach is used for individuals in each sampling group, the selection probability at this stage is one. Therefore, the overall selection probability and design weights at the individual level shall be the same as for households.</w:t>
      </w:r>
    </w:p>
    <w:p w14:paraId="12246C40" w14:textId="77777777" w:rsidR="00080C39" w:rsidRDefault="009A03F1" w:rsidP="00870953">
      <w:pPr>
        <w:pStyle w:val="BodyText"/>
      </w:pPr>
      <w:r>
        <w:t>The final sampling weight shall be calculated with the design weights corrected for non-response for each of the selected EAs. Weighted response rates shall be calculated at the stratum level as ratios of the weighted number of interviewed units over the weighted number of eligible units, where units could be households or individual sampling groups. The final household sampling weight shall be calculated by dividing the household design weight by the weighted household response rate. The final individual sampling weight shall be calculated by dividing the household sampling weight by product of the weighted household response rate and weighted individual response rate.</w:t>
      </w:r>
      <w:r>
        <w:br w:type="page"/>
      </w:r>
    </w:p>
    <w:p w14:paraId="12246C41" w14:textId="4961AF3F" w:rsidR="00080C39" w:rsidRDefault="009A03F1">
      <w:pPr>
        <w:pStyle w:val="Heading1"/>
      </w:pPr>
      <w:bookmarkStart w:id="199" w:name="_Toc165025225"/>
      <w:bookmarkStart w:id="200" w:name="_Toc165639082"/>
      <w:commentRangeStart w:id="201"/>
      <w:r>
        <w:lastRenderedPageBreak/>
        <w:t>Appendix 5: Communication product options</w:t>
      </w:r>
      <w:commentRangeEnd w:id="201"/>
      <w:r>
        <w:commentReference w:id="201"/>
      </w:r>
      <w:bookmarkEnd w:id="199"/>
      <w:bookmarkEnd w:id="200"/>
    </w:p>
    <w:p w14:paraId="12246C42" w14:textId="77777777" w:rsidR="00080C39" w:rsidRDefault="009A03F1" w:rsidP="00870953">
      <w:pPr>
        <w:pStyle w:val="BodyText"/>
      </w:pPr>
      <w:r>
        <w:t xml:space="preserve">In addition to the deliverables required as part of this scope of work, United States Agency for International Development (USAID) Missions may require additional communication products to be developed to increase dissemination of results and improve data utilization. Communication product options may include the following: </w:t>
      </w:r>
    </w:p>
    <w:p w14:paraId="12246C43" w14:textId="77777777" w:rsidR="00080C39" w:rsidRDefault="009A03F1" w:rsidP="00870953">
      <w:pPr>
        <w:pStyle w:val="Bulletedlist"/>
      </w:pPr>
      <w:r>
        <w:rPr>
          <w:b/>
        </w:rPr>
        <w:t>Fact sheet:</w:t>
      </w:r>
      <w:r>
        <w:t xml:space="preserve"> 1–2-page summary or trifold brochure highlighting the major findings of the indicator assessment. Other options include topical fact sheets, highlighting a specific topic area (e.g., nutrition or agricultural practices) from the indicator assessment results. </w:t>
      </w:r>
    </w:p>
    <w:p w14:paraId="12246C44" w14:textId="77777777" w:rsidR="00080C39" w:rsidRDefault="009A03F1" w:rsidP="00870953">
      <w:pPr>
        <w:pStyle w:val="Bulletedlist"/>
        <w:rPr>
          <w:b/>
        </w:rPr>
      </w:pPr>
      <w:r>
        <w:rPr>
          <w:b/>
        </w:rPr>
        <w:t>Talking points/speeches:</w:t>
      </w:r>
      <w:r>
        <w:t xml:space="preserve"> 1–2 pages of talking points for USAID officials that summarize the indicator assessment methodology and results for use in USAID official events</w:t>
      </w:r>
    </w:p>
    <w:p w14:paraId="12246C46" w14:textId="2FB1DA07" w:rsidR="00080C39" w:rsidRPr="00870953" w:rsidRDefault="009A03F1" w:rsidP="00870953">
      <w:pPr>
        <w:pStyle w:val="Bulletedlist"/>
      </w:pPr>
      <w:r>
        <w:rPr>
          <w:b/>
        </w:rPr>
        <w:t xml:space="preserve">Key findings video: </w:t>
      </w:r>
      <w:r>
        <w:t xml:space="preserve">5–10-minute video that showcases key results from the indicator assessment. The video incorporates graphics and photos and features a voice-over from the indicator assessment country. </w:t>
      </w:r>
    </w:p>
    <w:sectPr w:rsidR="00080C39" w:rsidRPr="00870953">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USAID/REFS" w:date="2023-12-12T08:46:00Z" w:initials="">
    <w:p w14:paraId="5FC9FE39" w14:textId="77777777" w:rsidR="00252B39" w:rsidRDefault="00252B39">
      <w:pPr>
        <w:pStyle w:val="CommentText"/>
      </w:pPr>
      <w:r>
        <w:rPr>
          <w:color w:val="000000"/>
        </w:rPr>
        <w:t>INSTRUCTIONS: Throughout this document, you will see the following to note that customization is required. The highlighting is often accompanied by an instruction as a comment.</w:t>
      </w:r>
    </w:p>
    <w:p w14:paraId="632ABCC0" w14:textId="77777777" w:rsidR="00252B39" w:rsidRDefault="00252B39">
      <w:pPr>
        <w:pStyle w:val="CommentText"/>
      </w:pPr>
    </w:p>
    <w:p w14:paraId="79980F1A" w14:textId="77777777" w:rsidR="00252B39" w:rsidRDefault="00252B39">
      <w:pPr>
        <w:pStyle w:val="CommentText"/>
      </w:pPr>
      <w:r>
        <w:rPr>
          <w:color w:val="000000"/>
        </w:rPr>
        <w:t xml:space="preserve">-Yellow highlights within brackets: Insert the requested information. </w:t>
      </w:r>
    </w:p>
    <w:p w14:paraId="5988543A" w14:textId="77777777" w:rsidR="00252B39" w:rsidRDefault="00252B39">
      <w:pPr>
        <w:pStyle w:val="CommentText"/>
      </w:pPr>
    </w:p>
    <w:p w14:paraId="5E14119B" w14:textId="77777777" w:rsidR="00252B39" w:rsidRDefault="00252B39">
      <w:pPr>
        <w:pStyle w:val="CommentText"/>
      </w:pPr>
      <w:r>
        <w:rPr>
          <w:color w:val="000000"/>
        </w:rPr>
        <w:t>-Yellow highlights without brackets: Delete if not relevant to the Round 1 Indicator Assessment. If relevant remove the yellow highlighting.</w:t>
      </w:r>
    </w:p>
    <w:p w14:paraId="42F44DA9" w14:textId="77777777" w:rsidR="00252B39" w:rsidRDefault="00252B39">
      <w:pPr>
        <w:pStyle w:val="CommentText"/>
      </w:pPr>
    </w:p>
    <w:p w14:paraId="12246C49" w14:textId="77777777" w:rsidR="00252B39" w:rsidRDefault="00252B39" w:rsidP="00AC5B92">
      <w:pPr>
        <w:pStyle w:val="CommentText"/>
      </w:pPr>
      <w:r>
        <w:rPr>
          <w:color w:val="000000"/>
        </w:rPr>
        <w:t>-Geen highlights: Choose the relevant choice(s) of the options provided.</w:t>
      </w:r>
    </w:p>
  </w:comment>
  <w:comment w:id="10" w:author="USAID/REFS" w:date="2023-12-12T08:47:00Z" w:initials="">
    <w:p w14:paraId="12246C4A" w14:textId="316B8BD2" w:rsidR="00080C39" w:rsidRDefault="009A03F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Describe the Feed the Future objectives, strategies, and intervention areas in the P3-ZOI Survey country. All target countries developed Country Plans under Feed the Future that could provide the basis for the Feed the Future overview.</w:t>
      </w:r>
    </w:p>
  </w:comment>
  <w:comment w:id="13" w:author="USAID/REFS" w:date="2023-12-12T08:55:00Z" w:initials="">
    <w:p w14:paraId="0722D0AF" w14:textId="77777777" w:rsidR="00C206B6" w:rsidRDefault="00C206B6" w:rsidP="00C206B6">
      <w:pPr>
        <w:pStyle w:val="CommentText"/>
      </w:pPr>
      <w:r>
        <w:rPr>
          <w:color w:val="000000"/>
        </w:rPr>
        <w:t xml:space="preserve">INSTRUCTIONS: Describe the P3-ZOI in terms of the lowest administration level units that define the geographic area. Include any additional important geographic information about the ZOI. </w:t>
      </w:r>
    </w:p>
  </w:comment>
  <w:comment w:id="14" w:author="USAID/REFS" w:date="2023-12-12T08:55:00Z" w:initials="">
    <w:p w14:paraId="12246C4B" w14:textId="03A7695C" w:rsidR="00080C39" w:rsidRDefault="009A03F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The list should be that of the lowest administrative units available that best describe the P3-ZOI. The Contractor will use this list to determine with the National Statistical Office what EAs to select for the survey sampling frame.</w:t>
      </w:r>
    </w:p>
  </w:comment>
  <w:comment w:id="15" w:author="USAID/REFS" w:date="2023-12-12T08:56:00Z" w:initials="">
    <w:p w14:paraId="12246C4C" w14:textId="77777777" w:rsidR="00080C39" w:rsidRDefault="009A03F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Insert a map of the country clearly showing the delineation of the P3-ZOI.</w:t>
      </w:r>
    </w:p>
  </w:comment>
  <w:comment w:id="23" w:author="USAID/REFS" w:date="2023-12-12T08:48:00Z" w:initials="">
    <w:p w14:paraId="379D8E53" w14:textId="77777777" w:rsidR="0028578A" w:rsidRDefault="0028578A" w:rsidP="0028578A">
      <w:pPr>
        <w:pStyle w:val="CommentText"/>
      </w:pPr>
      <w:r>
        <w:rPr>
          <w:color w:val="000000"/>
        </w:rPr>
        <w:t>NOTE TO MISSIONS: Strengthening capacity within national data systems is a Feed the Future priority. We therefore encourage Missions to add capacity strengthening elements to the SOW as a deliverable(s). However, capacity strengthening elements are optional, depending on the mechanism used to implement the ZOI survey. If they will not be implemented, this section and associated sections can be removed from the SOW.</w:t>
      </w:r>
    </w:p>
    <w:p w14:paraId="3269D4E7" w14:textId="77777777" w:rsidR="0028578A" w:rsidRDefault="0028578A" w:rsidP="0028578A">
      <w:pPr>
        <w:pStyle w:val="CommentText"/>
      </w:pPr>
    </w:p>
    <w:p w14:paraId="21197816" w14:textId="77777777" w:rsidR="0028578A" w:rsidRDefault="0028578A" w:rsidP="0028578A">
      <w:pPr>
        <w:pStyle w:val="CommentText"/>
      </w:pPr>
      <w:r>
        <w:rPr>
          <w:color w:val="000000"/>
        </w:rPr>
        <w:t xml:space="preserve">Capacity strengthening elements may include activities such as data use workshops for USAID Mission and implementing partner staff or National Statistics Office and Ministry of Agriculture research staff. They could also include more comprehensive and intensive capacity strengthening activities assessed at the start of the survey. See Appendix 2 for a list of options. </w:t>
      </w:r>
    </w:p>
    <w:p w14:paraId="6920B97C" w14:textId="77777777" w:rsidR="0028578A" w:rsidRDefault="0028578A" w:rsidP="0028578A">
      <w:pPr>
        <w:pStyle w:val="CommentText"/>
      </w:pPr>
    </w:p>
    <w:p w14:paraId="2778AD8E" w14:textId="77777777" w:rsidR="0028578A" w:rsidRDefault="0028578A" w:rsidP="0028578A">
      <w:pPr>
        <w:pStyle w:val="CommentText"/>
      </w:pPr>
      <w:r>
        <w:rPr>
          <w:color w:val="000000"/>
        </w:rPr>
        <w:t>Missions’ choice of capacity strengthening elements is at their discretion, as Missions know the strengths and needs.</w:t>
      </w:r>
    </w:p>
    <w:p w14:paraId="5BA6DC74" w14:textId="77777777" w:rsidR="0028578A" w:rsidRDefault="0028578A" w:rsidP="0028578A">
      <w:pPr>
        <w:pStyle w:val="CommentText"/>
      </w:pPr>
    </w:p>
    <w:p w14:paraId="2B642D00" w14:textId="77777777" w:rsidR="0028578A" w:rsidRDefault="0028578A" w:rsidP="0028578A">
      <w:pPr>
        <w:pStyle w:val="CommentText"/>
      </w:pPr>
      <w:r>
        <w:rPr>
          <w:color w:val="000000"/>
        </w:rPr>
        <w:t>Note that this type of capacity strengthening effort could tie in nicely with other programs Missions may be operating, for example health system strengthening/capacity development, governance strengthening, etc.</w:t>
      </w:r>
    </w:p>
    <w:p w14:paraId="3D1F3131" w14:textId="77777777" w:rsidR="0028578A" w:rsidRDefault="0028578A" w:rsidP="0028578A">
      <w:pPr>
        <w:pStyle w:val="CommentText"/>
      </w:pPr>
    </w:p>
    <w:p w14:paraId="12246C55" w14:textId="77777777" w:rsidR="0028578A" w:rsidRDefault="0028578A" w:rsidP="0028578A">
      <w:pPr>
        <w:pStyle w:val="CommentText"/>
      </w:pPr>
      <w:r>
        <w:rPr>
          <w:color w:val="000000"/>
        </w:rPr>
        <w:t>Missions should ensure that a diverse and inclusive group of people participates in these capacity strengthening activities.</w:t>
      </w:r>
    </w:p>
  </w:comment>
  <w:comment w:id="24" w:author="USAID/REFS" w:date="2023-12-12T08:48:00Z" w:initials="">
    <w:p w14:paraId="12246C57" w14:textId="0F754C2B" w:rsidR="005657A3" w:rsidRDefault="005657A3" w:rsidP="005657A3">
      <w:pPr>
        <w:pStyle w:val="CommentText"/>
      </w:pPr>
      <w:r>
        <w:rPr>
          <w:color w:val="000000"/>
        </w:rPr>
        <w:t>INSTRUCTIONS: Appendix 2 includes a menu of options related to capacity strengthening and data use. Insert any that you would like to include in the SOW here. Delete this text if no additional capacity strengthening activities will be included in the SOW.</w:t>
      </w:r>
    </w:p>
  </w:comment>
  <w:comment w:id="27" w:author="USAID/REFS" w:date="2023-12-12T08:50:00Z" w:initials="">
    <w:p w14:paraId="45F428B5" w14:textId="59D84C26" w:rsidR="00F51E14" w:rsidRDefault="00F51E14" w:rsidP="00F51E14">
      <w:pPr>
        <w:pStyle w:val="CommentText"/>
      </w:pPr>
      <w:r>
        <w:rPr>
          <w:color w:val="000000"/>
        </w:rPr>
        <w:t>INSTRUCTIONS: Update this section to reflect any indicators that will not be reported and any additional country-specific indicators that will be computed. Also update to appropriately reflect the data sources that will be used.</w:t>
      </w:r>
    </w:p>
    <w:p w14:paraId="42CA899C" w14:textId="77777777" w:rsidR="00F51E14" w:rsidRDefault="00F51E14" w:rsidP="00F51E14">
      <w:pPr>
        <w:pStyle w:val="CommentText"/>
      </w:pPr>
    </w:p>
    <w:p w14:paraId="6F0E080D" w14:textId="77777777" w:rsidR="00F51E14" w:rsidRDefault="00F51E14" w:rsidP="00F51E14">
      <w:pPr>
        <w:pStyle w:val="CommentText"/>
      </w:pPr>
      <w:r>
        <w:rPr>
          <w:color w:val="000000"/>
        </w:rPr>
        <w:t>Indicators will be computed from secondary data sources when the fieldwork for the DHS survey or Annual Agriculture Survey (AAS) or Living Standards Measurement Study-Integrated Surveys on Agriculture (LSMS-ISA) takes place within 2 years preceding the P3-ZOI Round 1 Survey fieldwork or within 1 year after the P3-ZOI Round 1 Survey fieldwork.</w:t>
      </w:r>
    </w:p>
    <w:p w14:paraId="0857C786" w14:textId="77777777" w:rsidR="00F51E14" w:rsidRDefault="00F51E14" w:rsidP="00F51E14">
      <w:pPr>
        <w:pStyle w:val="CommentText"/>
      </w:pPr>
    </w:p>
    <w:p w14:paraId="2A8E0944" w14:textId="77777777" w:rsidR="00F51E14" w:rsidRDefault="00F51E14" w:rsidP="00F51E14">
      <w:pPr>
        <w:pStyle w:val="CommentText"/>
      </w:pPr>
      <w:r>
        <w:rPr>
          <w:color w:val="000000"/>
        </w:rPr>
        <w:t>If DHS data are not available, the children’s nutritional status indicators (i.e., stunting, wasting, and healthy weight) will be computed using primary data (i.e., included in the P3 Round 1 Survey data collection). However, the two children’s dietary intake indicators (i.e., EBF and MAD), the women’s underweight indicator, and the handwashing indicator will not be computed.</w:t>
      </w:r>
    </w:p>
    <w:p w14:paraId="26064847" w14:textId="77777777" w:rsidR="00F51E14" w:rsidRDefault="00F51E14" w:rsidP="00F51E14">
      <w:pPr>
        <w:pStyle w:val="CommentText"/>
      </w:pPr>
    </w:p>
    <w:p w14:paraId="12246C5E" w14:textId="77777777" w:rsidR="00F51E14" w:rsidRDefault="00F51E14" w:rsidP="00F51E14">
      <w:pPr>
        <w:pStyle w:val="CommentText"/>
      </w:pPr>
      <w:r>
        <w:rPr>
          <w:color w:val="000000"/>
        </w:rPr>
        <w:t>If AAS and LSMS data are not available, the two agriculture indicators will not be computed.</w:t>
      </w:r>
    </w:p>
  </w:comment>
  <w:comment w:id="28" w:author="USAID/REFS" w:date="2024-05-03T14:33:00Z" w:initials="ZK">
    <w:p w14:paraId="73499EB4" w14:textId="77777777" w:rsidR="00917939" w:rsidRDefault="00917939" w:rsidP="00917939">
      <w:pPr>
        <w:pStyle w:val="CommentText"/>
      </w:pPr>
      <w:r>
        <w:rPr>
          <w:rStyle w:val="CommentReference"/>
        </w:rPr>
        <w:annotationRef/>
      </w:r>
      <w:r>
        <w:rPr>
          <w:color w:val="000000"/>
        </w:rPr>
        <w:t xml:space="preserve">INSTRUCTIONS: Customize these sentences to reflect the data sources available and the # of indicators to be calculated from each source. </w:t>
      </w:r>
    </w:p>
    <w:p w14:paraId="6A5A5DCB" w14:textId="77777777" w:rsidR="00917939" w:rsidRDefault="00917939" w:rsidP="00917939">
      <w:pPr>
        <w:pStyle w:val="CommentText"/>
      </w:pPr>
    </w:p>
    <w:p w14:paraId="4C4CACCC" w14:textId="77777777" w:rsidR="00917939" w:rsidRDefault="00917939" w:rsidP="00917939">
      <w:pPr>
        <w:pStyle w:val="CommentText"/>
      </w:pPr>
      <w:r>
        <w:rPr>
          <w:color w:val="000000"/>
        </w:rPr>
        <w:t>Indicators will be computed from secondary data sources when the fieldwork for the DHS survey, Annual Agriculture Survey (AAS), or Living Standards Measurement Study—Integrated Surveys on Agriculture (LSMS-ISA) takes place within 2 years preceding the P3-ZOI Round 1 Survey fieldwork or within 1 year after the P3-ZOI Round 1 Survey fieldwork. If both an AAS and LSMS-ISA are available, indicate the data source the Contractor shall use to calculate the agriculture indicators.</w:t>
      </w:r>
    </w:p>
  </w:comment>
  <w:comment w:id="31" w:author="USAID/REFS" w:date="2024-05-03T14:50:00Z" w:initials="ZK">
    <w:p w14:paraId="02F55AA7" w14:textId="77777777" w:rsidR="005F18A5" w:rsidRDefault="005F18A5" w:rsidP="005F18A5">
      <w:pPr>
        <w:pStyle w:val="CommentText"/>
      </w:pPr>
      <w:r>
        <w:rPr>
          <w:rStyle w:val="CommentReference"/>
        </w:rPr>
        <w:annotationRef/>
      </w:r>
      <w:r>
        <w:t>INSTRUCTIONS: Customize this table to include the indicators to be reported under this SOW.</w:t>
      </w:r>
    </w:p>
  </w:comment>
  <w:comment w:id="32" w:author="USAID/REFS" w:date="2024-01-22T15:34:00Z" w:initials="">
    <w:p w14:paraId="12246C63" w14:textId="36CA5EF6" w:rsidR="00080C39" w:rsidRDefault="009A03F1" w:rsidP="00965C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this row in the table if the three children’s nutritional status indicators will be calculated using DHS data.</w:t>
      </w:r>
    </w:p>
  </w:comment>
  <w:comment w:id="33" w:author="USAID/REFS" w:date="2024-03-09T05:34:00Z" w:initials="">
    <w:p w14:paraId="12246C67" w14:textId="77777777" w:rsidR="00965C52" w:rsidRDefault="00965C52" w:rsidP="00965C52">
      <w:pPr>
        <w:pStyle w:val="CommentText"/>
      </w:pPr>
      <w:r>
        <w:rPr>
          <w:color w:val="000000"/>
        </w:rPr>
        <w:t>INSTRUCTIONS: Remove acronyms from list for secondary data sources that are not used in the table (e.g., AAS, DHS, LSMS).</w:t>
      </w:r>
    </w:p>
  </w:comment>
  <w:comment w:id="34" w:author="USAID/REFS" w:date="2024-05-03T14:36:00Z" w:initials="ZK">
    <w:p w14:paraId="1F29993E" w14:textId="77777777" w:rsidR="007F1E90" w:rsidRDefault="007F1E90" w:rsidP="007F1E90">
      <w:pPr>
        <w:pStyle w:val="CommentText"/>
      </w:pPr>
      <w:r>
        <w:rPr>
          <w:rStyle w:val="CommentReference"/>
        </w:rPr>
        <w:annotationRef/>
      </w:r>
      <w:r>
        <w:t>INSTRUCTIONS: Remove this sentence if the new optional climate adaptation module will not be included in the survey.</w:t>
      </w:r>
    </w:p>
  </w:comment>
  <w:comment w:id="39" w:author="USAID/REFS" w:date="2024-05-03T14:36:00Z" w:initials="ZK">
    <w:p w14:paraId="5A061C1E" w14:textId="77777777" w:rsidR="0061121B" w:rsidRDefault="0061121B" w:rsidP="0061121B">
      <w:pPr>
        <w:pStyle w:val="CommentText"/>
      </w:pPr>
      <w:r>
        <w:rPr>
          <w:rStyle w:val="CommentReference"/>
        </w:rPr>
        <w:annotationRef/>
      </w:r>
      <w:r>
        <w:rPr>
          <w:color w:val="000000"/>
        </w:rPr>
        <w:t>INSTRUCTIONS: If there are multiple lean seasons in the P3-ZOI or the timing of the lean season varies across the P3-ZOI, update the text to provide more information about what was prioritized in determining the timing of fieldwork.</w:t>
      </w:r>
    </w:p>
  </w:comment>
  <w:comment w:id="40" w:author="USAID/REFS" w:date="2024-05-03T14:37:00Z" w:initials="ZK">
    <w:p w14:paraId="525BC4C6" w14:textId="77777777" w:rsidR="00070F31" w:rsidRDefault="00070F31" w:rsidP="00070F31">
      <w:pPr>
        <w:pStyle w:val="CommentText"/>
      </w:pPr>
      <w:r>
        <w:rPr>
          <w:rStyle w:val="CommentReference"/>
        </w:rPr>
        <w:annotationRef/>
      </w:r>
      <w:r>
        <w:rPr>
          <w:color w:val="000000"/>
        </w:rPr>
        <w:t>INSTRUCTIONS: Customize the factors as applicable to the survey.</w:t>
      </w:r>
    </w:p>
  </w:comment>
  <w:comment w:id="45" w:author="USAID/REFS" w:date="2023-12-12T10:27:00Z" w:initials="">
    <w:p w14:paraId="12246C6F" w14:textId="3EC45518" w:rsidR="00D370AD" w:rsidRDefault="00D370AD" w:rsidP="00D370AD">
      <w:pPr>
        <w:pStyle w:val="CommentText"/>
      </w:pPr>
      <w:r>
        <w:rPr>
          <w:color w:val="000000"/>
        </w:rPr>
        <w:t>INSTRUCTIONS: The list should be that of the lowest administrative units available that best describe the P3-ZOI. The Contractor will use this list to determine with the National Statistics Office what EAs to retain for the survey sampling frame.</w:t>
      </w:r>
    </w:p>
  </w:comment>
  <w:comment w:id="46" w:author="USAID/REFS" w:date="2024-04-22T12:36:00Z" w:initials="ZK">
    <w:p w14:paraId="2A62E1FD" w14:textId="77777777" w:rsidR="005F18A5" w:rsidRDefault="00BE4C99" w:rsidP="005F18A5">
      <w:pPr>
        <w:pStyle w:val="CommentText"/>
      </w:pPr>
      <w:r>
        <w:rPr>
          <w:rStyle w:val="CommentReference"/>
        </w:rPr>
        <w:annotationRef/>
      </w:r>
      <w:r w:rsidR="005F18A5">
        <w:t>INSTRUCTIONS: Remove “all children under 5 years of age and” children’s anthropometric data will not be collected in the Round 1 Survey.</w:t>
      </w:r>
    </w:p>
  </w:comment>
  <w:comment w:id="51" w:author="USAID/REFS" w:date="2023-12-12T09:06:00Z" w:initials="">
    <w:p w14:paraId="12246C75" w14:textId="6FDC4E3D" w:rsidR="00E31720" w:rsidRDefault="00E31720" w:rsidP="00E31720">
      <w:pPr>
        <w:pStyle w:val="CommentText"/>
      </w:pPr>
      <w:r>
        <w:rPr>
          <w:color w:val="000000"/>
        </w:rPr>
        <w:t xml:space="preserve">INSTRUCTIONS: Closely follow the ZOI Survey Guidance for Target Countries and work with your ADL Survey Methods Advisor and MEL TA to identify the relevant factors to take into account and parameters to include while calculating the sample size, and in particular the source(s) for baseline values. Carefully document all assumptions, sources, and steps followed in calculating the survey sample size. </w:t>
      </w:r>
    </w:p>
  </w:comment>
  <w:comment w:id="54" w:author="USAID/REFS" w:date="2023-12-12T09:07:00Z" w:initials="">
    <w:p w14:paraId="12246C76" w14:textId="77777777" w:rsidR="00080C39" w:rsidRDefault="009A03F1" w:rsidP="0031583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Fill in Table 3 with the actual parameters and calculations used to calculate the initial sample size.</w:t>
      </w:r>
    </w:p>
  </w:comment>
  <w:comment w:id="55" w:author="USAID/REFS" w:date="2023-12-19T17:48:00Z" w:initials="">
    <w:p w14:paraId="12246C78" w14:textId="77777777" w:rsidR="00315831" w:rsidRDefault="00315831" w:rsidP="00315831">
      <w:pPr>
        <w:pStyle w:val="CommentText"/>
      </w:pPr>
      <w:r>
        <w:rPr>
          <w:color w:val="000000"/>
        </w:rPr>
        <w:t>INSTRUCTIONS: Drop the stunting indicator from the sample size calculations and from Table 3 if children’s anthropometric data will not be collected in the Round 1 Survey.</w:t>
      </w:r>
    </w:p>
  </w:comment>
  <w:comment w:id="56" w:author="USAID/REFS" w:date="2024-05-03T14:38:00Z" w:initials="ZK">
    <w:p w14:paraId="0957733C" w14:textId="77777777" w:rsidR="00B45A13" w:rsidRDefault="00B45A13" w:rsidP="00B45A13">
      <w:pPr>
        <w:pStyle w:val="CommentText"/>
      </w:pPr>
      <w:r>
        <w:rPr>
          <w:rStyle w:val="CommentReference"/>
        </w:rPr>
        <w:annotationRef/>
      </w:r>
      <w:r>
        <w:rPr>
          <w:color w:val="000000"/>
        </w:rPr>
        <w:t>INSTRUCTIONS: Describe the source(s) and, to the extent possible, describe how the reliability of the estimates was ascertained (e.g., that the survey response rate was acceptable, the sample size was adequate, the estimates are representative of a relevant geographical area).</w:t>
      </w:r>
    </w:p>
  </w:comment>
  <w:comment w:id="57" w:author="USAID/REFS" w:date="2024-05-03T14:39:00Z" w:initials="ZK">
    <w:p w14:paraId="49566D03" w14:textId="77777777" w:rsidR="00B45A13" w:rsidRDefault="00B45A13" w:rsidP="00B45A13">
      <w:pPr>
        <w:pStyle w:val="CommentText"/>
      </w:pPr>
      <w:r>
        <w:rPr>
          <w:rStyle w:val="CommentReference"/>
        </w:rPr>
        <w:annotationRef/>
      </w:r>
      <w:r>
        <w:rPr>
          <w:color w:val="000000"/>
        </w:rPr>
        <w:t>INSTRUCTIONS: Populate the data source used. This could be phase one ZOI Survey data, World Bank Health Nutrition and Population Statistics data, and Demographic and Health Survey data as indicated in Appendix 4 of the Feed the Future ZOI Survey Guidance for Target Countries - Endline_P3 Round 1.</w:t>
      </w:r>
    </w:p>
  </w:comment>
  <w:comment w:id="60" w:author="USAID/REFS" w:date="2023-12-12T09:10:00Z" w:initials="">
    <w:p w14:paraId="12246C7E" w14:textId="3D9AFF65" w:rsidR="00080C39" w:rsidRDefault="009A03F1" w:rsidP="0031583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Fill in Table 4 with the actual parameters and calculations used to calculate the final sample size.</w:t>
      </w:r>
    </w:p>
  </w:comment>
  <w:comment w:id="61" w:author="USAID/REFS" w:date="2023-12-19T17:49:00Z" w:initials="">
    <w:p w14:paraId="12246C80" w14:textId="77777777" w:rsidR="00315831" w:rsidRDefault="00315831" w:rsidP="00315831">
      <w:pPr>
        <w:pStyle w:val="CommentText"/>
      </w:pPr>
      <w:r>
        <w:rPr>
          <w:color w:val="000000"/>
        </w:rPr>
        <w:t>INSTRUCTIONS: Drop the stunting indicator from the sample size calculations and Table 4 if children’s anthropometric data will not be collected in the Round 1 Survey.</w:t>
      </w:r>
    </w:p>
  </w:comment>
  <w:comment w:id="62" w:author="USAID/REFS" w:date="2024-03-09T05:59:00Z" w:initials="">
    <w:p w14:paraId="12246C81" w14:textId="77777777" w:rsidR="00080C39" w:rsidRDefault="009A03F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If the sample size calculations result in a required number of households greater than 2,200, the Mission has the option to cap the sample size at 2,200 households, taking into account resource considerations (time and cost) as per the ZOI Survey Guidance for Target Countries. If the number of households will be capped, leave this sentence in the text. If the sample size will not be capped, delete this sentence.</w:t>
      </w:r>
    </w:p>
  </w:comment>
  <w:comment w:id="74" w:author="USAID/REFS" w:date="2024-03-07T09:32:00Z" w:initials="">
    <w:p w14:paraId="12246C85" w14:textId="77777777" w:rsidR="00672602" w:rsidRDefault="00672602" w:rsidP="00672602">
      <w:pPr>
        <w:pStyle w:val="CommentText"/>
      </w:pPr>
      <w:r>
        <w:rPr>
          <w:color w:val="000000"/>
        </w:rPr>
        <w:t>INSTRUCTIONS: Remove if not collecting children’s anthropometric data in the survey.</w:t>
      </w:r>
    </w:p>
  </w:comment>
  <w:comment w:id="75" w:author="USAID/REFS" w:date="2023-12-12T10:52:00Z" w:initials="">
    <w:p w14:paraId="12246C87" w14:textId="7BC461F7" w:rsidR="00080C39" w:rsidRDefault="009A03F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Be realistic as to the time required for shipment and customs clearance. Delays in receiving and clearing equipment could jeopardize the implementation of the survey.</w:t>
      </w:r>
    </w:p>
  </w:comment>
  <w:comment w:id="76" w:author="USAID/REFS" w:date="2024-05-03T14:39:00Z" w:initials="ZK">
    <w:p w14:paraId="70DFEE4A" w14:textId="77777777" w:rsidR="00822BFD" w:rsidRDefault="00822BFD" w:rsidP="00822BFD">
      <w:pPr>
        <w:pStyle w:val="CommentText"/>
      </w:pPr>
      <w:r>
        <w:rPr>
          <w:rStyle w:val="CommentReference"/>
        </w:rPr>
        <w:annotationRef/>
      </w:r>
      <w:r>
        <w:rPr>
          <w:color w:val="000000"/>
        </w:rPr>
        <w:t>INSTRUCTIONS: Identify the entity with duty free status that can facilitate customs clearance, if necessary. Delete those that are NOT receiving the shipment.</w:t>
      </w:r>
    </w:p>
  </w:comment>
  <w:comment w:id="81" w:author="USAID/REFS" w:date="2024-05-03T14:40:00Z" w:initials="ZK">
    <w:p w14:paraId="52ABEDE8" w14:textId="77777777" w:rsidR="00497B71" w:rsidRDefault="00497B71" w:rsidP="00497B71">
      <w:pPr>
        <w:pStyle w:val="CommentText"/>
      </w:pPr>
      <w:r>
        <w:rPr>
          <w:rStyle w:val="CommentReference"/>
        </w:rPr>
        <w:annotationRef/>
      </w:r>
      <w:r>
        <w:t xml:space="preserve">INSTRUCTIONS: </w:t>
      </w:r>
      <w:r>
        <w:rPr>
          <w:color w:val="000000"/>
        </w:rPr>
        <w:t>Remove if not collecting children’s anthropometric data in the survey.</w:t>
      </w:r>
    </w:p>
  </w:comment>
  <w:comment w:id="84" w:author="USAID/REFS" w:date="2024-01-22T15:44:00Z" w:initials="">
    <w:p w14:paraId="12246C8D" w14:textId="5636E3CC" w:rsidR="00080C39" w:rsidRDefault="009A03F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the optional climate adaptation module will not be included in the survey questionnaire.</w:t>
      </w:r>
    </w:p>
  </w:comment>
  <w:comment w:id="85" w:author="USAID/REFS" w:date="2024-01-22T15:46:00Z" w:initials="">
    <w:p w14:paraId="12246C8E" w14:textId="77777777" w:rsidR="00672602" w:rsidRDefault="00672602" w:rsidP="00672602">
      <w:pPr>
        <w:pStyle w:val="CommentText"/>
      </w:pPr>
      <w:r>
        <w:rPr>
          <w:color w:val="000000"/>
        </w:rPr>
        <w:t>INSTRUCTIONS: Remove if children’s anthropometric data will not be collected in the survey.</w:t>
      </w:r>
    </w:p>
  </w:comment>
  <w:comment w:id="86" w:author="USAID/REFS" w:date="2024-05-03T14:40:00Z" w:initials="ZK">
    <w:p w14:paraId="5F269EB7" w14:textId="77777777" w:rsidR="00497B71" w:rsidRDefault="00497B71" w:rsidP="00FC63EB">
      <w:pPr>
        <w:pStyle w:val="CommentText"/>
      </w:pPr>
      <w:r>
        <w:rPr>
          <w:rStyle w:val="CommentReference"/>
        </w:rPr>
        <w:annotationRef/>
      </w:r>
      <w:r>
        <w:rPr>
          <w:color w:val="000000"/>
        </w:rPr>
        <w:t>INSTRUCTIONS: Add the name of the additional module to be included in the survey questionnaire, if relevant. Delete if not relevant.</w:t>
      </w:r>
    </w:p>
  </w:comment>
  <w:comment w:id="91" w:author="USAID/REFS" w:date="2024-01-22T16:04:00Z" w:initials="">
    <w:p w14:paraId="12246C9A" w14:textId="77777777" w:rsidR="00FC63EB" w:rsidRDefault="00FC63EB" w:rsidP="00FC63EB">
      <w:pPr>
        <w:pStyle w:val="CommentText"/>
      </w:pPr>
      <w:r>
        <w:rPr>
          <w:color w:val="000000"/>
        </w:rPr>
        <w:t>INSTRUCTIONS: Remove Anthropometry Manual if not children’s anthropometric data will not be collected in the survey.</w:t>
      </w:r>
    </w:p>
  </w:comment>
  <w:comment w:id="95" w:author="USAID/REFS" w:date="2024-03-09T06:31:00Z" w:initials="">
    <w:p w14:paraId="228E2A80" w14:textId="77777777" w:rsidR="004F4114" w:rsidRDefault="004F4114" w:rsidP="004F411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survey protocol if it does not need to be translated for submission to the in-country ethics review board.</w:t>
      </w:r>
    </w:p>
  </w:comment>
  <w:comment w:id="94" w:author="USAID/REFS" w:date="2024-05-03T14:41:00Z" w:initials="ZK">
    <w:p w14:paraId="32DB203F" w14:textId="77777777" w:rsidR="00137824" w:rsidRDefault="00137824" w:rsidP="00137824">
      <w:pPr>
        <w:pStyle w:val="CommentText"/>
      </w:pPr>
      <w:r>
        <w:rPr>
          <w:rStyle w:val="CommentReference"/>
        </w:rPr>
        <w:annotationRef/>
      </w:r>
      <w:r>
        <w:rPr>
          <w:color w:val="000000"/>
        </w:rPr>
        <w:t>INSTRUCTIONS: Delete this text if trainings will be conducted in English</w:t>
      </w:r>
    </w:p>
  </w:comment>
  <w:comment w:id="96" w:author="USAID/REFS" w:date="2023-12-12T10:28:00Z" w:initials="">
    <w:p w14:paraId="12246C9D" w14:textId="0653A541" w:rsidR="00080C39" w:rsidRDefault="009A03F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List all local languages that are spoken by 10% or more of the people in the P3-ZOI.</w:t>
      </w:r>
    </w:p>
  </w:comment>
  <w:comment w:id="97" w:author="USAID/REFS" w:date="2024-05-03T14:42:00Z" w:initials="ZK">
    <w:p w14:paraId="288B8FE9" w14:textId="77777777" w:rsidR="00104D08" w:rsidRDefault="00104D08" w:rsidP="00104D08">
      <w:pPr>
        <w:pStyle w:val="CommentText"/>
      </w:pPr>
      <w:r>
        <w:rPr>
          <w:rStyle w:val="CommentReference"/>
        </w:rPr>
        <w:annotationRef/>
      </w:r>
      <w:r>
        <w:rPr>
          <w:color w:val="000000"/>
        </w:rPr>
        <w:t>INSTRUCTIONS: If the questionnaire, developed in English, cannot be translated directly into all target languages and a two-stage translation process is required, adapt the sentences below and add them to the protocol. (See the translation protocol in the Toolkit for more information on a two-stage translation process).</w:t>
      </w:r>
    </w:p>
    <w:p w14:paraId="0D1CA31B" w14:textId="77777777" w:rsidR="00104D08" w:rsidRDefault="00104D08" w:rsidP="00104D08">
      <w:pPr>
        <w:pStyle w:val="CommentText"/>
      </w:pPr>
    </w:p>
    <w:p w14:paraId="1EAA04E6" w14:textId="77777777" w:rsidR="00104D08" w:rsidRDefault="00104D08" w:rsidP="00104D08">
      <w:pPr>
        <w:pStyle w:val="CommentText"/>
      </w:pPr>
      <w:r>
        <w:rPr>
          <w:color w:val="000000"/>
        </w:rPr>
        <w:t xml:space="preserve">"To facilitate translation of the questionnaire, a two-stage translation process will be used. First the questionnaire will be translated into [Intermediate target language]; that translation will be used to translate the questionnaire into the additional target languages." </w:t>
      </w:r>
    </w:p>
    <w:p w14:paraId="7B8AA6F8" w14:textId="77777777" w:rsidR="00104D08" w:rsidRDefault="00104D08" w:rsidP="00104D08">
      <w:pPr>
        <w:pStyle w:val="CommentText"/>
      </w:pPr>
    </w:p>
    <w:p w14:paraId="7F8F42E2" w14:textId="77777777" w:rsidR="00104D08" w:rsidRDefault="00104D08" w:rsidP="00104D08">
      <w:pPr>
        <w:pStyle w:val="CommentText"/>
      </w:pPr>
      <w:r>
        <w:rPr>
          <w:color w:val="000000"/>
        </w:rPr>
        <w:t>Note that if two-stage translation is required, the translation process will take an additional month to complete.</w:t>
      </w:r>
    </w:p>
  </w:comment>
  <w:comment w:id="98" w:author="USAID/REFS" w:date="2024-05-03T14:43:00Z" w:initials="ZK">
    <w:p w14:paraId="3C89D00E" w14:textId="77777777" w:rsidR="00FC63EB" w:rsidRDefault="00104D08" w:rsidP="00FC63EB">
      <w:pPr>
        <w:pStyle w:val="CommentText"/>
      </w:pPr>
      <w:r>
        <w:rPr>
          <w:rStyle w:val="CommentReference"/>
        </w:rPr>
        <w:annotationRef/>
      </w:r>
      <w:r w:rsidR="00FC63EB">
        <w:t>INSTRUCTIONS: Remove if children’s anthropometric data will not be collected in the survey.</w:t>
      </w:r>
    </w:p>
  </w:comment>
  <w:comment w:id="107" w:author="USAID/REFS" w:date="2024-05-03T14:43:00Z" w:initials="ZK">
    <w:p w14:paraId="7D112836" w14:textId="7E4113DF" w:rsidR="00104D08" w:rsidRDefault="00104D08" w:rsidP="00104D08">
      <w:pPr>
        <w:pStyle w:val="CommentText"/>
      </w:pPr>
      <w:r>
        <w:rPr>
          <w:rStyle w:val="CommentReference"/>
        </w:rPr>
        <w:annotationRef/>
      </w:r>
      <w:r>
        <w:rPr>
          <w:color w:val="000000"/>
        </w:rPr>
        <w:t>INSTRUCTIONS: Cognitive testing is only required for survey questions that have never been administered in the P3-ZOI or in similar countries or contexts. If there are no such questions in the questionnaire, remove Section 4.5.3.</w:t>
      </w:r>
    </w:p>
  </w:comment>
  <w:comment w:id="112" w:author="USAID/REFS" w:date="2023-12-12T10:53:00Z" w:initials="">
    <w:p w14:paraId="12246CAA" w14:textId="16371E9E" w:rsidR="00080C39" w:rsidRDefault="009A03F1" w:rsidP="00FC63E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Determine if a letter of introduction should be drafted by a government agency or another group and provided to the contactor.</w:t>
      </w:r>
    </w:p>
  </w:comment>
  <w:comment w:id="118" w:author="USAID/REFS" w:date="2024-01-23T17:16:00Z" w:initials="">
    <w:p w14:paraId="12246CB4" w14:textId="77777777" w:rsidR="00FC63EB" w:rsidRDefault="00FC63EB" w:rsidP="00FC63EB">
      <w:pPr>
        <w:pStyle w:val="CommentText"/>
      </w:pPr>
      <w:r>
        <w:rPr>
          <w:color w:val="000000"/>
        </w:rPr>
        <w:t>INSTRUCTIONS: Remove Anthropometry Manual if children’s anthropometric data will not be collected in the survey.</w:t>
      </w:r>
    </w:p>
  </w:comment>
  <w:comment w:id="119" w:author="USAID/REFS" w:date="2024-05-03T14:45:00Z" w:initials="ZK">
    <w:p w14:paraId="1F71659D" w14:textId="77777777" w:rsidR="00814181" w:rsidRDefault="00814181" w:rsidP="00814181">
      <w:pPr>
        <w:pStyle w:val="CommentText"/>
      </w:pPr>
      <w:r>
        <w:rPr>
          <w:rStyle w:val="CommentReference"/>
        </w:rPr>
        <w:annotationRef/>
      </w:r>
      <w:r>
        <w:rPr>
          <w:color w:val="000000"/>
        </w:rPr>
        <w:t>INSTRUCTIONS: Remove topics that are not included in the P3-ZOI Round 1 Survey. For instance, climate adaptation and children’s anthropometry may not be relevant.</w:t>
      </w:r>
    </w:p>
  </w:comment>
  <w:comment w:id="120" w:author="USAID/REFS" w:date="2024-03-18T13:45:00Z" w:initials="">
    <w:p w14:paraId="26A9D073" w14:textId="7203754D" w:rsidR="001C44E7" w:rsidRDefault="001C44E7" w:rsidP="001C44E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bullet if children’s anthropometric data will not be collected in the survey.</w:t>
      </w:r>
    </w:p>
  </w:comment>
  <w:comment w:id="121" w:author="USAID/REFS" w:date="2024-04-26T10:57:00Z" w:initials="ZK">
    <w:p w14:paraId="5BAAFAB1" w14:textId="77777777" w:rsidR="00DF5569" w:rsidRDefault="00DF5569" w:rsidP="00DF5569">
      <w:pPr>
        <w:pStyle w:val="CommentText"/>
      </w:pPr>
      <w:r>
        <w:rPr>
          <w:rStyle w:val="CommentReference"/>
        </w:rPr>
        <w:annotationRef/>
      </w:r>
      <w:r>
        <w:t>INSTRUCTIONS: Remove if children’s anthropometric data will not be collected in the survey.</w:t>
      </w:r>
    </w:p>
  </w:comment>
  <w:comment w:id="124" w:author="USAID/REFS" w:date="2024-04-24T12:29:00Z" w:initials="ZK">
    <w:p w14:paraId="431D697C" w14:textId="7FB78528" w:rsidR="0078469B" w:rsidRDefault="0078469B" w:rsidP="0078469B">
      <w:pPr>
        <w:pStyle w:val="CommentText"/>
      </w:pPr>
      <w:r>
        <w:rPr>
          <w:rStyle w:val="CommentReference"/>
        </w:rPr>
        <w:annotationRef/>
      </w:r>
      <w:r>
        <w:rPr>
          <w:color w:val="000000"/>
        </w:rPr>
        <w:t>INSTRUCTIONS: Remove bullet if children’s anthropometric data will not be collected in the survey.</w:t>
      </w:r>
    </w:p>
  </w:comment>
  <w:comment w:id="127" w:author="USAID/REFS" w:date="2024-01-23T17:17:00Z" w:initials="">
    <w:p w14:paraId="12246CBD" w14:textId="4EF0431B" w:rsidR="00080C39" w:rsidRDefault="009A03F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Anthropometry Manual if children’s anthropometric data will not be collected in the survey.</w:t>
      </w:r>
    </w:p>
  </w:comment>
  <w:comment w:id="128" w:author="USAID/REFS" w:date="2024-05-03T14:44:00Z" w:initials="ZK">
    <w:p w14:paraId="7FC0FC94" w14:textId="77777777" w:rsidR="00814181" w:rsidRDefault="00814181" w:rsidP="00814181">
      <w:pPr>
        <w:pStyle w:val="CommentText"/>
      </w:pPr>
      <w:r>
        <w:rPr>
          <w:rStyle w:val="CommentReference"/>
        </w:rPr>
        <w:annotationRef/>
      </w:r>
      <w:r>
        <w:rPr>
          <w:color w:val="000000"/>
        </w:rPr>
        <w:t>INSTRUCTIONS: Remove topics that are not included in the P3-ZOI Round 1 Survey. For instance, climate adaptation and children’s anthropometry may not be relevant.</w:t>
      </w:r>
    </w:p>
  </w:comment>
  <w:comment w:id="129" w:author="USAID/REFS" w:date="2024-03-18T13:45:00Z" w:initials="">
    <w:p w14:paraId="12246CC1" w14:textId="5CC18ACC" w:rsidR="00080C39" w:rsidRDefault="009A03F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bullet if children’s anthropometric data will not be collected in the survey.</w:t>
      </w:r>
    </w:p>
  </w:comment>
  <w:comment w:id="130" w:author="USAID/REFS" w:date="2024-04-26T10:57:00Z" w:initials="ZK">
    <w:p w14:paraId="5CF017DA" w14:textId="77777777" w:rsidR="00D61569" w:rsidRDefault="00D61569" w:rsidP="00D61569">
      <w:pPr>
        <w:pStyle w:val="CommentText"/>
      </w:pPr>
      <w:r>
        <w:rPr>
          <w:rStyle w:val="CommentReference"/>
        </w:rPr>
        <w:annotationRef/>
      </w:r>
      <w:r>
        <w:t>INSTRUCTIONS: Remove if children’s anthropometric data will not be collected in the survey.</w:t>
      </w:r>
    </w:p>
  </w:comment>
  <w:comment w:id="136" w:author="USAID/REFS" w:date="2024-03-18T14:10:00Z" w:initials="">
    <w:p w14:paraId="12246CC3" w14:textId="546F3DA9" w:rsidR="00080C39" w:rsidRDefault="009A03F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cognitive testing will not be conducted.</w:t>
      </w:r>
    </w:p>
  </w:comment>
  <w:comment w:id="147" w:author="USAID/REFS" w:date="2024-04-22T15:30:00Z" w:initials="ZK">
    <w:p w14:paraId="2FDCEBD4" w14:textId="77777777" w:rsidR="00D03BD5" w:rsidRDefault="00E32A31" w:rsidP="00D03BD5">
      <w:pPr>
        <w:pStyle w:val="CommentText"/>
      </w:pPr>
      <w:r>
        <w:rPr>
          <w:rStyle w:val="CommentReference"/>
        </w:rPr>
        <w:annotationRef/>
      </w:r>
      <w:r w:rsidR="00D03BD5">
        <w:rPr>
          <w:color w:val="000000"/>
        </w:rPr>
        <w:t>INSTRUCTIONS: Remove if secondary data will not be used in assessment.</w:t>
      </w:r>
    </w:p>
  </w:comment>
  <w:comment w:id="152" w:author="USAID/REFS" w:date="2024-01-23T10:22:00Z" w:initials="">
    <w:p w14:paraId="12246CC9" w14:textId="6078F31F" w:rsidR="00080C39" w:rsidRDefault="009A03F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Adjust this sentence to remove mention of DHS or AAS/LSMS-ISA data if not relevant. If no secondary data sources will be used, delete this entire sentence.</w:t>
      </w:r>
    </w:p>
  </w:comment>
  <w:comment w:id="159" w:author="USAID/REFS" w:date="2024-01-23T12:31:00Z" w:initials="">
    <w:p w14:paraId="12246CCF" w14:textId="77777777" w:rsidR="00D73379" w:rsidRDefault="00D73379" w:rsidP="00D73379">
      <w:pPr>
        <w:pStyle w:val="CommentText"/>
      </w:pPr>
      <w:r>
        <w:rPr>
          <w:color w:val="000000"/>
        </w:rPr>
        <w:t>INSTRUCTIONS: Remove Section 4.9 if results dissemination events will not be held.</w:t>
      </w:r>
    </w:p>
  </w:comment>
  <w:comment w:id="162" w:author="USAID/REFS" w:date="2024-05-03T14:46:00Z" w:initials="ZK">
    <w:p w14:paraId="2D54904B" w14:textId="77777777" w:rsidR="00FF6072" w:rsidRDefault="00FF6072" w:rsidP="00FF6072">
      <w:pPr>
        <w:pStyle w:val="CommentText"/>
      </w:pPr>
      <w:r>
        <w:rPr>
          <w:rStyle w:val="CommentReference"/>
        </w:rPr>
        <w:annotationRef/>
      </w:r>
      <w:r>
        <w:rPr>
          <w:color w:val="000000"/>
        </w:rPr>
        <w:t>INSTRUCTIONS: Remove Section 4.10 if communications products (other than the key findings report and final indicator assessment report) are not required as part of the SOW.</w:t>
      </w:r>
    </w:p>
  </w:comment>
  <w:comment w:id="163" w:author="USAID/REFS" w:date="2023-12-12T12:42:00Z" w:initials="">
    <w:p w14:paraId="12246CD1" w14:textId="5BC73FC0" w:rsidR="00080C39" w:rsidRDefault="009A03F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Missions should select and provide a description of communication products to be included in this scope of work. See Appendix 5 for an illustrative list of communication products.</w:t>
      </w:r>
    </w:p>
  </w:comment>
  <w:comment w:id="173" w:author="USAID/REFS" w:date="2024-04-26T11:34:00Z" w:initials="ZK">
    <w:p w14:paraId="326336FD" w14:textId="77777777" w:rsidR="00893FF3" w:rsidRDefault="004638E4" w:rsidP="00893FF3">
      <w:pPr>
        <w:pStyle w:val="CommentText"/>
      </w:pPr>
      <w:r>
        <w:rPr>
          <w:rStyle w:val="CommentReference"/>
        </w:rPr>
        <w:annotationRef/>
      </w:r>
      <w:r w:rsidR="00893FF3">
        <w:rPr>
          <w:color w:val="000000"/>
        </w:rPr>
        <w:t>INSTRUCTIONS: Remove task if cognitive testing is not included in the SOW.</w:t>
      </w:r>
    </w:p>
  </w:comment>
  <w:comment w:id="174" w:author="USAID/REFS" w:date="2024-05-03T14:46:00Z" w:initials="ZK">
    <w:p w14:paraId="5D4E6560" w14:textId="77777777" w:rsidR="00FC2595" w:rsidRDefault="00FC2595" w:rsidP="00FC2595">
      <w:pPr>
        <w:pStyle w:val="CommentText"/>
      </w:pPr>
      <w:r>
        <w:rPr>
          <w:rStyle w:val="CommentReference"/>
        </w:rPr>
        <w:annotationRef/>
      </w:r>
      <w:r>
        <w:rPr>
          <w:color w:val="000000"/>
        </w:rPr>
        <w:t>INSTRUCTIONS: Remove Anthropometry Manual if children’s anthropometric data will not be collected.</w:t>
      </w:r>
    </w:p>
  </w:comment>
  <w:comment w:id="175" w:author="USAID/REFS" w:date="2024-05-03T14:47:00Z" w:initials="ZK">
    <w:p w14:paraId="5AB77C6D" w14:textId="77777777" w:rsidR="00FC2595" w:rsidRDefault="00FC2595" w:rsidP="00FC2595">
      <w:pPr>
        <w:pStyle w:val="CommentText"/>
      </w:pPr>
      <w:r>
        <w:rPr>
          <w:rStyle w:val="CommentReference"/>
        </w:rPr>
        <w:annotationRef/>
      </w:r>
      <w:r>
        <w:rPr>
          <w:color w:val="000000"/>
        </w:rPr>
        <w:t xml:space="preserve">INSTRUCTIONS: Remove task if dissemination events are not included in the SOW. </w:t>
      </w:r>
    </w:p>
  </w:comment>
  <w:comment w:id="176" w:author="USAID/REFS" w:date="2024-04-26T11:35:00Z" w:initials="ZK">
    <w:p w14:paraId="3C420E5B" w14:textId="58C39C0F" w:rsidR="00893FF3" w:rsidRDefault="00893FF3" w:rsidP="00893FF3">
      <w:pPr>
        <w:pStyle w:val="CommentText"/>
      </w:pPr>
      <w:r>
        <w:rPr>
          <w:rStyle w:val="CommentReference"/>
        </w:rPr>
        <w:annotationRef/>
      </w:r>
      <w:r>
        <w:rPr>
          <w:color w:val="000000"/>
        </w:rPr>
        <w:t>INSTRUCTIONS: Remove task if communications products are not included in the SOW.</w:t>
      </w:r>
    </w:p>
  </w:comment>
  <w:comment w:id="177" w:author="USAID/REFS" w:date="2023-12-12T13:32:00Z" w:initials="">
    <w:p w14:paraId="12246CDC" w14:textId="77777777" w:rsidR="00080C39" w:rsidRDefault="009A03F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When customizing the deliverables and Gantt chart for the indicator assessment, the Contractor shall customize and incorporate the capacity strengthening activity placeholder tasks (designated in Table 5 as CS1 and CS2). Each capacity strengthening activity planned shall be included as a separate task and inserted into an appropriate place in the Gantt chart and deliverables table according to its timeline. CS1 is a placeholder for capacity strengthening activities for the local survey implementation partner, as specified in the capacity strengthening plan (Task 12 deliverable). CS2 is a placeholder for capacity strengthening activities targeting other stakeholders specified by USAID [COUNTRY] in Section 3.1 of this SOW. Remove CS2 if the Mission does not opt to include capacity strengthening for other stakeholders.</w:t>
      </w:r>
    </w:p>
  </w:comment>
  <w:comment w:id="185" w:author="USAID/REFS" w:date="2024-04-22T15:38:00Z" w:initials="ZK">
    <w:p w14:paraId="137EDBAF" w14:textId="763910B6" w:rsidR="00472E5B" w:rsidRDefault="00472E5B" w:rsidP="00472E5B">
      <w:pPr>
        <w:pStyle w:val="CommentText"/>
      </w:pPr>
      <w:r>
        <w:rPr>
          <w:rStyle w:val="CommentReference"/>
        </w:rPr>
        <w:annotationRef/>
      </w:r>
      <w:r>
        <w:t>INSTRUCTIONS: Remove Anthropometry Specialist from table if children’s anthropometric data will not be collected in the Round 1 Survey.</w:t>
      </w:r>
    </w:p>
  </w:comment>
  <w:comment w:id="188" w:author="USAID/REFS" w:date="2023-12-12T13:33:00Z" w:initials="">
    <w:p w14:paraId="12246CDE" w14:textId="76B3C1D0" w:rsidR="00080C39" w:rsidRDefault="009A03F1" w:rsidP="00FB280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Provide the list of the lowest administrative level units available that best describe the P3-ZOI. The contractor will use this list to work with the with the National Statistics Office to determine EAs for the survey.</w:t>
      </w:r>
    </w:p>
  </w:comment>
  <w:comment w:id="191" w:author="USAID/REFS" w:date="2023-12-12T13:34:00Z" w:initials="">
    <w:p w14:paraId="43FA0E70" w14:textId="77777777" w:rsidR="00FB280E" w:rsidRDefault="00FB280E" w:rsidP="00FB280E">
      <w:pPr>
        <w:pStyle w:val="CommentText"/>
      </w:pPr>
      <w:r>
        <w:rPr>
          <w:color w:val="000000"/>
        </w:rPr>
        <w:t>INSTRUCTIONS: Appendix 2 includes a menu of capacity strengthening and data use activities. Missions will select and provide a description of data use activities to be included in Section 2.2 (Strengthening capacity for Surveys and data use) of this scope of work.</w:t>
      </w:r>
    </w:p>
    <w:p w14:paraId="6B08C4BD" w14:textId="77777777" w:rsidR="00FB280E" w:rsidRDefault="00FB280E" w:rsidP="00FB280E">
      <w:pPr>
        <w:pStyle w:val="CommentText"/>
      </w:pPr>
    </w:p>
    <w:p w14:paraId="12246CE1" w14:textId="77777777" w:rsidR="00FB280E" w:rsidRDefault="00FB280E" w:rsidP="00FB280E">
      <w:pPr>
        <w:pStyle w:val="CommentText"/>
      </w:pPr>
      <w:r>
        <w:rPr>
          <w:color w:val="000000"/>
        </w:rPr>
        <w:t>Missions will also specify if the capacity strengthening and data use activities will be in-person, virtual, or a mix of in-person and virtual.</w:t>
      </w:r>
    </w:p>
  </w:comment>
  <w:comment w:id="192" w:author="USAID/REFS" w:date="2023-12-12T13:37:00Z" w:initials="">
    <w:p w14:paraId="12246CE3" w14:textId="77777777" w:rsidR="001974F9" w:rsidRDefault="001974F9" w:rsidP="001974F9">
      <w:pPr>
        <w:pStyle w:val="CommentText"/>
      </w:pPr>
      <w:r>
        <w:rPr>
          <w:color w:val="000000"/>
        </w:rPr>
        <w:t>INSTRUCTIONS: Data Visualization Workshop can be provided as a stand-alone workshop or added to the Data Utilization Workshop for USAID Missions and Stakeholders</w:t>
      </w:r>
    </w:p>
  </w:comment>
  <w:comment w:id="195" w:author="USAID/REFS" w:date="2024-05-03T14:48:00Z" w:initials="ZK">
    <w:p w14:paraId="5B3D92E4" w14:textId="77777777" w:rsidR="00AF640A" w:rsidRDefault="00AF640A" w:rsidP="00AF640A">
      <w:pPr>
        <w:pStyle w:val="CommentText"/>
      </w:pPr>
      <w:r>
        <w:rPr>
          <w:rStyle w:val="CommentReference"/>
        </w:rPr>
        <w:annotationRef/>
      </w:r>
      <w:r>
        <w:rPr>
          <w:color w:val="000000"/>
        </w:rPr>
        <w:t>INSTRUCTIONS: Update the Gantt chart to match the tasks and timelines in Table 5</w:t>
      </w:r>
    </w:p>
  </w:comment>
  <w:comment w:id="201" w:author="USAID/REFS" w:date="2023-12-12T13:34:00Z" w:initials="">
    <w:p w14:paraId="12246CE8" w14:textId="5BCA81A6" w:rsidR="001A3C2D" w:rsidRDefault="001A3C2D" w:rsidP="001A3C2D">
      <w:pPr>
        <w:pStyle w:val="CommentText"/>
      </w:pPr>
      <w:r>
        <w:rPr>
          <w:color w:val="000000"/>
        </w:rPr>
        <w:t>INSTRUCTIONS: Appendix 5 includes a menu of communication products options. Missions will select and provide a description of communication products to be included in Section 4.10 (Communication products) of this scope of work.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2246C49" w15:done="0"/>
  <w15:commentEx w15:paraId="12246C4A" w15:done="0"/>
  <w15:commentEx w15:paraId="0722D0AF" w15:done="0"/>
  <w15:commentEx w15:paraId="12246C4B" w15:done="0"/>
  <w15:commentEx w15:paraId="12246C4C" w15:done="0"/>
  <w15:commentEx w15:paraId="12246C55" w15:done="0"/>
  <w15:commentEx w15:paraId="12246C57" w15:done="0"/>
  <w15:commentEx w15:paraId="12246C5E" w15:done="0"/>
  <w15:commentEx w15:paraId="4C4CACCC" w15:done="0"/>
  <w15:commentEx w15:paraId="02F55AA7" w15:done="0"/>
  <w15:commentEx w15:paraId="12246C63" w15:done="0"/>
  <w15:commentEx w15:paraId="12246C67" w15:done="0"/>
  <w15:commentEx w15:paraId="1F29993E" w15:done="0"/>
  <w15:commentEx w15:paraId="5A061C1E" w15:done="0"/>
  <w15:commentEx w15:paraId="525BC4C6" w15:done="0"/>
  <w15:commentEx w15:paraId="12246C6F" w15:done="0"/>
  <w15:commentEx w15:paraId="2A62E1FD" w15:done="0"/>
  <w15:commentEx w15:paraId="12246C75" w15:done="0"/>
  <w15:commentEx w15:paraId="12246C76" w15:done="0"/>
  <w15:commentEx w15:paraId="12246C78" w15:done="0"/>
  <w15:commentEx w15:paraId="0957733C" w15:done="0"/>
  <w15:commentEx w15:paraId="49566D03" w15:done="0"/>
  <w15:commentEx w15:paraId="12246C7E" w15:done="0"/>
  <w15:commentEx w15:paraId="12246C80" w15:done="0"/>
  <w15:commentEx w15:paraId="12246C81" w15:done="0"/>
  <w15:commentEx w15:paraId="12246C85" w15:done="0"/>
  <w15:commentEx w15:paraId="12246C87" w15:done="0"/>
  <w15:commentEx w15:paraId="70DFEE4A" w15:done="0"/>
  <w15:commentEx w15:paraId="52ABEDE8" w15:done="0"/>
  <w15:commentEx w15:paraId="12246C8D" w15:done="0"/>
  <w15:commentEx w15:paraId="12246C8E" w15:done="0"/>
  <w15:commentEx w15:paraId="5F269EB7" w15:done="0"/>
  <w15:commentEx w15:paraId="12246C9A" w15:done="0"/>
  <w15:commentEx w15:paraId="228E2A80" w15:done="0"/>
  <w15:commentEx w15:paraId="32DB203F" w15:done="0"/>
  <w15:commentEx w15:paraId="12246C9D" w15:done="0"/>
  <w15:commentEx w15:paraId="7F8F42E2" w15:done="0"/>
  <w15:commentEx w15:paraId="3C89D00E" w15:done="0"/>
  <w15:commentEx w15:paraId="7D112836" w15:done="0"/>
  <w15:commentEx w15:paraId="12246CAA" w15:done="0"/>
  <w15:commentEx w15:paraId="12246CB4" w15:done="0"/>
  <w15:commentEx w15:paraId="1F71659D" w15:done="0"/>
  <w15:commentEx w15:paraId="26A9D073" w15:done="0"/>
  <w15:commentEx w15:paraId="5BAAFAB1" w15:done="0"/>
  <w15:commentEx w15:paraId="431D697C" w15:done="0"/>
  <w15:commentEx w15:paraId="12246CBD" w15:done="0"/>
  <w15:commentEx w15:paraId="7FC0FC94" w15:done="0"/>
  <w15:commentEx w15:paraId="12246CC1" w15:done="0"/>
  <w15:commentEx w15:paraId="5CF017DA" w15:done="0"/>
  <w15:commentEx w15:paraId="12246CC3" w15:done="0"/>
  <w15:commentEx w15:paraId="2FDCEBD4" w15:done="0"/>
  <w15:commentEx w15:paraId="12246CC9" w15:done="0"/>
  <w15:commentEx w15:paraId="12246CCF" w15:done="0"/>
  <w15:commentEx w15:paraId="2D54904B" w15:done="0"/>
  <w15:commentEx w15:paraId="12246CD1" w15:done="0"/>
  <w15:commentEx w15:paraId="326336FD" w15:done="0"/>
  <w15:commentEx w15:paraId="5D4E6560" w15:done="0"/>
  <w15:commentEx w15:paraId="5AB77C6D" w15:done="0"/>
  <w15:commentEx w15:paraId="3C420E5B" w15:done="0"/>
  <w15:commentEx w15:paraId="12246CDC" w15:done="0"/>
  <w15:commentEx w15:paraId="137EDBAF" w15:done="0"/>
  <w15:commentEx w15:paraId="12246CDE" w15:done="0"/>
  <w15:commentEx w15:paraId="12246CE1" w15:done="0"/>
  <w15:commentEx w15:paraId="12246CE3" w15:done="0"/>
  <w15:commentEx w15:paraId="5B3D92E4" w15:done="0"/>
  <w15:commentEx w15:paraId="12246C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4D62362" w16cex:dateUtc="2024-05-03T21:33:00Z"/>
  <w16cex:commentExtensible w16cex:durableId="136A69A0" w16cex:dateUtc="2024-05-03T21:50:00Z"/>
  <w16cex:commentExtensible w16cex:durableId="487B56B0" w16cex:dateUtc="2024-05-03T21:36:00Z"/>
  <w16cex:commentExtensible w16cex:durableId="4E2897AB" w16cex:dateUtc="2024-05-03T21:36:00Z"/>
  <w16cex:commentExtensible w16cex:durableId="5FB2BEDC" w16cex:dateUtc="2024-05-03T21:37:00Z"/>
  <w16cex:commentExtensible w16cex:durableId="07C8ECDC" w16cex:dateUtc="2024-04-22T19:36:00Z"/>
  <w16cex:commentExtensible w16cex:durableId="10914B63" w16cex:dateUtc="2024-05-03T21:38:00Z"/>
  <w16cex:commentExtensible w16cex:durableId="678D4B97" w16cex:dateUtc="2024-05-03T21:39:00Z"/>
  <w16cex:commentExtensible w16cex:durableId="3BE8A213" w16cex:dateUtc="2024-05-03T21:39:00Z"/>
  <w16cex:commentExtensible w16cex:durableId="704D0F11" w16cex:dateUtc="2024-05-03T21:40:00Z"/>
  <w16cex:commentExtensible w16cex:durableId="74D84569" w16cex:dateUtc="2024-05-03T21:40:00Z"/>
  <w16cex:commentExtensible w16cex:durableId="55D011B0" w16cex:dateUtc="2024-05-03T21:41:00Z"/>
  <w16cex:commentExtensible w16cex:durableId="1E04B234" w16cex:dateUtc="2024-05-03T21:42:00Z"/>
  <w16cex:commentExtensible w16cex:durableId="32B40D8E" w16cex:dateUtc="2024-05-03T21:43:00Z"/>
  <w16cex:commentExtensible w16cex:durableId="4103C6EB" w16cex:dateUtc="2024-05-03T21:43:00Z"/>
  <w16cex:commentExtensible w16cex:durableId="2B53F5C8" w16cex:dateUtc="2024-05-03T21:45:00Z"/>
  <w16cex:commentExtensible w16cex:durableId="4E9514CC" w16cex:dateUtc="2024-04-26T17:57:00Z"/>
  <w16cex:commentExtensible w16cex:durableId="6E7FC80F" w16cex:dateUtc="2024-04-24T19:29:00Z"/>
  <w16cex:commentExtensible w16cex:durableId="0283F3CA" w16cex:dateUtc="2024-05-03T21:44:00Z"/>
  <w16cex:commentExtensible w16cex:durableId="6BE8F3CD" w16cex:dateUtc="2024-04-26T17:57:00Z"/>
  <w16cex:commentExtensible w16cex:durableId="45F6FAF7" w16cex:dateUtc="2024-04-22T22:30:00Z"/>
  <w16cex:commentExtensible w16cex:durableId="2609CA68" w16cex:dateUtc="2024-05-03T21:46:00Z"/>
  <w16cex:commentExtensible w16cex:durableId="255136CC" w16cex:dateUtc="2024-04-26T18:34:00Z"/>
  <w16cex:commentExtensible w16cex:durableId="3605E68A" w16cex:dateUtc="2024-05-03T21:46:00Z"/>
  <w16cex:commentExtensible w16cex:durableId="0BF6A645" w16cex:dateUtc="2024-05-03T21:47:00Z"/>
  <w16cex:commentExtensible w16cex:durableId="67790E33" w16cex:dateUtc="2024-04-26T18:35:00Z"/>
  <w16cex:commentExtensible w16cex:durableId="43C36C9E" w16cex:dateUtc="2024-04-22T22:38:00Z"/>
  <w16cex:commentExtensible w16cex:durableId="522376E5" w16cex:dateUtc="2024-05-03T21: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2246C49" w16cid:durableId="6808F3E1"/>
  <w16cid:commentId w16cid:paraId="12246C4A" w16cid:durableId="3C13E1BE"/>
  <w16cid:commentId w16cid:paraId="0722D0AF" w16cid:durableId="50D65BC0"/>
  <w16cid:commentId w16cid:paraId="12246C4B" w16cid:durableId="4CB9255D"/>
  <w16cid:commentId w16cid:paraId="12246C4C" w16cid:durableId="72E3B7FA"/>
  <w16cid:commentId w16cid:paraId="12246C55" w16cid:durableId="7BAB4697"/>
  <w16cid:commentId w16cid:paraId="12246C57" w16cid:durableId="6E5F917B"/>
  <w16cid:commentId w16cid:paraId="12246C5E" w16cid:durableId="53AC5700"/>
  <w16cid:commentId w16cid:paraId="4C4CACCC" w16cid:durableId="74D62362"/>
  <w16cid:commentId w16cid:paraId="02F55AA7" w16cid:durableId="136A69A0"/>
  <w16cid:commentId w16cid:paraId="12246C63" w16cid:durableId="5C4AFA8C"/>
  <w16cid:commentId w16cid:paraId="12246C67" w16cid:durableId="2E910F4B"/>
  <w16cid:commentId w16cid:paraId="1F29993E" w16cid:durableId="487B56B0"/>
  <w16cid:commentId w16cid:paraId="5A061C1E" w16cid:durableId="4E2897AB"/>
  <w16cid:commentId w16cid:paraId="525BC4C6" w16cid:durableId="5FB2BEDC"/>
  <w16cid:commentId w16cid:paraId="12246C6F" w16cid:durableId="6949CA81"/>
  <w16cid:commentId w16cid:paraId="2A62E1FD" w16cid:durableId="07C8ECDC"/>
  <w16cid:commentId w16cid:paraId="12246C75" w16cid:durableId="354BBDA7"/>
  <w16cid:commentId w16cid:paraId="12246C76" w16cid:durableId="3A6E3EEA"/>
  <w16cid:commentId w16cid:paraId="12246C78" w16cid:durableId="61926950"/>
  <w16cid:commentId w16cid:paraId="0957733C" w16cid:durableId="10914B63"/>
  <w16cid:commentId w16cid:paraId="49566D03" w16cid:durableId="678D4B97"/>
  <w16cid:commentId w16cid:paraId="12246C7E" w16cid:durableId="5F3D6486"/>
  <w16cid:commentId w16cid:paraId="12246C80" w16cid:durableId="3DD4ACA0"/>
  <w16cid:commentId w16cid:paraId="12246C81" w16cid:durableId="7E818779"/>
  <w16cid:commentId w16cid:paraId="12246C85" w16cid:durableId="743A5560"/>
  <w16cid:commentId w16cid:paraId="12246C87" w16cid:durableId="6D8D7330"/>
  <w16cid:commentId w16cid:paraId="70DFEE4A" w16cid:durableId="3BE8A213"/>
  <w16cid:commentId w16cid:paraId="52ABEDE8" w16cid:durableId="704D0F11"/>
  <w16cid:commentId w16cid:paraId="12246C8D" w16cid:durableId="5CE79F59"/>
  <w16cid:commentId w16cid:paraId="12246C8E" w16cid:durableId="301410FC"/>
  <w16cid:commentId w16cid:paraId="5F269EB7" w16cid:durableId="74D84569"/>
  <w16cid:commentId w16cid:paraId="12246C9A" w16cid:durableId="7FD9A1D6"/>
  <w16cid:commentId w16cid:paraId="228E2A80" w16cid:durableId="50D7F151"/>
  <w16cid:commentId w16cid:paraId="32DB203F" w16cid:durableId="55D011B0"/>
  <w16cid:commentId w16cid:paraId="12246C9D" w16cid:durableId="22D9B676"/>
  <w16cid:commentId w16cid:paraId="7F8F42E2" w16cid:durableId="1E04B234"/>
  <w16cid:commentId w16cid:paraId="3C89D00E" w16cid:durableId="32B40D8E"/>
  <w16cid:commentId w16cid:paraId="7D112836" w16cid:durableId="4103C6EB"/>
  <w16cid:commentId w16cid:paraId="12246CAA" w16cid:durableId="32FB7B02"/>
  <w16cid:commentId w16cid:paraId="12246CB4" w16cid:durableId="255B4BDC"/>
  <w16cid:commentId w16cid:paraId="1F71659D" w16cid:durableId="2B53F5C8"/>
  <w16cid:commentId w16cid:paraId="26A9D073" w16cid:durableId="7225180E"/>
  <w16cid:commentId w16cid:paraId="5BAAFAB1" w16cid:durableId="4E9514CC"/>
  <w16cid:commentId w16cid:paraId="431D697C" w16cid:durableId="6E7FC80F"/>
  <w16cid:commentId w16cid:paraId="12246CBD" w16cid:durableId="76F6BB31"/>
  <w16cid:commentId w16cid:paraId="7FC0FC94" w16cid:durableId="0283F3CA"/>
  <w16cid:commentId w16cid:paraId="12246CC1" w16cid:durableId="59271770"/>
  <w16cid:commentId w16cid:paraId="5CF017DA" w16cid:durableId="6BE8F3CD"/>
  <w16cid:commentId w16cid:paraId="12246CC3" w16cid:durableId="5DC4F840"/>
  <w16cid:commentId w16cid:paraId="2FDCEBD4" w16cid:durableId="45F6FAF7"/>
  <w16cid:commentId w16cid:paraId="12246CC9" w16cid:durableId="1D7E8512"/>
  <w16cid:commentId w16cid:paraId="12246CCF" w16cid:durableId="20A4A64F"/>
  <w16cid:commentId w16cid:paraId="2D54904B" w16cid:durableId="2609CA68"/>
  <w16cid:commentId w16cid:paraId="12246CD1" w16cid:durableId="2B9AA424"/>
  <w16cid:commentId w16cid:paraId="326336FD" w16cid:durableId="255136CC"/>
  <w16cid:commentId w16cid:paraId="5D4E6560" w16cid:durableId="3605E68A"/>
  <w16cid:commentId w16cid:paraId="5AB77C6D" w16cid:durableId="0BF6A645"/>
  <w16cid:commentId w16cid:paraId="3C420E5B" w16cid:durableId="67790E33"/>
  <w16cid:commentId w16cid:paraId="12246CDC" w16cid:durableId="4F2465B1"/>
  <w16cid:commentId w16cid:paraId="137EDBAF" w16cid:durableId="43C36C9E"/>
  <w16cid:commentId w16cid:paraId="12246CDE" w16cid:durableId="4725AFE4"/>
  <w16cid:commentId w16cid:paraId="12246CE1" w16cid:durableId="4D8EF9BA"/>
  <w16cid:commentId w16cid:paraId="12246CE3" w16cid:durableId="5758AB14"/>
  <w16cid:commentId w16cid:paraId="5B3D92E4" w16cid:durableId="522376E5"/>
  <w16cid:commentId w16cid:paraId="12246CE8" w16cid:durableId="06CC61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0068EE" w14:textId="77777777" w:rsidR="009454D2" w:rsidRDefault="009454D2">
      <w:pPr>
        <w:spacing w:after="0" w:line="240" w:lineRule="auto"/>
      </w:pPr>
      <w:r>
        <w:separator/>
      </w:r>
    </w:p>
  </w:endnote>
  <w:endnote w:type="continuationSeparator" w:id="0">
    <w:p w14:paraId="64A6D775" w14:textId="77777777" w:rsidR="009454D2" w:rsidRDefault="009454D2">
      <w:pPr>
        <w:spacing w:after="0" w:line="240" w:lineRule="auto"/>
      </w:pPr>
      <w:r>
        <w:continuationSeparator/>
      </w:r>
    </w:p>
  </w:endnote>
  <w:endnote w:type="continuationNotice" w:id="1">
    <w:p w14:paraId="16CACF3A" w14:textId="77777777" w:rsidR="009454D2" w:rsidRDefault="009454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5EBD6714-03C6-4CD9-BF84-31AE1A7A43BB}"/>
    <w:embedBold r:id="rId2" w:fontKey="{0D19681E-5EAA-45CE-8FB7-6A6E8B3E01D8}"/>
  </w:font>
  <w:font w:name="Gill Sans MT">
    <w:panose1 w:val="020B0502020104020203"/>
    <w:charset w:val="00"/>
    <w:family w:val="swiss"/>
    <w:pitch w:val="variable"/>
    <w:sig w:usb0="00000007" w:usb1="00000000" w:usb2="00000000" w:usb3="00000000" w:csb0="00000003" w:csb1="00000000"/>
    <w:embedRegular r:id="rId3" w:fontKey="{2A2641B1-C5B5-479D-A83B-0F644C27C38B}"/>
    <w:embedBold r:id="rId4" w:fontKey="{E700702D-EFDD-4291-B65E-2BA0D926D713}"/>
    <w:embedItalic r:id="rId5" w:fontKey="{6362B937-A5EF-40A2-8F52-9D46B6804340}"/>
    <w:embedBoldItalic r:id="rId6" w:fontKey="{73525DE3-1C29-40A8-BF7A-8E3B45D83A60}"/>
  </w:font>
  <w:font w:name="Gill Sans">
    <w:altName w:val="Calibri"/>
    <w:panose1 w:val="00000000000000000000"/>
    <w:charset w:val="00"/>
    <w:family w:val="swiss"/>
    <w:notTrueType/>
    <w:pitch w:val="variable"/>
    <w:sig w:usb0="A00000AF" w:usb1="5000205A" w:usb2="00000000" w:usb3="00000000" w:csb0="00000093"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FFC37BD6-A08A-405E-878E-A5CE57F3E9B9}"/>
    <w:embedItalic r:id="rId8" w:fontKey="{A38F1399-8BCB-4A4E-B5FA-4C9727FCE51A}"/>
  </w:font>
  <w:font w:name="Segoe UI">
    <w:panose1 w:val="020B0502040204020203"/>
    <w:charset w:val="00"/>
    <w:family w:val="swiss"/>
    <w:pitch w:val="variable"/>
    <w:sig w:usb0="E4002EFF" w:usb1="C000E47F" w:usb2="00000009" w:usb3="00000000" w:csb0="000001FF" w:csb1="00000000"/>
    <w:embedRegular r:id="rId9" w:fontKey="{C0451544-BEB3-4FF9-B0BA-E6A59C53FCAC}"/>
    <w:embedItalic r:id="rId10" w:fontKey="{D9CC049E-548B-44BA-A2A0-4F41EF7595EA}"/>
  </w:font>
  <w:font w:name="Cambria">
    <w:panose1 w:val="02040503050406030204"/>
    <w:charset w:val="00"/>
    <w:family w:val="roman"/>
    <w:pitch w:val="variable"/>
    <w:sig w:usb0="E00006FF" w:usb1="420024FF" w:usb2="02000000" w:usb3="00000000" w:csb0="0000019F" w:csb1="00000000"/>
    <w:embedRegular r:id="rId11" w:fontKey="{6B462DF4-F792-4930-8561-37DF6C56093C}"/>
    <w:embedBold r:id="rId12" w:fontKey="{0736E5D5-8608-4805-839D-6BD3B2C7CDE9}"/>
  </w:font>
  <w:font w:name="Tahoma">
    <w:panose1 w:val="020B0604030504040204"/>
    <w:charset w:val="00"/>
    <w:family w:val="swiss"/>
    <w:pitch w:val="variable"/>
    <w:sig w:usb0="E1002EFF" w:usb1="C000605B" w:usb2="00000029" w:usb3="00000000" w:csb0="000101FF" w:csb1="00000000"/>
    <w:embedRegular r:id="rId13" w:fontKey="{1FBF2BBB-BC7A-4FD8-A75B-4C5F7CA98D79}"/>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14" w:fontKey="{56B68738-867A-49B6-8A60-7348C4555B58}"/>
  </w:font>
  <w:font w:name="Gill Sans Light">
    <w:altName w:val="Arial"/>
    <w:charset w:val="00"/>
    <w:family w:val="auto"/>
    <w:pitch w:val="variable"/>
    <w:sig w:usb0="00000000" w:usb1="00000000" w:usb2="00000000" w:usb3="00000000" w:csb0="000001F7" w:csb1="00000000"/>
  </w:font>
  <w:font w:name="Cabin">
    <w:altName w:val="Calibri"/>
    <w:charset w:val="00"/>
    <w:family w:val="auto"/>
    <w:pitch w:val="default"/>
    <w:embedRegular r:id="rId15" w:fontKey="{E5B584B5-6E5B-4F68-83C5-E082290E0DD5}"/>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16" w:fontKey="{DF852ABB-3558-4B53-8FAC-AB79C8CBA228}"/>
    <w:embedItalic r:id="rId17" w:fontKey="{E29F4104-16F7-4878-A119-BD49F7F502D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46CEF" w14:textId="77777777" w:rsidR="00080C39" w:rsidRDefault="009A03F1">
    <w:pPr>
      <w:pBdr>
        <w:top w:val="nil"/>
      </w:pBdr>
      <w:tabs>
        <w:tab w:val="center" w:pos="4680"/>
        <w:tab w:val="right" w:pos="9360"/>
      </w:tabs>
      <w:spacing w:after="0" w:line="240" w:lineRule="auto"/>
      <w:rPr>
        <w:rFonts w:ascii="Cabin" w:eastAsia="Cabin" w:hAnsi="Cabin" w:cs="Cabin"/>
        <w:sz w:val="18"/>
        <w:szCs w:val="18"/>
      </w:rPr>
    </w:pPr>
    <w:r>
      <w:rPr>
        <w:noProof/>
      </w:rPr>
      <w:drawing>
        <wp:anchor distT="0" distB="0" distL="114300" distR="114300" simplePos="0" relativeHeight="251658241" behindDoc="0" locked="0" layoutInCell="1" hidden="0" allowOverlap="1" wp14:anchorId="12246CF6" wp14:editId="12246CF7">
          <wp:simplePos x="0" y="0"/>
          <wp:positionH relativeFrom="column">
            <wp:posOffset>-283205</wp:posOffset>
          </wp:positionH>
          <wp:positionV relativeFrom="paragraph">
            <wp:posOffset>-304795</wp:posOffset>
          </wp:positionV>
          <wp:extent cx="2039112" cy="640080"/>
          <wp:effectExtent l="0" t="0" r="0" b="0"/>
          <wp:wrapSquare wrapText="bothSides" distT="0" distB="0" distL="114300" distR="114300"/>
          <wp:docPr id="208910526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2039112" cy="640080"/>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46CF1" w14:textId="6C0AAF4A" w:rsidR="00080C39" w:rsidRPr="008942DC" w:rsidRDefault="009A03F1" w:rsidP="00633456">
    <w:pPr>
      <w:pBdr>
        <w:top w:val="single" w:sz="8" w:space="1" w:color="C25700"/>
      </w:pBdr>
      <w:tabs>
        <w:tab w:val="center" w:pos="4680"/>
        <w:tab w:val="right" w:pos="12960"/>
      </w:tabs>
      <w:spacing w:after="0" w:line="240" w:lineRule="auto"/>
      <w:rPr>
        <w:rFonts w:ascii="Gill Sans MT" w:eastAsia="Gill Sans" w:hAnsi="Gill Sans MT" w:cs="Gill Sans"/>
        <w:b/>
        <w:sz w:val="18"/>
        <w:szCs w:val="18"/>
      </w:rPr>
    </w:pPr>
    <w:r w:rsidRPr="008942DC">
      <w:rPr>
        <w:rFonts w:ascii="Gill Sans MT" w:eastAsia="Gill Sans" w:hAnsi="Gill Sans MT" w:cs="Gill Sans"/>
        <w:b/>
        <w:sz w:val="18"/>
        <w:szCs w:val="18"/>
      </w:rPr>
      <w:t>FEED THE FUTURE | [</w:t>
    </w:r>
    <w:r w:rsidRPr="008942DC">
      <w:rPr>
        <w:rFonts w:ascii="Gill Sans MT" w:eastAsia="Gill Sans" w:hAnsi="Gill Sans MT" w:cs="Gill Sans"/>
        <w:b/>
        <w:sz w:val="18"/>
        <w:szCs w:val="18"/>
        <w:highlight w:val="yellow"/>
      </w:rPr>
      <w:t>Year</w:t>
    </w:r>
    <w:r w:rsidRPr="008942DC">
      <w:rPr>
        <w:rFonts w:ascii="Gill Sans MT" w:eastAsia="Gill Sans" w:hAnsi="Gill Sans MT" w:cs="Gill Sans"/>
        <w:b/>
        <w:sz w:val="18"/>
        <w:szCs w:val="18"/>
      </w:rPr>
      <w:t>] [</w:t>
    </w:r>
    <w:r w:rsidRPr="008942DC">
      <w:rPr>
        <w:rFonts w:ascii="Gill Sans MT" w:eastAsia="Gill Sans" w:hAnsi="Gill Sans MT" w:cs="Gill Sans"/>
        <w:b/>
        <w:sz w:val="18"/>
        <w:szCs w:val="18"/>
        <w:highlight w:val="yellow"/>
      </w:rPr>
      <w:t>Country</w:t>
    </w:r>
    <w:r w:rsidRPr="008942DC">
      <w:rPr>
        <w:rFonts w:ascii="Gill Sans MT" w:eastAsia="Gill Sans" w:hAnsi="Gill Sans MT" w:cs="Gill Sans"/>
        <w:b/>
        <w:sz w:val="18"/>
        <w:szCs w:val="18"/>
      </w:rPr>
      <w:t>] P3-ZOI Indicator Assessment Scope of Work</w:t>
    </w:r>
    <w:r w:rsidR="00A846F8">
      <w:rPr>
        <w:rFonts w:ascii="Gill Sans MT" w:eastAsia="Gill Sans" w:hAnsi="Gill Sans MT" w:cs="Gill Sans"/>
        <w:b/>
        <w:sz w:val="18"/>
        <w:szCs w:val="18"/>
      </w:rPr>
      <w:t>—</w:t>
    </w:r>
    <w:r w:rsidRPr="008942DC">
      <w:rPr>
        <w:rFonts w:ascii="Gill Sans MT" w:eastAsia="Gill Sans" w:hAnsi="Gill Sans MT" w:cs="Gill Sans"/>
        <w:b/>
        <w:sz w:val="18"/>
        <w:szCs w:val="18"/>
      </w:rPr>
      <w:t>Round 1</w:t>
    </w:r>
    <w:r w:rsidRPr="008942DC">
      <w:rPr>
        <w:rFonts w:ascii="Gill Sans MT" w:eastAsia="Gill Sans" w:hAnsi="Gill Sans MT" w:cs="Gill Sans"/>
        <w:b/>
        <w:sz w:val="18"/>
        <w:szCs w:val="18"/>
      </w:rPr>
      <w:tab/>
    </w:r>
    <w:r w:rsidRPr="008942DC">
      <w:rPr>
        <w:rFonts w:ascii="Gill Sans MT" w:eastAsia="Gill Sans" w:hAnsi="Gill Sans MT" w:cs="Gill Sans"/>
        <w:b/>
        <w:sz w:val="18"/>
        <w:szCs w:val="18"/>
      </w:rPr>
      <w:fldChar w:fldCharType="begin"/>
    </w:r>
    <w:r w:rsidRPr="008942DC">
      <w:rPr>
        <w:rFonts w:ascii="Gill Sans MT" w:eastAsia="Gill Sans" w:hAnsi="Gill Sans MT" w:cs="Gill Sans"/>
        <w:b/>
        <w:sz w:val="18"/>
        <w:szCs w:val="18"/>
      </w:rPr>
      <w:instrText>PAGE</w:instrText>
    </w:r>
    <w:r w:rsidRPr="008942DC">
      <w:rPr>
        <w:rFonts w:ascii="Gill Sans MT" w:eastAsia="Gill Sans" w:hAnsi="Gill Sans MT" w:cs="Gill Sans"/>
        <w:b/>
        <w:sz w:val="18"/>
        <w:szCs w:val="18"/>
      </w:rPr>
      <w:fldChar w:fldCharType="separate"/>
    </w:r>
    <w:r w:rsidRPr="008942DC">
      <w:rPr>
        <w:rFonts w:ascii="Gill Sans MT" w:eastAsia="Gill Sans" w:hAnsi="Gill Sans MT" w:cs="Gill Sans"/>
        <w:b/>
        <w:noProof/>
        <w:sz w:val="18"/>
        <w:szCs w:val="18"/>
      </w:rPr>
      <w:t>1</w:t>
    </w:r>
    <w:r w:rsidRPr="008942DC">
      <w:rPr>
        <w:rFonts w:ascii="Gill Sans MT" w:eastAsia="Gill Sans" w:hAnsi="Gill Sans MT" w:cs="Gill Sans"/>
        <w:b/>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A5521F" w14:textId="77777777" w:rsidR="009454D2" w:rsidRDefault="009454D2">
      <w:pPr>
        <w:spacing w:after="0" w:line="240" w:lineRule="auto"/>
      </w:pPr>
      <w:r>
        <w:separator/>
      </w:r>
    </w:p>
  </w:footnote>
  <w:footnote w:type="continuationSeparator" w:id="0">
    <w:p w14:paraId="3E4FCB1F" w14:textId="77777777" w:rsidR="009454D2" w:rsidRDefault="009454D2">
      <w:pPr>
        <w:spacing w:after="0" w:line="240" w:lineRule="auto"/>
      </w:pPr>
      <w:r>
        <w:continuationSeparator/>
      </w:r>
    </w:p>
  </w:footnote>
  <w:footnote w:type="continuationNotice" w:id="1">
    <w:p w14:paraId="50A0A196" w14:textId="77777777" w:rsidR="009454D2" w:rsidRDefault="009454D2">
      <w:pPr>
        <w:spacing w:after="0" w:line="240" w:lineRule="auto"/>
      </w:pPr>
    </w:p>
  </w:footnote>
  <w:footnote w:id="2">
    <w:p w14:paraId="12246CF8" w14:textId="77777777" w:rsidR="00080C39" w:rsidRPr="008942DC" w:rsidRDefault="009A03F1">
      <w:pPr>
        <w:spacing w:after="0" w:line="240" w:lineRule="auto"/>
        <w:rPr>
          <w:rFonts w:ascii="Gill Sans MT" w:eastAsia="Gill Sans" w:hAnsi="Gill Sans MT" w:cs="Gill Sans"/>
          <w:color w:val="000000"/>
          <w:sz w:val="20"/>
          <w:szCs w:val="20"/>
        </w:rPr>
      </w:pPr>
      <w:r w:rsidRPr="008942DC">
        <w:rPr>
          <w:rStyle w:val="FootnoteReference"/>
          <w:rFonts w:ascii="Gill Sans MT" w:hAnsi="Gill Sans MT"/>
          <w:sz w:val="20"/>
          <w:szCs w:val="20"/>
        </w:rPr>
        <w:footnoteRef/>
      </w:r>
      <w:r w:rsidRPr="008942DC">
        <w:rPr>
          <w:rFonts w:ascii="Gill Sans MT" w:eastAsia="Gill Sans" w:hAnsi="Gill Sans MT" w:cs="Gill Sans"/>
          <w:color w:val="000000"/>
          <w:sz w:val="20"/>
          <w:szCs w:val="20"/>
        </w:rPr>
        <w:t xml:space="preserve"> All guidance documents are available as part of the </w:t>
      </w:r>
      <w:r w:rsidRPr="008942DC">
        <w:rPr>
          <w:rFonts w:ascii="Gill Sans MT" w:eastAsia="Gill Sans" w:hAnsi="Gill Sans MT" w:cs="Gill Sans"/>
          <w:i/>
          <w:color w:val="000000"/>
          <w:sz w:val="20"/>
          <w:szCs w:val="20"/>
        </w:rPr>
        <w:t>Feed the Future ZOI Survey Methods Toolkit—Endline/Round 1 (2024–2026):</w:t>
      </w:r>
      <w:r w:rsidRPr="008942DC">
        <w:rPr>
          <w:rFonts w:ascii="Gill Sans MT" w:eastAsia="Gill Sans" w:hAnsi="Gill Sans MT" w:cs="Gill Sans"/>
          <w:color w:val="000000"/>
          <w:sz w:val="20"/>
          <w:szCs w:val="20"/>
        </w:rPr>
        <w:t xml:space="preserve"> </w:t>
      </w:r>
      <w:hyperlink r:id="rId1">
        <w:r w:rsidRPr="008942DC">
          <w:rPr>
            <w:rFonts w:ascii="Gill Sans MT" w:eastAsia="Gill Sans" w:hAnsi="Gill Sans MT" w:cs="Gill Sans"/>
            <w:color w:val="0000FF"/>
            <w:sz w:val="20"/>
            <w:szCs w:val="20"/>
            <w:u w:val="single"/>
          </w:rPr>
          <w:t>https://agrilinks.org/post/feed-future-zoi-survey-methods-toolkit-endlineround-1-2024</w:t>
        </w:r>
      </w:hyperlink>
      <w:r w:rsidRPr="008942DC">
        <w:rPr>
          <w:rFonts w:ascii="Gill Sans MT" w:eastAsia="Gill Sans" w:hAnsi="Gill Sans MT" w:cs="Gill Sans"/>
          <w:color w:val="000000"/>
          <w:sz w:val="20"/>
          <w:szCs w:val="20"/>
        </w:rPr>
        <w:t xml:space="preserve">      </w:t>
      </w:r>
    </w:p>
  </w:footnote>
  <w:footnote w:id="3">
    <w:p w14:paraId="13E74F18" w14:textId="65624D97" w:rsidR="00080C39" w:rsidRPr="005E0057" w:rsidRDefault="009A03F1">
      <w:pPr>
        <w:spacing w:after="0" w:line="240" w:lineRule="auto"/>
        <w:rPr>
          <w:rFonts w:ascii="Gill Sans MT" w:eastAsia="Gill Sans" w:hAnsi="Gill Sans MT" w:cs="Gill Sans"/>
          <w:color w:val="000000"/>
          <w:sz w:val="20"/>
          <w:szCs w:val="20"/>
        </w:rPr>
      </w:pPr>
      <w:r w:rsidRPr="005E0057">
        <w:rPr>
          <w:rStyle w:val="FootnoteReference"/>
          <w:rFonts w:ascii="Gill Sans MT" w:hAnsi="Gill Sans MT"/>
        </w:rPr>
        <w:footnoteRef/>
      </w:r>
      <w:r w:rsidRPr="005E0057">
        <w:rPr>
          <w:rFonts w:ascii="Gill Sans MT" w:eastAsia="Gill Sans" w:hAnsi="Gill Sans MT" w:cs="Gill Sans"/>
          <w:color w:val="000000"/>
          <w:sz w:val="20"/>
          <w:szCs w:val="20"/>
        </w:rPr>
        <w:t xml:space="preserve"> A complete list of categories is available in the 2023 Feed the Future Indicator Handbook under indicator EG.3.2</w:t>
      </w:r>
      <w:r w:rsidR="003F00F7">
        <w:rPr>
          <w:rFonts w:ascii="Gill Sans MT" w:eastAsia="Gill Sans" w:hAnsi="Gill Sans MT" w:cs="Gill Sans"/>
          <w:color w:val="000000"/>
          <w:sz w:val="20"/>
          <w:szCs w:val="20"/>
        </w:rPr>
        <w:noBreakHyphen/>
      </w:r>
      <w:r w:rsidRPr="005E0057">
        <w:rPr>
          <w:rFonts w:ascii="Gill Sans MT" w:eastAsia="Gill Sans" w:hAnsi="Gill Sans MT" w:cs="Gill Sans"/>
          <w:color w:val="000000"/>
          <w:sz w:val="20"/>
          <w:szCs w:val="20"/>
        </w:rPr>
        <w:t>a, the percent of producers who have applied targeted improved management practices or technologies.</w:t>
      </w:r>
    </w:p>
  </w:footnote>
  <w:footnote w:id="4">
    <w:p w14:paraId="12246CFA" w14:textId="77777777" w:rsidR="00080C39" w:rsidRPr="005E0057" w:rsidRDefault="009A03F1">
      <w:pPr>
        <w:spacing w:after="0" w:line="240" w:lineRule="auto"/>
        <w:rPr>
          <w:rFonts w:ascii="Gill Sans MT" w:eastAsia="Gill Sans" w:hAnsi="Gill Sans MT" w:cs="Gill Sans"/>
          <w:sz w:val="18"/>
          <w:szCs w:val="18"/>
        </w:rPr>
      </w:pPr>
      <w:r w:rsidRPr="005E0057">
        <w:rPr>
          <w:rStyle w:val="FootnoteReference"/>
          <w:rFonts w:ascii="Gill Sans MT" w:hAnsi="Gill Sans MT"/>
        </w:rPr>
        <w:footnoteRef/>
      </w:r>
      <w:r w:rsidRPr="005E0057">
        <w:rPr>
          <w:rFonts w:ascii="Gill Sans MT" w:eastAsia="Gill Sans" w:hAnsi="Gill Sans MT" w:cs="Gill Sans"/>
          <w:sz w:val="18"/>
          <w:szCs w:val="18"/>
        </w:rPr>
        <w:t xml:space="preserve"> Although Feed the Future recognizes the value of panel surveys for some purposes, they are not ideal for the purposes of tracking indicators representative at the population level and over time, and therefore they are not recommended. See the </w:t>
      </w:r>
      <w:sdt>
        <w:sdtPr>
          <w:rPr>
            <w:rFonts w:ascii="Gill Sans MT" w:hAnsi="Gill Sans MT"/>
          </w:rPr>
          <w:tag w:val="goog_rdk_451"/>
          <w:id w:val="1100673812"/>
        </w:sdtPr>
        <w:sdtContent>
          <w:r w:rsidRPr="005E0057">
            <w:rPr>
              <w:rFonts w:ascii="Gill Sans MT" w:eastAsia="Gill Sans" w:hAnsi="Gill Sans MT" w:cs="Gill Sans"/>
              <w:i/>
              <w:sz w:val="18"/>
              <w:szCs w:val="18"/>
            </w:rPr>
            <w:t>ZOI Survey Guidance for Target Countries</w:t>
          </w:r>
        </w:sdtContent>
      </w:sdt>
      <w:sdt>
        <w:sdtPr>
          <w:rPr>
            <w:rFonts w:ascii="Gill Sans MT" w:hAnsi="Gill Sans MT"/>
          </w:rPr>
          <w:tag w:val="goog_rdk_452"/>
          <w:id w:val="565767814"/>
        </w:sdtPr>
        <w:sdtContent>
          <w:sdt>
            <w:sdtPr>
              <w:rPr>
                <w:rFonts w:ascii="Gill Sans MT" w:hAnsi="Gill Sans MT"/>
              </w:rPr>
              <w:tag w:val="goog_rdk_453"/>
              <w:id w:val="-1303775648"/>
            </w:sdtPr>
            <w:sdtContent>
              <w:r w:rsidRPr="005E0057">
                <w:rPr>
                  <w:rFonts w:ascii="Gill Sans MT" w:eastAsia="Gill Sans" w:hAnsi="Gill Sans MT" w:cs="Gill Sans"/>
                  <w:i/>
                  <w:sz w:val="18"/>
                  <w:szCs w:val="18"/>
                </w:rPr>
                <w:t xml:space="preserve"> (January 2024)</w:t>
              </w:r>
            </w:sdtContent>
          </w:sdt>
        </w:sdtContent>
      </w:sdt>
      <w:r w:rsidRPr="005E0057">
        <w:rPr>
          <w:rFonts w:ascii="Gill Sans MT" w:eastAsia="Gill Sans" w:hAnsi="Gill Sans MT" w:cs="Gill Sans"/>
          <w:sz w:val="18"/>
          <w:szCs w:val="18"/>
        </w:rPr>
        <w:t xml:space="preserve"> for more details.</w:t>
      </w:r>
    </w:p>
  </w:footnote>
  <w:footnote w:id="5">
    <w:p w14:paraId="12246CFB" w14:textId="77777777" w:rsidR="00080C39" w:rsidRPr="005E0057" w:rsidRDefault="009A03F1">
      <w:pPr>
        <w:spacing w:after="0" w:line="240" w:lineRule="auto"/>
        <w:rPr>
          <w:rFonts w:ascii="Gill Sans MT" w:eastAsia="Gill Sans" w:hAnsi="Gill Sans MT" w:cs="Gill Sans"/>
          <w:color w:val="000000"/>
          <w:sz w:val="18"/>
          <w:szCs w:val="18"/>
        </w:rPr>
      </w:pPr>
      <w:r w:rsidRPr="005E0057">
        <w:rPr>
          <w:rStyle w:val="FootnoteReference"/>
          <w:rFonts w:ascii="Gill Sans MT" w:hAnsi="Gill Sans MT"/>
        </w:rPr>
        <w:footnoteRef/>
      </w:r>
      <w:r w:rsidRPr="005E0057">
        <w:rPr>
          <w:rFonts w:ascii="Gill Sans MT" w:eastAsia="Gill Sans" w:hAnsi="Gill Sans MT" w:cs="Gill Sans"/>
          <w:color w:val="000000"/>
          <w:sz w:val="18"/>
          <w:szCs w:val="18"/>
        </w:rPr>
        <w:t xml:space="preserve"> If the average EA has less than 150 households, the Contractor shall segment EAs that are more than two times the size of the average EA. If the average EA has 150 households or more, the Contractor shall segment EAs that have more than 300 households.</w:t>
      </w:r>
    </w:p>
  </w:footnote>
  <w:footnote w:id="6">
    <w:p w14:paraId="12246CFC" w14:textId="77777777" w:rsidR="00080C39" w:rsidRPr="005E0057" w:rsidRDefault="009A03F1">
      <w:pPr>
        <w:spacing w:after="0" w:line="240" w:lineRule="auto"/>
        <w:rPr>
          <w:rFonts w:ascii="Gill Sans MT" w:eastAsia="Gill Sans" w:hAnsi="Gill Sans MT" w:cs="Gill Sans"/>
          <w:color w:val="000000"/>
          <w:sz w:val="18"/>
          <w:szCs w:val="18"/>
        </w:rPr>
      </w:pPr>
      <w:r w:rsidRPr="005E0057">
        <w:rPr>
          <w:rStyle w:val="FootnoteReference"/>
          <w:rFonts w:ascii="Gill Sans MT" w:hAnsi="Gill Sans MT"/>
        </w:rPr>
        <w:footnoteRef/>
      </w:r>
      <w:r w:rsidRPr="005E0057">
        <w:rPr>
          <w:rFonts w:ascii="Gill Sans MT" w:eastAsia="Gill Sans" w:hAnsi="Gill Sans MT" w:cs="Gill Sans"/>
          <w:color w:val="000000"/>
          <w:sz w:val="18"/>
          <w:szCs w:val="18"/>
        </w:rPr>
        <w:t xml:space="preserve"> See the </w:t>
      </w:r>
      <w:r w:rsidRPr="005E0057">
        <w:rPr>
          <w:rFonts w:ascii="Gill Sans MT" w:eastAsia="Gill Sans" w:hAnsi="Gill Sans MT" w:cs="Gill Sans"/>
          <w:i/>
          <w:color w:val="000000"/>
          <w:sz w:val="18"/>
          <w:szCs w:val="18"/>
        </w:rPr>
        <w:t xml:space="preserve">Feed the Future Population-Based Survey Sampling Guide </w:t>
      </w:r>
      <w:r w:rsidRPr="005E0057">
        <w:rPr>
          <w:rFonts w:ascii="Gill Sans MT" w:eastAsia="Gill Sans" w:hAnsi="Gill Sans MT" w:cs="Gill Sans"/>
          <w:color w:val="000000"/>
          <w:sz w:val="18"/>
          <w:szCs w:val="18"/>
        </w:rPr>
        <w:t>and</w:t>
      </w:r>
      <w:r w:rsidRPr="005E0057">
        <w:rPr>
          <w:rFonts w:ascii="Gill Sans MT" w:eastAsia="Gill Sans" w:hAnsi="Gill Sans MT" w:cs="Gill Sans"/>
          <w:i/>
          <w:color w:val="000000"/>
          <w:sz w:val="18"/>
          <w:szCs w:val="18"/>
        </w:rPr>
        <w:t xml:space="preserve"> CAPI Household Listing Manual</w:t>
      </w:r>
      <w:r w:rsidRPr="005E0057">
        <w:rPr>
          <w:rFonts w:ascii="Gill Sans MT" w:eastAsia="Gill Sans" w:hAnsi="Gill Sans MT" w:cs="Gill Sans"/>
          <w:color w:val="000000"/>
          <w:sz w:val="18"/>
          <w:szCs w:val="18"/>
        </w:rPr>
        <w:t xml:space="preserve"> </w:t>
      </w:r>
      <w:r w:rsidRPr="005E0057">
        <w:rPr>
          <w:rFonts w:ascii="Gill Sans MT" w:eastAsia="Gill Sans" w:hAnsi="Gill Sans MT" w:cs="Gill Sans"/>
          <w:color w:val="000000"/>
          <w:sz w:val="18"/>
          <w:szCs w:val="18"/>
          <w:highlight w:val="white"/>
        </w:rPr>
        <w:t>for details and instructions on when and how to segment EAs and how to account for segmentation when calculating sample weights.</w:t>
      </w:r>
    </w:p>
  </w:footnote>
  <w:footnote w:id="7">
    <w:p w14:paraId="12246CFD" w14:textId="77777777" w:rsidR="00080C39" w:rsidRPr="005E0057" w:rsidRDefault="009A03F1">
      <w:pPr>
        <w:spacing w:after="0" w:line="240" w:lineRule="auto"/>
        <w:rPr>
          <w:rFonts w:ascii="Gill Sans MT" w:eastAsia="Gill Sans" w:hAnsi="Gill Sans MT" w:cs="Gill Sans"/>
          <w:color w:val="000000"/>
          <w:sz w:val="18"/>
          <w:szCs w:val="18"/>
        </w:rPr>
      </w:pPr>
      <w:r w:rsidRPr="005E0057">
        <w:rPr>
          <w:rStyle w:val="FootnoteReference"/>
          <w:rFonts w:ascii="Gill Sans MT" w:hAnsi="Gill Sans MT"/>
        </w:rPr>
        <w:footnoteRef/>
      </w:r>
      <w:r w:rsidRPr="005E0057">
        <w:rPr>
          <w:rFonts w:ascii="Gill Sans MT" w:eastAsia="Gill Sans" w:hAnsi="Gill Sans MT" w:cs="Gill Sans"/>
          <w:color w:val="000000"/>
          <w:sz w:val="18"/>
          <w:szCs w:val="18"/>
        </w:rPr>
        <w:t xml:space="preserve"> The sampling of segments shall only take place if any of the sampled EAs from the first stage of sampling are found to require segmentation based on the criteria outlined. If no sampled EAs require segmentation, then this second stage of sampling shall not take place.</w:t>
      </w:r>
    </w:p>
  </w:footnote>
  <w:footnote w:id="8">
    <w:p w14:paraId="39A2F7EA" w14:textId="77777777" w:rsidR="000D1ACF" w:rsidRPr="005E0057" w:rsidRDefault="000D1ACF" w:rsidP="000D1ACF">
      <w:pPr>
        <w:spacing w:after="0" w:line="240" w:lineRule="auto"/>
        <w:rPr>
          <w:rFonts w:ascii="Gill Sans MT" w:eastAsia="Gill Sans" w:hAnsi="Gill Sans MT" w:cs="Gill Sans"/>
          <w:color w:val="000000"/>
          <w:sz w:val="20"/>
          <w:szCs w:val="20"/>
        </w:rPr>
      </w:pPr>
      <w:r w:rsidRPr="005E0057">
        <w:rPr>
          <w:rStyle w:val="FootnoteReference"/>
          <w:rFonts w:ascii="Gill Sans MT" w:hAnsi="Gill Sans MT"/>
        </w:rPr>
        <w:footnoteRef/>
      </w:r>
      <w:r w:rsidRPr="005E0057">
        <w:rPr>
          <w:rFonts w:ascii="Gill Sans MT" w:eastAsia="Gill Sans" w:hAnsi="Gill Sans MT" w:cs="Gill Sans"/>
          <w:color w:val="000000"/>
          <w:sz w:val="20"/>
          <w:szCs w:val="20"/>
        </w:rPr>
        <w:t xml:space="preserve"> This individual-level indicator is ‘Percent of women of reproductive age consuming a diet of minimum diversity’ and also includes the ‘Prevalence of stunted (HAZ &lt; -2) children under five years of age’ indicator, when collected in the survey.</w:t>
      </w:r>
    </w:p>
  </w:footnote>
  <w:footnote w:id="9">
    <w:p w14:paraId="12246CFF" w14:textId="44B103E9" w:rsidR="00080C39" w:rsidRPr="005E0057" w:rsidRDefault="009A03F1">
      <w:pPr>
        <w:spacing w:after="0" w:line="240" w:lineRule="auto"/>
        <w:rPr>
          <w:rFonts w:ascii="Gill Sans MT" w:eastAsia="Gill Sans" w:hAnsi="Gill Sans MT" w:cs="Gill Sans"/>
          <w:color w:val="000000"/>
          <w:sz w:val="20"/>
          <w:szCs w:val="20"/>
        </w:rPr>
      </w:pPr>
      <w:r w:rsidRPr="005E0057">
        <w:rPr>
          <w:rStyle w:val="FootnoteReference"/>
          <w:rFonts w:ascii="Gill Sans MT" w:hAnsi="Gill Sans MT"/>
        </w:rPr>
        <w:footnoteRef/>
      </w:r>
      <w:r w:rsidRPr="005E0057">
        <w:rPr>
          <w:rFonts w:ascii="Gill Sans MT" w:eastAsia="Gill Sans" w:hAnsi="Gill Sans MT" w:cs="Gill Sans"/>
          <w:color w:val="000000"/>
          <w:sz w:val="20"/>
          <w:szCs w:val="20"/>
        </w:rPr>
        <w:t xml:space="preserve"> Please refer to the </w:t>
      </w:r>
      <w:r w:rsidRPr="00633456">
        <w:rPr>
          <w:rFonts w:ascii="Gill Sans MT" w:eastAsia="Gill Sans" w:hAnsi="Gill Sans MT" w:cs="Gill Sans"/>
          <w:i/>
          <w:iCs/>
          <w:color w:val="000000"/>
          <w:sz w:val="20"/>
          <w:szCs w:val="20"/>
        </w:rPr>
        <w:t xml:space="preserve">Feed the Future </w:t>
      </w:r>
      <w:r w:rsidR="00CF7356" w:rsidRPr="00870953">
        <w:rPr>
          <w:rFonts w:ascii="Gill Sans MT" w:eastAsia="Gill Sans" w:hAnsi="Gill Sans MT" w:cs="Gill Sans"/>
          <w:i/>
          <w:color w:val="000000"/>
          <w:sz w:val="20"/>
          <w:szCs w:val="20"/>
        </w:rPr>
        <w:t xml:space="preserve">Population-Based </w:t>
      </w:r>
      <w:r w:rsidRPr="00633456">
        <w:rPr>
          <w:rFonts w:ascii="Gill Sans MT" w:eastAsia="Gill Sans" w:hAnsi="Gill Sans MT" w:cs="Gill Sans"/>
          <w:i/>
          <w:iCs/>
          <w:color w:val="000000"/>
          <w:sz w:val="20"/>
          <w:szCs w:val="20"/>
        </w:rPr>
        <w:t xml:space="preserve">Sampling </w:t>
      </w:r>
      <w:r w:rsidR="00452C94">
        <w:rPr>
          <w:rFonts w:ascii="Gill Sans MT" w:eastAsia="Gill Sans" w:hAnsi="Gill Sans MT" w:cs="Gill Sans"/>
          <w:i/>
          <w:iCs/>
          <w:color w:val="000000"/>
          <w:sz w:val="20"/>
          <w:szCs w:val="20"/>
        </w:rPr>
        <w:t>Guide</w:t>
      </w:r>
      <w:r w:rsidRPr="005E0057">
        <w:rPr>
          <w:rFonts w:ascii="Gill Sans MT" w:eastAsia="Gill Sans" w:hAnsi="Gill Sans MT" w:cs="Gill Sans"/>
          <w:color w:val="000000"/>
          <w:sz w:val="20"/>
          <w:szCs w:val="20"/>
        </w:rPr>
        <w:t xml:space="preserve"> and </w:t>
      </w:r>
      <w:r w:rsidR="008E16E6">
        <w:rPr>
          <w:rFonts w:ascii="Gill Sans MT" w:eastAsia="Gill Sans" w:hAnsi="Gill Sans MT" w:cs="Gill Sans"/>
          <w:color w:val="000000"/>
          <w:sz w:val="20"/>
          <w:szCs w:val="20"/>
        </w:rPr>
        <w:t xml:space="preserve">the </w:t>
      </w:r>
      <w:r w:rsidRPr="005E0057">
        <w:rPr>
          <w:rFonts w:ascii="Gill Sans MT" w:eastAsia="Gill Sans" w:hAnsi="Gill Sans MT" w:cs="Gill Sans"/>
          <w:color w:val="000000"/>
          <w:sz w:val="20"/>
          <w:szCs w:val="20"/>
        </w:rPr>
        <w:t>Sample Size Calculator in the Toolkit</w:t>
      </w:r>
      <w:r w:rsidRPr="005E0057">
        <w:rPr>
          <w:rFonts w:ascii="Gill Sans MT" w:eastAsia="Gill Sans" w:hAnsi="Gill Sans MT" w:cs="Gill Sans"/>
          <w:i/>
          <w:color w:val="000000"/>
          <w:sz w:val="20"/>
          <w:szCs w:val="20"/>
        </w:rPr>
        <w:t xml:space="preserve"> </w:t>
      </w:r>
      <w:r w:rsidRPr="005E0057">
        <w:rPr>
          <w:rFonts w:ascii="Gill Sans MT" w:eastAsia="Gill Sans" w:hAnsi="Gill Sans MT" w:cs="Gill Sans"/>
          <w:color w:val="000000"/>
          <w:sz w:val="20"/>
          <w:szCs w:val="20"/>
        </w:rPr>
        <w:t>for determining adj</w:t>
      </w:r>
      <w:r w:rsidRPr="005E0057">
        <w:rPr>
          <w:rFonts w:ascii="Gill Sans MT" w:eastAsia="Gill Sans" w:hAnsi="Gill Sans MT" w:cs="Gill Sans"/>
          <w:color w:val="000000"/>
          <w:sz w:val="20"/>
          <w:szCs w:val="20"/>
          <w:vertAlign w:val="subscript"/>
        </w:rPr>
        <w:t>1</w:t>
      </w:r>
      <w:r w:rsidRPr="005E0057">
        <w:rPr>
          <w:rFonts w:ascii="Gill Sans MT" w:eastAsia="Gill Sans" w:hAnsi="Gill Sans MT" w:cs="Gill Sans"/>
          <w:color w:val="000000"/>
          <w:sz w:val="20"/>
          <w:szCs w:val="20"/>
        </w:rPr>
        <w:t xml:space="preserve"> and adj</w:t>
      </w:r>
      <w:r w:rsidRPr="005E0057">
        <w:rPr>
          <w:rFonts w:ascii="Gill Sans MT" w:eastAsia="Gill Sans" w:hAnsi="Gill Sans MT" w:cs="Gill Sans"/>
          <w:color w:val="000000"/>
          <w:sz w:val="20"/>
          <w:szCs w:val="20"/>
          <w:vertAlign w:val="subscript"/>
        </w:rPr>
        <w:t>2</w:t>
      </w:r>
      <w:r w:rsidRPr="005E0057">
        <w:rPr>
          <w:rFonts w:ascii="Gill Sans MT" w:eastAsia="Gill Sans" w:hAnsi="Gill Sans MT" w:cs="Gill Sans"/>
          <w:color w:val="000000"/>
          <w:sz w:val="20"/>
          <w:szCs w:val="20"/>
        </w:rPr>
        <w:t>.</w:t>
      </w:r>
    </w:p>
  </w:footnote>
  <w:footnote w:id="10">
    <w:p w14:paraId="12246D00" w14:textId="77777777" w:rsidR="00080C39" w:rsidRPr="00633456" w:rsidRDefault="009A03F1">
      <w:pPr>
        <w:spacing w:after="0" w:line="240" w:lineRule="auto"/>
        <w:rPr>
          <w:rFonts w:ascii="Gill Sans MT" w:eastAsia="Gill Sans" w:hAnsi="Gill Sans MT" w:cs="Gill Sans"/>
          <w:color w:val="000000"/>
          <w:sz w:val="20"/>
          <w:szCs w:val="20"/>
        </w:rPr>
      </w:pPr>
      <w:r w:rsidRPr="00633456">
        <w:rPr>
          <w:rStyle w:val="FootnoteReference"/>
          <w:rFonts w:ascii="Gill Sans MT" w:hAnsi="Gill Sans MT"/>
          <w:sz w:val="20"/>
          <w:szCs w:val="20"/>
        </w:rPr>
        <w:footnoteRef/>
      </w:r>
      <w:r w:rsidRPr="00633456">
        <w:rPr>
          <w:rFonts w:ascii="Gill Sans MT" w:eastAsia="Gill Sans" w:hAnsi="Gill Sans MT" w:cs="Gill Sans"/>
          <w:color w:val="000000"/>
          <w:sz w:val="20"/>
          <w:szCs w:val="20"/>
        </w:rPr>
        <w:t xml:space="preserve"> Deliverables designated as internal to the Contractor can be requested by USAID on an as-needed basis.</w:t>
      </w:r>
    </w:p>
  </w:footnote>
  <w:footnote w:id="11">
    <w:p w14:paraId="12246D01" w14:textId="382BA251" w:rsidR="00080C39" w:rsidRPr="00633456" w:rsidRDefault="009A03F1">
      <w:pPr>
        <w:spacing w:after="0" w:line="240" w:lineRule="auto"/>
        <w:rPr>
          <w:rFonts w:ascii="Gill Sans MT" w:hAnsi="Gill Sans MT"/>
          <w:color w:val="000000"/>
          <w:sz w:val="20"/>
          <w:szCs w:val="20"/>
        </w:rPr>
      </w:pPr>
      <w:r w:rsidRPr="00633456">
        <w:rPr>
          <w:rStyle w:val="FootnoteReference"/>
          <w:rFonts w:ascii="Gill Sans MT" w:hAnsi="Gill Sans MT"/>
          <w:sz w:val="20"/>
          <w:szCs w:val="20"/>
        </w:rPr>
        <w:footnoteRef/>
      </w:r>
      <w:r w:rsidRPr="00633456">
        <w:rPr>
          <w:rFonts w:ascii="Gill Sans MT" w:eastAsia="Gill Sans" w:hAnsi="Gill Sans MT" w:cs="Gill Sans"/>
          <w:color w:val="000000"/>
          <w:sz w:val="20"/>
          <w:szCs w:val="20"/>
        </w:rPr>
        <w:t xml:space="preserve"> National statistical offices should always be included in the request for proposals process unless USAID [</w:t>
      </w:r>
      <w:r w:rsidRPr="00633456">
        <w:rPr>
          <w:rFonts w:ascii="Gill Sans MT" w:eastAsia="Gill Sans" w:hAnsi="Gill Sans MT" w:cs="Gill Sans"/>
          <w:color w:val="000000"/>
          <w:sz w:val="20"/>
          <w:szCs w:val="20"/>
          <w:highlight w:val="yellow"/>
        </w:rPr>
        <w:t>Country</w:t>
      </w:r>
      <w:r w:rsidRPr="00633456">
        <w:rPr>
          <w:rFonts w:ascii="Gill Sans MT" w:eastAsia="Gill Sans" w:hAnsi="Gill Sans MT" w:cs="Gill Sans"/>
          <w:color w:val="000000"/>
          <w:sz w:val="20"/>
          <w:szCs w:val="20"/>
        </w:rPr>
        <w:t xml:space="preserve">] has reasons to exclude them. </w:t>
      </w:r>
    </w:p>
  </w:footnote>
  <w:footnote w:id="12">
    <w:p w14:paraId="12246D02" w14:textId="5F99C9F4" w:rsidR="00080C39" w:rsidRPr="005E0057" w:rsidRDefault="009A03F1">
      <w:pPr>
        <w:spacing w:after="0" w:line="240" w:lineRule="auto"/>
        <w:rPr>
          <w:rFonts w:ascii="Gill Sans MT" w:eastAsia="Gill Sans" w:hAnsi="Gill Sans MT" w:cs="Gill Sans"/>
          <w:color w:val="000000"/>
          <w:sz w:val="20"/>
          <w:szCs w:val="20"/>
        </w:rPr>
      </w:pPr>
      <w:r w:rsidRPr="005E0057">
        <w:rPr>
          <w:rStyle w:val="FootnoteReference"/>
          <w:rFonts w:ascii="Gill Sans MT" w:hAnsi="Gill Sans MT"/>
        </w:rPr>
        <w:footnoteRef/>
      </w:r>
      <w:r w:rsidRPr="005E0057">
        <w:rPr>
          <w:rFonts w:ascii="Gill Sans MT" w:eastAsia="Gill Sans" w:hAnsi="Gill Sans MT" w:cs="Gill Sans"/>
          <w:color w:val="000000"/>
          <w:sz w:val="20"/>
          <w:szCs w:val="20"/>
        </w:rPr>
        <w:t xml:space="preserve"> </w:t>
      </w:r>
      <w:r w:rsidR="0018590E">
        <w:rPr>
          <w:rFonts w:ascii="Gill Sans MT" w:eastAsia="Gill Sans" w:hAnsi="Gill Sans MT" w:cs="Gill Sans"/>
          <w:color w:val="000000"/>
          <w:sz w:val="20"/>
          <w:szCs w:val="20"/>
        </w:rPr>
        <w:t xml:space="preserve">The </w:t>
      </w:r>
      <w:r w:rsidRPr="005E0057">
        <w:rPr>
          <w:rFonts w:ascii="Gill Sans MT" w:eastAsia="Gill Sans" w:hAnsi="Gill Sans MT" w:cs="Gill Sans"/>
          <w:color w:val="000000"/>
          <w:sz w:val="20"/>
          <w:szCs w:val="20"/>
        </w:rPr>
        <w:t>IRB review process and timeline can vary substantially from country to country, and obtaining ethical approval can be a lengthy process, so a plan should be developed early in the planning process.</w:t>
      </w:r>
    </w:p>
  </w:footnote>
  <w:footnote w:id="13">
    <w:p w14:paraId="036A127E" w14:textId="50DCCECC" w:rsidR="00D32E34" w:rsidRPr="005E0057" w:rsidRDefault="00D32E34">
      <w:pPr>
        <w:pStyle w:val="FootnoteText"/>
        <w:rPr>
          <w:rFonts w:ascii="Gill Sans MT" w:hAnsi="Gill Sans MT"/>
        </w:rPr>
      </w:pPr>
      <w:r w:rsidRPr="005E0057">
        <w:rPr>
          <w:rStyle w:val="FootnoteReference"/>
          <w:rFonts w:ascii="Gill Sans MT" w:hAnsi="Gill Sans MT"/>
        </w:rPr>
        <w:footnoteRef/>
      </w:r>
      <w:r w:rsidRPr="005E0057">
        <w:rPr>
          <w:rFonts w:ascii="Gill Sans MT" w:hAnsi="Gill Sans MT"/>
        </w:rPr>
        <w:t xml:space="preserve"> See </w:t>
      </w:r>
      <w:hyperlink r:id="rId2">
        <w:sdt>
          <w:sdtPr>
            <w:rPr>
              <w:rFonts w:ascii="Gill Sans MT" w:hAnsi="Gill Sans MT"/>
            </w:rPr>
            <w:tag w:val="goog_rdk_455"/>
            <w:id w:val="1148332883"/>
          </w:sdtPr>
          <w:sdtContent>
            <w:r w:rsidRPr="005E0057">
              <w:rPr>
                <w:rFonts w:ascii="Gill Sans MT" w:eastAsia="Gill Sans" w:hAnsi="Gill Sans MT" w:cs="Gill Sans"/>
                <w:color w:val="0000FF"/>
                <w:u w:val="single"/>
              </w:rPr>
              <w:t>SAM.gov | Entity Information</w:t>
            </w:r>
          </w:sdtContent>
        </w:sdt>
      </w:hyperlink>
      <w:r w:rsidRPr="005E0057">
        <w:rPr>
          <w:rFonts w:ascii="Gill Sans MT" w:eastAsia="Gill Sans" w:hAnsi="Gill Sans MT" w:cs="Gill Sans"/>
          <w:color w:val="000000"/>
        </w:rPr>
        <w:t xml:space="preserve"> for more information.</w:t>
      </w:r>
    </w:p>
  </w:footnote>
  <w:footnote w:id="14">
    <w:p w14:paraId="12246D04" w14:textId="77777777" w:rsidR="00080C39" w:rsidRPr="005E0057" w:rsidRDefault="009A03F1">
      <w:pPr>
        <w:spacing w:after="0" w:line="240" w:lineRule="auto"/>
        <w:rPr>
          <w:rFonts w:ascii="Gill Sans MT" w:eastAsia="Gill Sans" w:hAnsi="Gill Sans MT" w:cs="Gill Sans"/>
          <w:color w:val="000000"/>
          <w:sz w:val="20"/>
          <w:szCs w:val="20"/>
        </w:rPr>
      </w:pPr>
      <w:r w:rsidRPr="005E0057">
        <w:rPr>
          <w:rStyle w:val="FootnoteReference"/>
          <w:rFonts w:ascii="Gill Sans MT" w:hAnsi="Gill Sans MT"/>
          <w:sz w:val="20"/>
          <w:szCs w:val="20"/>
        </w:rPr>
        <w:footnoteRef/>
      </w:r>
      <w:r w:rsidRPr="005E0057">
        <w:rPr>
          <w:rFonts w:ascii="Gill Sans MT" w:eastAsia="Gill Sans" w:hAnsi="Gill Sans MT" w:cs="Gill Sans"/>
          <w:color w:val="000000"/>
          <w:sz w:val="20"/>
          <w:szCs w:val="20"/>
        </w:rPr>
        <w:t xml:space="preserve"> </w:t>
      </w:r>
      <w:hyperlink r:id="rId3">
        <w:r w:rsidRPr="005E0057">
          <w:rPr>
            <w:rFonts w:ascii="Gill Sans MT" w:eastAsia="Gill Sans" w:hAnsi="Gill Sans MT" w:cs="Gill Sans"/>
            <w:color w:val="0000FF"/>
            <w:sz w:val="20"/>
            <w:szCs w:val="20"/>
            <w:u w:val="single"/>
          </w:rPr>
          <w:t xml:space="preserve">Global Diet Quality </w:t>
        </w:r>
      </w:hyperlink>
      <w:sdt>
        <w:sdtPr>
          <w:rPr>
            <w:rFonts w:ascii="Gill Sans MT" w:hAnsi="Gill Sans MT"/>
            <w:sz w:val="20"/>
            <w:szCs w:val="20"/>
          </w:rPr>
          <w:tag w:val="goog_rdk_458"/>
          <w:id w:val="1956597886"/>
        </w:sdtPr>
        <w:sdtContent/>
      </w:sdt>
      <w:hyperlink r:id="rId4">
        <w:r w:rsidRPr="005E0057">
          <w:rPr>
            <w:rFonts w:ascii="Gill Sans MT" w:eastAsia="Gill Sans" w:hAnsi="Gill Sans MT" w:cs="Gill Sans"/>
            <w:color w:val="0000FF"/>
            <w:sz w:val="20"/>
            <w:szCs w:val="20"/>
            <w:u w:val="single"/>
          </w:rPr>
          <w:t>Project</w:t>
        </w:r>
      </w:hyperlink>
    </w:p>
  </w:footnote>
  <w:footnote w:id="15">
    <w:p w14:paraId="12246D05" w14:textId="77777777" w:rsidR="00080C39" w:rsidRPr="005E0057" w:rsidRDefault="009A03F1">
      <w:pPr>
        <w:spacing w:after="0" w:line="240" w:lineRule="auto"/>
        <w:rPr>
          <w:rFonts w:ascii="Gill Sans MT" w:hAnsi="Gill Sans MT"/>
          <w:color w:val="000000"/>
          <w:sz w:val="20"/>
          <w:szCs w:val="20"/>
        </w:rPr>
      </w:pPr>
      <w:r w:rsidRPr="005E0057">
        <w:rPr>
          <w:rStyle w:val="FootnoteReference"/>
          <w:rFonts w:ascii="Gill Sans MT" w:hAnsi="Gill Sans MT"/>
        </w:rPr>
        <w:footnoteRef/>
      </w:r>
      <w:r w:rsidRPr="005E0057">
        <w:rPr>
          <w:rFonts w:ascii="Gill Sans MT" w:hAnsi="Gill Sans MT"/>
          <w:color w:val="000000"/>
          <w:sz w:val="20"/>
          <w:szCs w:val="20"/>
        </w:rPr>
        <w:t xml:space="preserve"> I</w:t>
      </w:r>
      <w:r w:rsidRPr="005E0057">
        <w:rPr>
          <w:rFonts w:ascii="Gill Sans MT" w:eastAsia="Gill Sans" w:hAnsi="Gill Sans MT" w:cs="Gill Sans"/>
          <w:color w:val="000000"/>
          <w:sz w:val="20"/>
          <w:szCs w:val="20"/>
        </w:rPr>
        <w:t>ncluding translated versions in countries in which training will be conducted in a language other than English</w:t>
      </w:r>
    </w:p>
  </w:footnote>
  <w:footnote w:id="16">
    <w:p w14:paraId="0BBDD277" w14:textId="59D18479" w:rsidR="00080C39" w:rsidRPr="005E0057" w:rsidRDefault="009A03F1">
      <w:pPr>
        <w:spacing w:after="0"/>
        <w:rPr>
          <w:rFonts w:ascii="Gill Sans MT" w:eastAsia="Gill Sans" w:hAnsi="Gill Sans MT" w:cs="Gill Sans"/>
          <w:sz w:val="20"/>
          <w:szCs w:val="20"/>
        </w:rPr>
      </w:pPr>
      <w:r w:rsidRPr="005E0057">
        <w:rPr>
          <w:rStyle w:val="FootnoteReference"/>
          <w:rFonts w:ascii="Gill Sans MT" w:hAnsi="Gill Sans MT"/>
          <w:sz w:val="20"/>
          <w:szCs w:val="20"/>
        </w:rPr>
        <w:footnoteRef/>
      </w:r>
      <w:r w:rsidRPr="005E0057">
        <w:rPr>
          <w:rFonts w:ascii="Gill Sans MT" w:eastAsia="Gill Sans" w:hAnsi="Gill Sans MT" w:cs="Gill Sans"/>
          <w:sz w:val="20"/>
          <w:szCs w:val="20"/>
        </w:rPr>
        <w:t xml:space="preserve"> </w:t>
      </w:r>
      <w:hyperlink r:id="rId5" w:history="1">
        <w:r w:rsidR="00644196" w:rsidRPr="00BC2C8D">
          <w:rPr>
            <w:rStyle w:val="Hyperlink"/>
            <w:rFonts w:ascii="Gill Sans MT" w:eastAsia="Gill Sans" w:hAnsi="Gill Sans MT" w:cs="Gill Sans"/>
            <w:sz w:val="20"/>
            <w:szCs w:val="20"/>
          </w:rPr>
          <w:t>https://www.who.int/toolkits/child-growth-standards/software</w:t>
        </w:r>
      </w:hyperlink>
      <w:r w:rsidR="00644196">
        <w:rPr>
          <w:rFonts w:ascii="Gill Sans MT" w:eastAsia="Gill Sans" w:hAnsi="Gill Sans MT" w:cs="Gill Sans"/>
          <w:sz w:val="20"/>
          <w:szCs w:val="20"/>
        </w:rPr>
        <w:t xml:space="preserve"> </w:t>
      </w:r>
    </w:p>
  </w:footnote>
  <w:footnote w:id="17">
    <w:p w14:paraId="12246D07" w14:textId="77777777" w:rsidR="00080C39" w:rsidRPr="005E0057" w:rsidRDefault="009A03F1">
      <w:pPr>
        <w:pBdr>
          <w:top w:val="nil"/>
          <w:left w:val="nil"/>
          <w:bottom w:val="nil"/>
          <w:right w:val="nil"/>
          <w:between w:val="nil"/>
        </w:pBdr>
        <w:spacing w:after="0" w:line="240" w:lineRule="auto"/>
        <w:rPr>
          <w:rFonts w:ascii="Gill Sans MT" w:eastAsia="Gill Sans" w:hAnsi="Gill Sans MT" w:cs="Gill Sans"/>
          <w:color w:val="000000"/>
          <w:sz w:val="20"/>
          <w:szCs w:val="20"/>
        </w:rPr>
      </w:pPr>
      <w:r w:rsidRPr="005E0057">
        <w:rPr>
          <w:rStyle w:val="FootnoteReference"/>
          <w:rFonts w:ascii="Gill Sans MT" w:hAnsi="Gill Sans MT"/>
          <w:sz w:val="20"/>
          <w:szCs w:val="20"/>
        </w:rPr>
        <w:footnoteRef/>
      </w:r>
      <w:r w:rsidRPr="005E0057">
        <w:rPr>
          <w:rFonts w:ascii="Gill Sans MT" w:eastAsia="Gill Sans" w:hAnsi="Gill Sans MT" w:cs="Gill Sans"/>
          <w:color w:val="000000"/>
          <w:sz w:val="20"/>
          <w:szCs w:val="20"/>
          <w:vertAlign w:val="superscript"/>
        </w:rPr>
        <w:t xml:space="preserve"> </w:t>
      </w:r>
      <w:r w:rsidRPr="005E0057">
        <w:rPr>
          <w:rFonts w:ascii="Gill Sans MT" w:eastAsia="Gill Sans" w:hAnsi="Gill Sans MT" w:cs="Gill Sans"/>
          <w:color w:val="000000"/>
          <w:sz w:val="20"/>
          <w:szCs w:val="20"/>
        </w:rPr>
        <w:t>In addition to proprietary data formats, at least one version of the dataset for public use must be in a non-proprietary format such as a comma separated values (CSV) file. The Contractor shall submit the data package (i.e., the data and supporting materials) to the Development Data Library (</w:t>
      </w:r>
      <w:hyperlink r:id="rId6">
        <w:r w:rsidRPr="005E0057">
          <w:rPr>
            <w:rFonts w:ascii="Gill Sans MT" w:eastAsia="Gill Sans" w:hAnsi="Gill Sans MT" w:cs="Gill Sans"/>
            <w:color w:val="0000FF"/>
            <w:sz w:val="20"/>
            <w:szCs w:val="20"/>
            <w:u w:val="single"/>
          </w:rPr>
          <w:t>https://www.usaid.gov/data</w:t>
        </w:r>
      </w:hyperlink>
      <w:r w:rsidRPr="005E0057">
        <w:rPr>
          <w:rFonts w:ascii="Gill Sans MT" w:eastAsia="Gill Sans" w:hAnsi="Gill Sans MT" w:cs="Gill Sans"/>
          <w:color w:val="000000"/>
          <w:sz w:val="20"/>
          <w:szCs w:val="20"/>
        </w:rPr>
        <w:t>) within the time frame outlined in the terms of the award.</w:t>
      </w:r>
    </w:p>
  </w:footnote>
  <w:footnote w:id="18">
    <w:p w14:paraId="12246D08" w14:textId="77777777" w:rsidR="00080C39" w:rsidRPr="00633456" w:rsidRDefault="009A03F1">
      <w:pPr>
        <w:spacing w:after="0" w:line="240" w:lineRule="auto"/>
        <w:rPr>
          <w:rFonts w:ascii="Gill Sans MT" w:eastAsia="Gill Sans" w:hAnsi="Gill Sans MT" w:cs="Gill Sans"/>
          <w:color w:val="000000"/>
          <w:sz w:val="20"/>
          <w:szCs w:val="20"/>
        </w:rPr>
      </w:pPr>
      <w:r w:rsidRPr="00633456">
        <w:rPr>
          <w:rStyle w:val="FootnoteReference"/>
          <w:rFonts w:ascii="Gill Sans MT" w:hAnsi="Gill Sans MT"/>
          <w:sz w:val="20"/>
          <w:szCs w:val="20"/>
        </w:rPr>
        <w:footnoteRef/>
      </w:r>
      <w:r w:rsidRPr="00633456">
        <w:rPr>
          <w:rFonts w:ascii="Gill Sans MT" w:hAnsi="Gill Sans MT"/>
          <w:color w:val="000000"/>
          <w:sz w:val="20"/>
          <w:szCs w:val="20"/>
        </w:rPr>
        <w:t xml:space="preserve"> </w:t>
      </w:r>
      <w:hyperlink r:id="rId7">
        <w:r w:rsidRPr="00633456">
          <w:rPr>
            <w:rFonts w:ascii="Gill Sans MT" w:eastAsia="Gill Sans" w:hAnsi="Gill Sans MT" w:cs="Gill Sans"/>
            <w:color w:val="0000FF"/>
            <w:sz w:val="20"/>
            <w:szCs w:val="20"/>
            <w:u w:val="single"/>
          </w:rPr>
          <w:t>Development Data Library | Development Data Library (usaid.gov)</w:t>
        </w:r>
      </w:hyperlink>
    </w:p>
  </w:footnote>
  <w:footnote w:id="19">
    <w:p w14:paraId="12246D09" w14:textId="77777777" w:rsidR="00080C39" w:rsidRPr="00870953" w:rsidRDefault="009A03F1">
      <w:pPr>
        <w:spacing w:after="0" w:line="240" w:lineRule="auto"/>
        <w:rPr>
          <w:rFonts w:ascii="Gill Sans MT" w:eastAsia="Gill Sans" w:hAnsi="Gill Sans MT" w:cs="Gill Sans"/>
          <w:color w:val="000000"/>
          <w:sz w:val="20"/>
          <w:szCs w:val="20"/>
        </w:rPr>
      </w:pPr>
      <w:r w:rsidRPr="00870953">
        <w:rPr>
          <w:rStyle w:val="FootnoteReference"/>
          <w:rFonts w:ascii="Gill Sans MT" w:hAnsi="Gill Sans MT"/>
          <w:sz w:val="20"/>
          <w:szCs w:val="20"/>
        </w:rPr>
        <w:footnoteRef/>
      </w:r>
      <w:r w:rsidRPr="00870953">
        <w:rPr>
          <w:rFonts w:ascii="Gill Sans MT" w:eastAsia="Gill Sans" w:hAnsi="Gill Sans MT" w:cs="Gill Sans"/>
          <w:color w:val="000000"/>
          <w:sz w:val="20"/>
          <w:szCs w:val="20"/>
        </w:rPr>
        <w:t xml:space="preserve"> This is the overall first-stage sampling probability. During the first stage, a reserve sample may need to be selected for the survey using a two-phase sampling approach. See the </w:t>
      </w:r>
      <w:r w:rsidRPr="00870953">
        <w:rPr>
          <w:rFonts w:ascii="Gill Sans MT" w:eastAsia="Gill Sans" w:hAnsi="Gill Sans MT" w:cs="Gill Sans"/>
          <w:i/>
          <w:color w:val="000000"/>
          <w:sz w:val="20"/>
          <w:szCs w:val="20"/>
        </w:rPr>
        <w:t>Feed the Future Population-Based Sampling Guide</w:t>
      </w:r>
      <w:r w:rsidRPr="00870953">
        <w:rPr>
          <w:rFonts w:ascii="Gill Sans MT" w:eastAsia="Gill Sans" w:hAnsi="Gill Sans MT" w:cs="Gill Sans"/>
          <w:color w:val="000000"/>
          <w:sz w:val="20"/>
          <w:szCs w:val="20"/>
        </w:rPr>
        <w:t xml:space="preserve"> for details on how this should be done.</w:t>
      </w:r>
    </w:p>
  </w:footnote>
  <w:footnote w:id="20">
    <w:p w14:paraId="12246D0A" w14:textId="77777777" w:rsidR="00080C39" w:rsidRPr="00870953" w:rsidRDefault="009A03F1">
      <w:pPr>
        <w:spacing w:after="0" w:line="240" w:lineRule="auto"/>
        <w:rPr>
          <w:rFonts w:ascii="Gill Sans MT" w:eastAsia="Gill Sans" w:hAnsi="Gill Sans MT" w:cs="Gill Sans"/>
          <w:color w:val="000000"/>
          <w:sz w:val="20"/>
          <w:szCs w:val="20"/>
        </w:rPr>
      </w:pPr>
      <w:r w:rsidRPr="00870953">
        <w:rPr>
          <w:rStyle w:val="FootnoteReference"/>
          <w:rFonts w:ascii="Gill Sans MT" w:hAnsi="Gill Sans MT"/>
          <w:sz w:val="20"/>
          <w:szCs w:val="20"/>
        </w:rPr>
        <w:footnoteRef/>
      </w:r>
      <w:r w:rsidRPr="00870953">
        <w:rPr>
          <w:rFonts w:ascii="Gill Sans MT" w:eastAsia="Gill Sans" w:hAnsi="Gill Sans MT" w:cs="Gill Sans"/>
          <w:color w:val="000000"/>
          <w:sz w:val="20"/>
          <w:szCs w:val="20"/>
        </w:rPr>
        <w:t xml:space="preserve"> An assumption is made that no segmentation of the sampled EA from the first stage of sampling is required. If segmentation is required, please refer to the </w:t>
      </w:r>
      <w:r w:rsidRPr="00870953">
        <w:rPr>
          <w:rFonts w:ascii="Gill Sans MT" w:eastAsia="Gill Sans" w:hAnsi="Gill Sans MT" w:cs="Gill Sans"/>
          <w:i/>
          <w:color w:val="000000"/>
          <w:sz w:val="20"/>
          <w:szCs w:val="20"/>
        </w:rPr>
        <w:t>Feed the Future Population-Based Sampling Guide</w:t>
      </w:r>
      <w:r w:rsidRPr="00870953">
        <w:rPr>
          <w:rFonts w:ascii="Gill Sans MT" w:eastAsia="Gill Sans" w:hAnsi="Gill Sans MT" w:cs="Gill Sans"/>
          <w:color w:val="000000"/>
          <w:sz w:val="20"/>
          <w:szCs w:val="20"/>
        </w:rPr>
        <w:t xml:space="preserve"> for details on how to account for segmentation when calculating sample weights.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46CED" w14:textId="77777777" w:rsidR="00080C39" w:rsidRDefault="009A03F1">
    <w:pPr>
      <w:tabs>
        <w:tab w:val="center" w:pos="4680"/>
        <w:tab w:val="right" w:pos="9360"/>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12246CF4" wp14:editId="12246CF5">
              <wp:simplePos x="0" y="0"/>
              <wp:positionH relativeFrom="column">
                <wp:posOffset>-825499</wp:posOffset>
              </wp:positionH>
              <wp:positionV relativeFrom="paragraph">
                <wp:posOffset>-368299</wp:posOffset>
              </wp:positionV>
              <wp:extent cx="7608570" cy="998220"/>
              <wp:effectExtent l="0" t="0" r="0" b="0"/>
              <wp:wrapNone/>
              <wp:docPr id="1136781413" name="Group 1136781413"/>
              <wp:cNvGraphicFramePr/>
              <a:graphic xmlns:a="http://schemas.openxmlformats.org/drawingml/2006/main">
                <a:graphicData uri="http://schemas.microsoft.com/office/word/2010/wordprocessingGroup">
                  <wpg:wgp>
                    <wpg:cNvGrpSpPr/>
                    <wpg:grpSpPr>
                      <a:xfrm>
                        <a:off x="0" y="0"/>
                        <a:ext cx="7608570" cy="998220"/>
                        <a:chOff x="1541700" y="3280875"/>
                        <a:chExt cx="7608600" cy="998250"/>
                      </a:xfrm>
                    </wpg:grpSpPr>
                    <wpg:grpSp>
                      <wpg:cNvPr id="156911304" name="Group 156911304"/>
                      <wpg:cNvGrpSpPr/>
                      <wpg:grpSpPr>
                        <a:xfrm>
                          <a:off x="1541715" y="3280890"/>
                          <a:ext cx="7608570" cy="998220"/>
                          <a:chOff x="1541700" y="3280875"/>
                          <a:chExt cx="7608600" cy="998250"/>
                        </a:xfrm>
                      </wpg:grpSpPr>
                      <wps:wsp>
                        <wps:cNvPr id="1326690337" name="Rectangle 1326690337"/>
                        <wps:cNvSpPr/>
                        <wps:spPr>
                          <a:xfrm>
                            <a:off x="1541700" y="3280875"/>
                            <a:ext cx="7608600" cy="998250"/>
                          </a:xfrm>
                          <a:prstGeom prst="rect">
                            <a:avLst/>
                          </a:prstGeom>
                          <a:noFill/>
                          <a:ln>
                            <a:noFill/>
                          </a:ln>
                        </wps:spPr>
                        <wps:txbx>
                          <w:txbxContent>
                            <w:p w14:paraId="12246D0B" w14:textId="77777777" w:rsidR="00080C39" w:rsidRDefault="00080C39">
                              <w:pPr>
                                <w:spacing w:after="0" w:line="240" w:lineRule="auto"/>
                                <w:textDirection w:val="btLr"/>
                              </w:pPr>
                            </w:p>
                          </w:txbxContent>
                        </wps:txbx>
                        <wps:bodyPr spcFirstLastPara="1" wrap="square" lIns="91425" tIns="91425" rIns="91425" bIns="91425" anchor="ctr" anchorCtr="0">
                          <a:noAutofit/>
                        </wps:bodyPr>
                      </wps:wsp>
                      <wpg:grpSp>
                        <wpg:cNvPr id="945790484" name="Group 945790484"/>
                        <wpg:cNvGrpSpPr/>
                        <wpg:grpSpPr>
                          <a:xfrm>
                            <a:off x="1541715" y="3280890"/>
                            <a:ext cx="7608570" cy="998220"/>
                            <a:chOff x="1541700" y="3280875"/>
                            <a:chExt cx="7608600" cy="998250"/>
                          </a:xfrm>
                        </wpg:grpSpPr>
                        <wps:wsp>
                          <wps:cNvPr id="1020358980" name="Rectangle 1020358980"/>
                          <wps:cNvSpPr/>
                          <wps:spPr>
                            <a:xfrm>
                              <a:off x="1541700" y="3280875"/>
                              <a:ext cx="7608600" cy="998250"/>
                            </a:xfrm>
                            <a:prstGeom prst="rect">
                              <a:avLst/>
                            </a:prstGeom>
                            <a:noFill/>
                            <a:ln>
                              <a:noFill/>
                            </a:ln>
                          </wps:spPr>
                          <wps:txbx>
                            <w:txbxContent>
                              <w:p w14:paraId="12246D0C" w14:textId="77777777" w:rsidR="00080C39" w:rsidRDefault="00080C39">
                                <w:pPr>
                                  <w:spacing w:after="0" w:line="240" w:lineRule="auto"/>
                                  <w:textDirection w:val="btLr"/>
                                </w:pPr>
                              </w:p>
                            </w:txbxContent>
                          </wps:txbx>
                          <wps:bodyPr spcFirstLastPara="1" wrap="square" lIns="91425" tIns="91425" rIns="91425" bIns="91425" anchor="ctr" anchorCtr="0">
                            <a:noAutofit/>
                          </wps:bodyPr>
                        </wps:wsp>
                        <wpg:grpSp>
                          <wpg:cNvPr id="615237473" name="Group 615237473"/>
                          <wpg:cNvGrpSpPr/>
                          <wpg:grpSpPr>
                            <a:xfrm>
                              <a:off x="1541715" y="3280890"/>
                              <a:ext cx="7608570" cy="998220"/>
                              <a:chOff x="1541715" y="3280890"/>
                              <a:chExt cx="7608570" cy="998220"/>
                            </a:xfrm>
                          </wpg:grpSpPr>
                          <wps:wsp>
                            <wps:cNvPr id="1679577853" name="Rectangle 1679577853"/>
                            <wps:cNvSpPr/>
                            <wps:spPr>
                              <a:xfrm>
                                <a:off x="1541715" y="3280890"/>
                                <a:ext cx="7608550" cy="998200"/>
                              </a:xfrm>
                              <a:prstGeom prst="rect">
                                <a:avLst/>
                              </a:prstGeom>
                              <a:noFill/>
                              <a:ln>
                                <a:noFill/>
                              </a:ln>
                            </wps:spPr>
                            <wps:txbx>
                              <w:txbxContent>
                                <w:p w14:paraId="12246D0D" w14:textId="77777777" w:rsidR="00080C39" w:rsidRDefault="00080C39">
                                  <w:pPr>
                                    <w:spacing w:after="0" w:line="240" w:lineRule="auto"/>
                                    <w:textDirection w:val="btLr"/>
                                  </w:pPr>
                                </w:p>
                              </w:txbxContent>
                            </wps:txbx>
                            <wps:bodyPr spcFirstLastPara="1" wrap="square" lIns="91425" tIns="91425" rIns="91425" bIns="91425" anchor="ctr" anchorCtr="0">
                              <a:noAutofit/>
                            </wps:bodyPr>
                          </wps:wsp>
                          <wpg:grpSp>
                            <wpg:cNvPr id="1690384687" name="Group 1690384687"/>
                            <wpg:cNvGrpSpPr/>
                            <wpg:grpSpPr>
                              <a:xfrm>
                                <a:off x="1541715" y="3280890"/>
                                <a:ext cx="7608570" cy="998220"/>
                                <a:chOff x="1541715" y="3280890"/>
                                <a:chExt cx="7608570" cy="998220"/>
                              </a:xfrm>
                            </wpg:grpSpPr>
                            <wps:wsp>
                              <wps:cNvPr id="1982074530" name="Rectangle 1982074530"/>
                              <wps:cNvSpPr/>
                              <wps:spPr>
                                <a:xfrm>
                                  <a:off x="1541715" y="3280890"/>
                                  <a:ext cx="7608550" cy="998200"/>
                                </a:xfrm>
                                <a:prstGeom prst="rect">
                                  <a:avLst/>
                                </a:prstGeom>
                                <a:noFill/>
                                <a:ln>
                                  <a:noFill/>
                                </a:ln>
                              </wps:spPr>
                              <wps:txbx>
                                <w:txbxContent>
                                  <w:p w14:paraId="12246D0E" w14:textId="77777777" w:rsidR="00080C39" w:rsidRDefault="00080C39">
                                    <w:pPr>
                                      <w:spacing w:after="0" w:line="240" w:lineRule="auto"/>
                                      <w:textDirection w:val="btLr"/>
                                    </w:pPr>
                                  </w:p>
                                </w:txbxContent>
                              </wps:txbx>
                              <wps:bodyPr spcFirstLastPara="1" wrap="square" lIns="91425" tIns="91425" rIns="91425" bIns="91425" anchor="ctr" anchorCtr="0">
                                <a:noAutofit/>
                              </wps:bodyPr>
                            </wps:wsp>
                            <wpg:grpSp>
                              <wpg:cNvPr id="2064340895" name="Group 2064340895"/>
                              <wpg:cNvGrpSpPr/>
                              <wpg:grpSpPr>
                                <a:xfrm>
                                  <a:off x="1541715" y="3280890"/>
                                  <a:ext cx="7608570" cy="998220"/>
                                  <a:chOff x="0" y="0"/>
                                  <a:chExt cx="7608570" cy="998220"/>
                                </a:xfrm>
                              </wpg:grpSpPr>
                              <wps:wsp>
                                <wps:cNvPr id="1876267311" name="Rectangle 1876267311"/>
                                <wps:cNvSpPr/>
                                <wps:spPr>
                                  <a:xfrm>
                                    <a:off x="0" y="0"/>
                                    <a:ext cx="7608550" cy="998200"/>
                                  </a:xfrm>
                                  <a:prstGeom prst="rect">
                                    <a:avLst/>
                                  </a:prstGeom>
                                  <a:noFill/>
                                  <a:ln>
                                    <a:noFill/>
                                  </a:ln>
                                </wps:spPr>
                                <wps:txbx>
                                  <w:txbxContent>
                                    <w:p w14:paraId="12246D0F" w14:textId="77777777" w:rsidR="00080C39" w:rsidRDefault="00080C39">
                                      <w:pPr>
                                        <w:spacing w:after="0" w:line="240" w:lineRule="auto"/>
                                        <w:textDirection w:val="btLr"/>
                                      </w:pPr>
                                    </w:p>
                                  </w:txbxContent>
                                </wps:txbx>
                                <wps:bodyPr spcFirstLastPara="1" wrap="square" lIns="91425" tIns="91425" rIns="91425" bIns="91425" anchor="ctr" anchorCtr="0">
                                  <a:noAutofit/>
                                </wps:bodyPr>
                              </wps:wsp>
                              <wps:wsp>
                                <wps:cNvPr id="1629576203" name="Rectangle 1629576203"/>
                                <wps:cNvSpPr/>
                                <wps:spPr>
                                  <a:xfrm>
                                    <a:off x="0" y="922020"/>
                                    <a:ext cx="7608570" cy="76200"/>
                                  </a:xfrm>
                                  <a:prstGeom prst="rect">
                                    <a:avLst/>
                                  </a:prstGeom>
                                  <a:solidFill>
                                    <a:srgbClr val="237C9A"/>
                                  </a:solidFill>
                                  <a:ln>
                                    <a:noFill/>
                                  </a:ln>
                                </wps:spPr>
                                <wps:txbx>
                                  <w:txbxContent>
                                    <w:p w14:paraId="12246D10" w14:textId="77777777" w:rsidR="00080C39" w:rsidRDefault="00080C39">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 name="Shape 13" descr="horizontal CMYK blue"/>
                                  <pic:cNvPicPr preferRelativeResize="0"/>
                                </pic:nvPicPr>
                                <pic:blipFill rotWithShape="1">
                                  <a:blip r:embed="rId1">
                                    <a:alphaModFix/>
                                  </a:blip>
                                  <a:srcRect/>
                                  <a:stretch/>
                                </pic:blipFill>
                                <pic:spPr>
                                  <a:xfrm>
                                    <a:off x="228600" y="0"/>
                                    <a:ext cx="3282950" cy="857250"/>
                                  </a:xfrm>
                                  <a:prstGeom prst="rect">
                                    <a:avLst/>
                                  </a:prstGeom>
                                  <a:noFill/>
                                  <a:ln>
                                    <a:noFill/>
                                  </a:ln>
                                </pic:spPr>
                              </pic:pic>
                            </wpg:grpSp>
                          </wpg:grpSp>
                        </wpg:grpSp>
                      </wpg:grpSp>
                    </wpg:grpSp>
                  </wpg:wgp>
                </a:graphicData>
              </a:graphic>
            </wp:anchor>
          </w:drawing>
        </mc:Choice>
        <mc:Fallback>
          <w:pict>
            <v:group w14:anchorId="12246CF4" id="Group 1136781413" o:spid="_x0000_s1026" style="position:absolute;margin-left:-65pt;margin-top:-29pt;width:599.1pt;height:78.6pt;z-index:251658240" coordorigin="15417,32808" coordsize="76086,9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tAydQQAAMUWAAAOAAAAZHJzL2Uyb0RvYy54bWzsWFlv3DYQfi/Q/0Do&#10;PV7dF7wOArs2giat4bQo+sjlUiuiksiS3MP59R1S567Xje0gcZz2YbXioeHM8BvO8Dt9vasrtKFS&#10;Md7MHe/EdRBtCF+yZjV3fv/t8lXqIKVxs8QVb+jcuaXKeX324w+nW5FTn5e8WlKJQEij8q2YO6XW&#10;Ip/NFClpjdUJF7SBwYLLGmtoytVsKfEWpNfVzHfdeLblcikkJ1Qp6L1oB50zK78oKNG/FoWiGlVz&#10;B3TT9intc2Ges7NTnK8kFiUjnRr4CVrUmDWw6CDqAmuM1pLdEVUzIrnihT4hvJ7xomCEWhvAGs89&#10;sOZK8rWwtqzy7UoMbgLXHvjpyWLJL5srKT6Iawme2IoV+MK2jC27QtbmH7REO+uy28FldKcRgc4k&#10;dtMoAc8SGMuy1Pc7n5ISHG8+86LQS1yYARMCP3XTJGq9TsqfJkJiM6UXElkhs16F2Z5iQ6NVGCy4&#10;logtzUpx5nmBGzqowTWAzfoPjd2diY+w2SrvRaPyWWfes9oPoaJGNKjPQ8OHEgtqQabyiS8DP44z&#10;NwiS3pk3EEu4WVUUeeOY9aj9boCQyhWg6Qh+7gXC1Jf/BgOcC6n0FeU1Mi9zR4JKNurw5p3SoAsg&#10;pp9iFGj4Jasq6Md51ex1wETTA8Dq1TVverfYdRYt+PIWYKUEuWSw1jus9DWWcDR4DtrCcTF31N9r&#10;LKmDqrcN7EDmhT7ARE8bctpYTBu4ISWHU4ho6aC2ca7tqdRq+WatecGsRUavVplOXdj6SaQexkAW&#10;RknmhulBDIzd1r6V2emHxv1/NwZc3w2iNEvhZGoPlEkMjGMdYsCj30sMtKepOaVH9L28UIi9yA+S&#10;MAn63WvTwdj9fKFwLKPsp8MjOfXedPg10kGcZFGSpNHgzEkojGOPDoVjjpimgwgqgaEqgAoBFhjc&#10;MJ71XzAd2FDwX3ooeCaVp2GcDtm8K43G/v+D4UgBfk9tBGWum4RRcCwvjGPfaTAELz0YfDcOg9BN&#10;M6jXpveESf+zBAOgabxffdvZIE1iP04CD4rhO4XROPaYANgz/tvLAOGLAf1XKQZ8KAZiKI6PbH88&#10;jD1++zNgD3r+YA8DPcFgFv3MIkDxii3NtdDctJRcLc4riTYY6CEoFs+zN12JsTftwZdHWy1YeuMF&#10;FM6CkRx+HasEb3d4hE+zb/CVXptbcMvg1Q+SUWP511q8AgJMYM0WrGL61pJ5cJc3SjWba0YMhWAa&#10;U0qih5tNy0BDOGhJFYF7M1ym2UfeaFyh8/d//owW1ZqajewFGHFQJNKCyhtawaIbekMV+wgcUQun&#10;O8suKiYMSpDk+g+mS7ukuf0b2JjBzmKz+Ccpy5bmu+BkXdNGt7yltHrwRpVMKAfJnNYLCiSWfLts&#10;F8GVKPF7Dlg1nARUvWbVFrTEFN/QCQDWkmpSmgnGhF7r1vJ7eBjfTy3LMiabPtaAnoPo7SpuoPX8&#10;Ax7uC1TcRutWT2sANC3N0fGQT3wHrtR6rON1DRk7bVupI/t89g8AAAD//wMAUEsDBAoAAAAAAAAA&#10;IQAlFdSYs40AALONAAAUAAAAZHJzL21lZGlhL2ltYWdlMS5wbmeJUE5HDQoaCgAAAA1JSERSAAAH&#10;pAAAAf8IBgAAAPCwY0IAAIAASURBVHhe7NsLbitLl63X20R3zy1x82yoZJV4vp0k87GCeo0BTNxf&#10;zIiYkUsHIgob9//8H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3+r//7//l/t9J11fVH9gIAAAAAAADwi/Ufke/l7L6tvQAAAAAAAAD8cnv+4Xjr+dZnW/auAwAA&#10;AAAAAOAXOfqPxXv+8XrL0fUAAAAAAAAA/HBn/qH4zD9Iv7m35+x5AAAAAAAAAHyB/v9kbm7XdO8z&#10;E/t6n610PwAAAAAAAABfrP+w++wfgbt/pWfdz54DAAAAAAAA8EX2/mPu3nXTjnQeWQsAAAAAAADA&#10;Qkf/AffI2ilHO4++EwAAAAAAAADDvur/x/NRR+/3U94LAAAAAAAA4Nd69T/avrrrlX0AAAAAAAAA&#10;3Hj1P9q+uuuVfQAAAAAAAADceOU/2L76H4hf3QcAAAAAAADwZ338A23TdXsd3Xum88ja6ns2XQ8A&#10;AAAAAADAQf2H2K10zx5793ddf75n77p7+o730n0AAAAAAAAAPLHnH14fPXum5/ecI8+e5XbvXs/2&#10;Xj0fAAAAAAAA4E9a/Y+t/QfjZ7ndt/eM2zUfe6a1DwAAAAAAAIAnVv8j673zn/0D773PH3l03oTV&#10;5wMAAAAAAAD8Gqv/gfXK+Vf2nd27x+rzAQAAAAAAAH6FK/+4+mjfx7mrzn/z6Oxn3Y+ePXNlLwAA&#10;AAAAAMCfceUfV/uPzlvpng/Pnr959Hzv/mfpnj2u7AUAAAAAAAD4M67842r/cffoP/Q+W/vs2aPn&#10;t3q3I3u3XN0PAAAAAAAA8Cdc+cfVPXsfPX+2/9mzZ8/72a1n+x+5shcAAAAAAADgz7jyj6t79j5a&#10;8+jZm2fPVj5/5MpeAAAAAAAAgD/jyj+u7tn7bM2j5/ee3fv8w7Pnb/asuefKXgAAAAAAAIBf7eMf&#10;VG/TNc8c2fto3b1nj86/9/mHZ88/7F136/ZeTdcCAAAAAAAA/Cn9R9Sz/6B6u+fZ3kfn33v27F6P&#10;Pr/3rJ51bOna2zP6DAAAAAAAAODPmPqH09sz9p75aE3/UXdPesabZ8/f9PmePXtMnQMAAAAAAADw&#10;40z8Y+m9f3S99/mtZ2tun9+u62f39r85+/ze+f35ma0zAAAAAAAAAH61s/9I2n+ofXTOs+dv9j7v&#10;mnuf39r7/N6a2+dN1z5yZg8AAAAAAADAj3X2H0mP/sPss7XPnn/omv685dGavb0fjq6vK3sBAAAA&#10;AAAAfoyr/zh69B9nn61/9OzN7fPbs/buqT37P2x1d80eV/YCAAAAAAAA/BhX/3H09h90957zbO3W&#10;8/5D8FZu19+693zP3g/t2rPnnqv7AQAAAAAAAH6Eq/842n+k3XveozVbZ3z8vNVx77PbZx+f3z7f&#10;2ldb657teebqfgAAAAAAAIAf4eo/jnZ///H2nmdrtv4B+NGerfX937eOrOmzrc+OuLofAAAAAAAA&#10;4Ee4+o+jW/tv/yG3z/q8z7bsXf/xfM/aW1vrn3U+evbMlb0AAADwarf/N7L8zfS/CQAAgEPO/h8X&#10;z/bde370/6BZuf7e2q3Pbj17fs/ZffxOt//9yfl0rpPaJbPpvFdpr8yls16lvfK62XNffydfnd5v&#10;tfbL+XS2V/X8qbSHeZ35VNpzRs+Uv5f+N3FWz51Ke5jXmU+lPa/Uu/zk9N24rjOW2XTeAPwBZ78E&#10;9uzrF81PS9/nw541W87s4ffqf29yLp3rpHbJbDrvVdorc+msV2mvPE9nyLzO/KvT+63Wfjmfzvaq&#10;nj+V9jCvM59Ke87omfL30v8mzuq5U2kP8zrzqbTnlXqX35a+L8d0njKbzhuAP+LoF8GR9f2y+djX&#10;zyY/P5J7Z3zc/54ja98cWcvf0P/m5Fw610ntktl03qu0V+bSWa/SXjmfzpbzOtuvTu+3WvvlfDrb&#10;q3r+VNrDvM58Ku05o2fK30v/mzir506lPczrzKfSnlfqXX57+v481vnJbDpvAP6AI18Ge9fVvX0r&#10;P9/67NGzrc/u+Vizd8/tuj3r+Rv634ScS+c6qV0ym857lfbKXDrrVdorc+ms2a+z/Or0fqu1X86n&#10;s72q50+lPczrzKfSnjN6pvy99L+Js3ruVNrDvM58Ku15pd7lL6Wz4F+dmcym8wbgl9v7JfDoC2Pr&#10;s3u6tj/f2urrz7f6rD9Xn/fnLbd3+ljbz46c0Wf8Lf3vRs6lc53ULplN571Ke2UunfUq7ZV16ey5&#10;r7P76vR+q7VfzqezvarnT6U9zOvMp9KeM3qm/L30v4mzeu5U2sO8znwq7Xml3uWvpnPhXecks+m8&#10;AfjFjvzxv/dl0S+SrTUfuua7rt+zrmvePHpWz87ib+h/V3IuneukdslsOu9V2itz6axXaa+8Jv09&#10;8F+d11en91ut/XI+ne1VPX8q7WFeZz6V9pzRM+Xvpf9NnNVzp9Ie5nXmU2nPK/Uufz2dz1/X+chs&#10;Om8AhvUP71f98T3T/ezOfa+u7edba251Tdd3X9d0/d61t+c3PefDs+dbzuyZtOe9WKv/fcm5dK6T&#10;2iWz6bxXaa/MpbNepb3y+vR3wvf777L3W639cj6d7VU9fyrtYV5nPpX2nNEz5e+l/02c1XOn0h7m&#10;deZTac8r9S7yns7pr+pcZDadNwBD+ge36frVzvbu3bf1bns/6+cfz/rZs3O2Pnv0rJ/150f2rquz&#10;+664fa+ma1mr85dz6VwntUtm03mv0l6ZS2e9Snvl69LfzV/W2Xx1er/V2i/n09le1fOn0h7mdeZT&#10;ac8ZPVP+XvrfxFk9dyrtYV5nPpX2vFLvIp/prP6izkRm03kDMOTeH9qv+CN8pe/s3kf7tr6M9q7v&#10;Z7frPvT8PWv7+SNn9ny4sveMe++/9Rnr9b9JOZfOdVK7ZDad9yrtlbl01qu0V75H+nv6azqPr07v&#10;t1r75Xw626t6/lTaw7zOfCrtOaNnyt9L/5s4q+dOpT3M68yn0p5X6l3k33Rmf0lnIbPpvAEY8OyP&#10;7LPn0672ndm/Z/2Rc49+gR1df8SVM6/sPWOr7+PnrWes1f8u5Vw610ntktl03qu0V+bSWa/SXvle&#10;6e+Lxzq/rXTPd9Q7y/l0tlf1/Km0h3md+VTac0bPlL+X/jdxVs+dSnuY15lPpT2v1LvIdjq3v6Jz&#10;kNl03gAM2PNH9tnzSXvu88jV/fccOffMl9fR9XtdPffq/r3u9Xx8du8569z+dyzn07lOapfMpvNe&#10;pb0yl856lfbK90x/b2zr3LbSPd9R7yzn09le1fOn0h7mdeZTac8ZPVP+XvrfxFk9dyrtYV5nPpX2&#10;vFLvIo/T+f12fX+ZTecNwEVbf2T7B7fPV7vad3X/lntfSP38SPacf8XUmVf377XVc/vZxLtwTP8b&#10;knPpXCe1S2bTea/SXplLZ71Ke+X7pr87/tWZbaV7vqPeWc6ns72q50+lPczrzKfSnjN6pvy99L+J&#10;s3ruVNrDvM58Ku15pd5Fnqcz/M367jKbzhuAi7b+wPaz/rzalb7u7RfJnpzd19w7597nj3JmT/Mx&#10;k6Ou7D2i9+zd+zPr9b8hOZfOdVK7ZDad9yrtlbl01qu0V75/+jvkU2e1le75jnpnOZ/O9qqeP5X2&#10;MK8zn0p7zuiZ8vfS/ybO6rlTaQ/zOvOptOeVehfZl87xt+p7y2w6bwAu6h/Y/uH9ij/CV/q6t++w&#10;J0f3bq3/+Gzv549ydP3tntt9t5/tdWXvUX2Hvs/WZ6zVmcu5dK6T2iWz6bxXaa/MpbNepb3yc9Lf&#10;Jfv+e+6e76h3lvPpbK/q+VNpD/M686m054yeKX8v/W/irJ47lfYwrzOfSnteqXeR/eksf6O+s8ym&#10;8wbgov6B7R/ePn+Vs71n992zNYOtzx4968+3Hq2/t+eMs+ed3XfWVl/nsbWGNW5nL+fTuU5ql8ym&#10;816lvTKXznqV9srPSn+ff13ns5Xu+Y56Zzmfzvaqnj+V9jCvM59Ke87omfL30v8mzuq5U2kP8zrz&#10;qbTnlXoXOZbO87fp+8psOm8ALuof2v6x3frsFe7d55Gj6/fquf351u2z2//33vo3fd6fJ5w588ye&#10;Ce39+HnvPJlzO3s5n851UrtkNp33Ku2VuXTWq7RXfl76O/3LOputdM931DvL+XS2V/X8qbSHeZ35&#10;VNpzRs+Uv5f+N3FWz51Ke5jXmU+lPa/Uu8jxdKa/Sd9VZtN5A3BB/8j2j21/frWtO91zZO0zPaPz&#10;edTV54/Wfui6PXvOOHLukbXT2vvsZ9bpf49yLp3rpHbJbDrvVdorc+msV2mv/Nz0d/sXdSZb6Z7v&#10;qHeW8+lsr+r5U2kP8zrzqbTnjJ4pfy/9b+KsnjuV9jCvM59Ke16pd5Fz6Vx/i76nzKbzBuCC2z+u&#10;W39s+/NX2PNF8Oz5Iz2/Z/Wz5tF5Wz/fruvzrdyubz5P2+/ZGc+ev0rvcXuX/sw6/R3IuXSuk9ol&#10;s+m8V2mvzKWzXqW98rPT3+9f03lspXu+o95ZzqezvarnT6U9zOvMp9KeM3qm/L30v4mzeu5U2sO8&#10;znwq7Xml3mUq7Xmke39q+l6/Qd9RZtN5A3BB/7j2j+53+cO75y577tx3u5ePtd2zdc7WZ7ef99nt&#10;Z4+ePfrsWT723Nqz5s2z56/y6L5bn7FGfw9TaQ/ndbaTaRfrdPZTaQ/rdPZTac930/v+pvRd/5LO&#10;Yivd8x31zlNpD8d1plNpD/M686m0h3ed02TaxafOairtYV5nPpX2vFLvMpX2rNDOr07v9xv0HafS&#10;HgC4bOtL5rt9AR29R9f3fZrbvR/2rHnz8WzP2je3z2/3fq74r6311bs2XdP9W46sXenRPR49Y07/&#10;e5pKezivs51Mu1ins59Ke1ins59Ke36yvttPSN/hr+gcttI931HvPJX2cFxnOpX2MK8zn0p7eNc5&#10;TaZdfOqsptIe5nXmU2nPK/UuU2nPK/QOX5He6afr+02lPQBwyaMvmO/yJXSmv/fuz3sc2XNk7Ycj&#10;e27X7ln/puuP7P1wZs+U3n/LnjVcdzvnybSH8zrbybSLdTr7qbSHdTr7qbTnt+n7fsf0zn9BZ7CV&#10;7vmOeueptIfjOtOptId5nflU2sO7zmky7eJTZzWV9jCvM59Ke16pd5lKe16t93llepefrO82lfYA&#10;wGl7v2C++svobO/ZfR+OvvN3W3/r6r4ze6840rt3Hefd/j4m0x7O62wn0y7W6eyn0h7W6eyn0p7f&#10;rO/+ndK7/nZ9/610z3fUO0+lPRzXmU6lPczrzKfSHt51TpNpF586q6m0h3md+VTa80q9y1Ta81V6&#10;r1ekd/jJ+m5TaQ8AnHLmy6VfSkf2nnWlZ+/evtNPTd/r1p4191zZe0Tf50jn0fUc09/LVNrDeZ3t&#10;ZNrFOp39VNrDOp39VNrzV3QO3yG942/Wd99K93xHvfNU2sNxnelU2sO8znwq7eFd5zSZdvGps5pK&#10;e5jXmU+lPa/Uu0ylPV+t91ud9v9Ufa+ptAcATrnyxdIvp7Pn7HH1/CP7+04f+/rZmdw7Z/LzR/au&#10;23Jl7zN9j7NdZ/exT38/U2kP53W2k2kX63T2U2kP63T2U2nPX9SZfGV6t9+q772V7vmOeueptIfj&#10;OtOptId5nflU2sO7zmky7eJTZzWV9jCvM59Ke16pd5lKe76D3nFl2v1T9b2m0h4AOGzyS2X1F9XV&#10;c/fu/1hz712+8+d9tmXPmnv2duzVu0+cP3EG9/V3NZX2cF5nO5l2sU5nP5X2sE5nP5X2/GWdzVel&#10;9/qN+s5b6Z7vqHeeSns4rjOdSnuY15lPpT2865wm0y4+dVZTaQ/zOvOptOeVepeptOe76D1Xpt0/&#10;Ud9pKu0BgMNWfKms+sK6et6z/Vv37s+3n33u/NRn/bnOnn9v/dbzevTsmWdn73V7z6kzP0yfx3/1&#10;9zaV9nBeZzuZdrFOZz+V9rBOZz+V9rBu1kfSO/02fd+tdM931DtPpT0c15lOpT3M68yn0h7edU6T&#10;aRefOquptId5nflU2vNKvctU2vOd9K6r0t6fqO80lfYAwCmrvlSmv7SunPVo76Mv2D67t+7D1po9&#10;62//99X19z7v836+x5W9H57d76pV5/Kuv7+ptIfzOtvJtIt1OvuptId1OvuptIdPndWr0/v8Jn3X&#10;rXTPd9Q7T6U9HNeZTqU9zOvMp9Ie3nVOk2kXnzqrqbSHeZ35VNrzSr3LVNrz3fS+q9Len6bvM5X2&#10;AMApq79YJs8/e9bWvj1frF0zsb7/+14+1tzqmkfr7z3vz0dc2fth4ox7Vp7Nu/53NZX2cF5nO5l2&#10;sU5nP5X2sE5nP5X28K/O7JXpXX6LvudWuuc76p2n0h6O60yn0h7mdeZTaQ/vOqfJtItPndVU2sO8&#10;znwq7Xml3mUq7fmOeucVaedP0/eZSnsA4JRXfLFMdZw9Z2vf1me3tr54+/OZ9f3f99Y/6+jPW+vf&#10;9Pmjtc9c2fvm6v5nVp9/q7PvnH+rvutU2sN5ne1k2sU6nf1U2sM6nf1U2sO2zu2V6V1+g77jVrrn&#10;O+qdp9IejutMp9Ie5nXmU2kP7zqnybSLT53VVNrDvM58Ku15pd5lKu35rnrv6bTvp+n7TKU9APxw&#10;/UP/yj/4K7um3+XoWZ3n3r2P1m6dd2/9vTX31r/Zerb12YdHzz58rLlN1zxyZk/tPaP33HPnZ8+v&#10;6j0epXt/k77rVNrDeZ3tZNrFOp39VNrDOp39VNrDY53fK9I7/AZ9x610z3fUO0+lPRzXmU6lPczr&#10;zKfSHt51TpNpF586q6m0h3md+VTa80q9y1Ta81313tNp30/T95lKewD44fqHfivdM2lPR+/zbM/e&#10;dUedPfPIvmfrjr5b1z7bs3d9193T++7Z8+HI2kfavTe3ex+d2WdX9A57ep49/w06i6m0h/M628m0&#10;i3U6+6m0h3U6+6m0h+c6w1ekd/jp+n5b6Z7vqHeeSns4rjOdSnuY15lPpT2865wm0y4+dVZTaQ/z&#10;OvOptOeVepeptOc7692n076fpO8ylfYA8MPd+wPfL4B76yY8Orv9Z9Izr7hy9p49z86+92zrsw97&#10;ztz6bOvzD8/OfLNnzZbbfUf33tMzm66/1TV79x3R++w9+8jan6yzmUp7OK+znUy7WKezn0p7WKez&#10;n0p72KdzfEV6h5+s77aV7vmOeueptIfjOtOptId5nflU2sO7zmky7eJTZzWV9jCvM59Ke16pd5lK&#10;e76z3n067ftJ+i5TaQ8AP9yeP/D9Mtiz56itc/tz9T4949n+s7a69nq059mZ9571Pmdz79x+/uHK&#10;3updjuzd4+yZvU9/vqLve/TMM3t+qs5pKu3hvM52Mu1inc5+Ku1hnc5+Ku3hmM5zddr/U/W9ttI9&#10;31HvPJX2cFxnOpX2MK8zn0p7eNc5TaZdfOqsptIe5nXmU2nPK/UuU2nPd9f7T6ZdP0nfZSrtAeAX&#10;OPJHvl8Me/ft0TOvnH9l7x5nz7+3r+9ej57389u1z7K1f+ucPvuwtaY/73V23x57z759n0fpviN6&#10;1pnzzu77qTqvqbSH8zrbybSLdTr7qbSHdTr7qbSH4zrTlWn3T9X32kr3fEe981Taw3Gd6VTaw7zO&#10;fCrt4V3nNJl28amzmkp7mNeZT6U9r9S7TKU9313vP5l2/SR9l6m0B4Bf4Owf+n5JHN2/pec9Svfe&#10;2rPmiivnd++ed7r3/Nnnfbb1eX++tbW+uubZ+nvO7ttr647P0rX/PfGYrbOPurr/p+rsptIezuts&#10;J9Mu1unsp9Ie1unsp9IezulcV6bdP1HfaSvd8x31zlNpD8d1plNpD/M686m0h3ed02TaxafOairt&#10;YV5nPpX2vFLvMpX2fHe9/2Ta9ZP0XabSHgB+iSt/8Lv36P4tPavnb2Vr/+1nk66cf++9uu7Do+dH&#10;nvXnW2effbh9j2dr77my95nebyvd8+HZ82f29jwzccZP1RlOpT2c19lOpl2s09lPpT2s09lPpT2c&#10;19muTLt/mr7PVrrnO+qdp9IejutMp9Ie5nXmU2kP7zqnybSLT53VVNrDvM58Ku15pd5lKu35CfoO&#10;k2nXT9H3mEp7APhlrv7hv7r/1rMz2tV0/aQr5/d+j8569j57nm3l3tp+/uHZ8w97191zdf+tvvOj&#10;93/kzJ43VzpvTZ3zk3UGU2kP53W2k2kX63T2U2kP63T2U2kP13S+q9Len6bvs5Xu+Y5656m0h+M6&#10;06m0h3md+VTaw7vOaTLt4lNnNZX2MK8zn0p7Xql3mUp7foK+w2Ta9VP0PabSHgB+qat//Ce+QI7u&#10;befV/keunHnkTo/WPnr2pjN4No9Hz948e/5mz5pHpvY3XXfE0TNWdF8956frTKfSHs7rbCfTLtbp&#10;7KfSHtbp7KfSHq7rjFelvT9J32Ur3fMd9c5TaQ/HdaZTaQ/zOvOptId3ndNk2sWnzmoq7WFeZz6V&#10;9rxS7zKV9vwEfYfJtOun6HtMpT0A/GITXwJXzjiz51a7r55368pZe+/ybM2j51vv3J/r0bM3z/a/&#10;efb8mTP7+65nznhk73mT/ZNn/Qadx1Taw3md7WTaxTqd/VTawzqd/VTaw3Wd8aq09yfpu2yle76j&#10;3nkq7eG4znQq7WFeZz6V9vCuc5pMu/jUWU2lPczrzKfSnlfqXabSnp+g7zCZdv0UfY+ptAeAP2Di&#10;y+DMGUfWPtP+q2df2d873Dtr67Nb9/a9OfPs3ue3+rzvsOeMR47sb+fefUc9O3v6DpNn/Rad8VTa&#10;w3md7WTaxTqd/VTawzqd/VTaw4zOeVXa+1P0PbbSPd9R7zyV9nBcZzqV9jCvM59Ke3jXOU2mXXzq&#10;rKbSHuZ15lNpzyv1LlNpz0/Qd5hMu36KvsdU2gPAHzLxpXDkjD1rzugdzvSc2fOh+87c48jaLff2&#10;7j23d266fo+9e9u1Z88Vjzom7/DKd/ppOpuptIfzOtvJtIt1OvuptId1OvuptIc5nfWKtPOn6Hts&#10;pXu+o955Ku3huM50Ku1hXmc+lfbwrnOaTLv41FlNpT3M68yn0p5X6l2m0p6foO8wmXb9FH2PqbQH&#10;gD9m6othzzmPnk3pPY70HV3/zJE73Ft37/MPV5+/eXbPR88eebbvtvfRumlbfZN3mTzrt+qMptIe&#10;zutsJ9Mu1unsp9Ie1unsp9IeZnXeK9LOn6DvsJXu+Y5656m0h+M606m0h3md+VTaw7vOaTLt4lNn&#10;NZX2MK8zn0p7Xql3mUp7foK+w2Ta9VP0PabSHgD+qKkviEfnbH22Uu/yrHvvuiP2nnlvzb3PPzx7&#10;/ubRmkfPrnh07u1M7q1Zpb3Td5k86zfr3KfSHs7rbCfTLtbp7KfSHtbp7KfSHuZ15tNp30/Qd9hK&#10;93xHvfNU2sNxnelU2sO8znwq7eFd5zSZdvGps5pKe5jXmU+lPa/Uu0ylPT9B32Ey7fop+h5TaQ8A&#10;f9zUF8W9c/rzK/Quj/r3rjvi2VmPnj969ubZ8zf3nu/Ze8a9+d1+3mertPO2uz9f0fObrv/rOp+p&#10;tIfzOtvJtIt1OvuptId1OvuptId5nfmKtPO76/230j3fUe88lfZwXGc6lfYwrzOfSnt41zlNpl18&#10;6qym0h7mdeZTac8r9S5Tac9P0HeYTLt+ir7HVNoDAP9j6sui5/SL6Or5Rxzp7dq9++45u3fPvj1r&#10;tpzdt+XZjB49m9a7tHvrs7N61r2Oqz2/TWczlfZwXmc7mXaxTmc/lfawTmc/lfawRuc+nfbxGv09&#10;TKU9HNeZTqU9zOvMp9Ie3nVOk2kXnzqrqbSHeZ35VNrzSr3LVNrzE/QdJtOun6LvMZX2APAH9cvh&#10;Xrpvr61z+lnTMyYd7Tq6fsvt3p5378xHz24dWXf7v/fsuaf3v/cuj55NacejvkfPjtp71p41f01/&#10;T1NpD+d1tpNpF+t09lNpD+t09lNpD+t09tNpH+v1dzCV9nBcZzqV9jCvM59Ke3jXOU2mXXzqrKbS&#10;HuZ15lNpzyv1LlNpz3fX+0+nfT9F32Mq7QHgj+kXw570jL0endNnze3aKUc79q7b0q572dpz+9mW&#10;e+t69la6Z6895zx7fkX7n3XtWbPXmbP2rvsrOsOptIfzOtvJtIt1OvuptId1OvuptId1OvvptI/1&#10;+juYSns4rjOdSnuY15lPpT2865wm0y4+dVZTaQ/zOvOptOeVepeptOe76/0n066fpO8ylfYA8Mcc&#10;+TKY+gLZc06/sPbsOWvv2XvW3POsY+t5f76n627Pevbs4/Ojnu2f6Kjefe/5R9Y+c+aso+v/gv4O&#10;p9IezutsJ9Mu1unsp9Ie1unsp9Ie1ur8J9Mu1uvvYCrt4bjOdCrtYV5nPpX28K5zmky7+NRZTaU9&#10;zOvMp9KeV+pdptKe7673n0y7fpK+y1TaA8Afc/QLYeqL5Og5Xb933157zn307Jm9+9rx8b97v3t3&#10;vff5lj1r7rnXcaR/j77r0bPP7Nly5Zyz+36z/j6n0h7O62wn0y7W6eyn0h7W6eyn0h7W6vyn0z7W&#10;6vyn0h6O60yn0h7mdeZTaQ/vOqfJtItPndVU2sO8znwq7Xml3mUq7fnuev/JtOsn6btMpT0A/DFn&#10;vxCmvkzOnNMvs6P7H3l03r3Pp9329B33pmdO2+qZ7O/7HD3z7L66coc3V/b+Zp3rVNrDeZ3tZNrF&#10;Op39VNrDOp39VNrDev0dTKZdrNX5T6U9HNeZTqU9zOvMp9Ie3nVOk2kXnzqrqbSHeZ35VNrzSr3L&#10;VNrznfXu02nfT9J3mUp7APhjrn4pXN3/5sqXU/ce3b/l3llbn63Q93nWeWTthK2eif6+x9mzru7/&#10;MHHO1f2/VX/PU2kP53W2k2kX63T2U2kP63T2U2kP6/V3MJ32sU5nP5X2cFxnOpX2MK8zn0p7eNc5&#10;TaZdfOqsptIe5nXmU2nPK/UuU2nPd9a7T6d9P0nfZSrtAeAPuvqlMPXlcvWMqXu8uXdWf15lq/uR&#10;I2uvuu06es8tnfXUWX221/Rd+jn/zngq7eG8znYy7WKdzn4q7WGdzn4q7WG9/g6m077V2r+V7jmr&#10;526le1Zq91Taw3Gd6VTaw7zOfCrt4V3nNJl28amzmkp7mNeZT6U9r9S7TKU931XvPZ32/TR9n6m0&#10;B4A/auKLYeILZvqMK+e86Tn9eZUz55/Zc1Rne3UWK87ps72+011+u856Ku3hvM52Mu1inc5+Ku1h&#10;nc5+Ku3hNfp7mEy7Vmv/VrrnrJ67le5Zqd1TaQ/HdaZTaQ/zOvOptId3ndNk2sWnzmoq7WFeZz6V&#10;9rxS7zKV9nxHvfOKtPOn6ftMpT0A/GETXxATXzRX93+YuMubntGf73n2/DvZc9fOc88M7pk448PV&#10;c77TXf6Kznwq7eG8znYy7WKdzn4q7WGdzn4q7eE1+nuYTLtWa/9WuuesnruV7lmp3VNpD8d1plNp&#10;D/M686m0h3ed02TaxafOairtYV5nPpX2vFLvMpX2fEe984q086fp+0ylPQD8cVNfFBPnXN3/YeKc&#10;ntH3e5Se9R09um/f59HaPa7uv3XlrIl3+TB51l/QeU2lPZzX2U6mXazT2U+lPazT2U+lPbxOfxeT&#10;addK7d5K95zVc7fSPSu1eyrt4bjOdCrtYV5nPpX28K5zmky7+NRZTaU9zOvMp9KeV+pdptKe76b3&#10;XZF2/kR9p6m0BwD+x9SXxdUvnit7b129x5ut/T13K7dnfFe98570jGeu7q8rZ03dZeqcv6Zzm0p7&#10;OK+znUy7WKezn0p7WKezn0p7eJ3+LibTrpXavZXuOavnbqV7Vmr3VNrDcZ3pVNrDvM58Ku3hXec0&#10;mXbxqbOaSnuY15lPpT2v1LtMpT3fSe+6Ku39ifpOU2kPAPyvyS+NK+dc2VtXzzqyf++6r9Z73r7j&#10;1ucfPx+xdd4VZ8/ru02d0+c81vlNpT2c19lOpl2s09lPpT2s09lPpT28Tn8Xk2nXSu3eSvec1XO3&#10;0j0rtXsq7eG4znQq7WFeZz6V9vCuc5pMu/jUWU2lPczrzKfSnlfqXabSnu+i91yV9v5Ufa+ptAcA&#10;/nH2y6P7mq5/5Oy+e66et2fv1Y5X2XPHPWvumZ7DmbNu7/Ao3Vddv2cP/+oMp9IezutsJ9Mu1uns&#10;p9Ie1unsp9IeXqe/i8m0a6V2b6V7zuq5W+meldo9lfZwXGc6lfYwrzOfSnt41zlNpl186qym0h7m&#10;deZTac8r9S5Tac930DuuTLt/qr7XVNoDAP/ol8eeL5Cuf5TuvefMnkeunrdn7541dWbPh6P79nTt&#10;WXPP1RnfOnPW7Z5n+x497zn30n1s69ym0h7O62wn0y7W6eyn0h7W6eyn0h5eq7+PybRrlfZupXvO&#10;6rlb6Z6V2j2V9nBcZzqV9jCvM59Ke3jXOU2mXXzqrKbSHuZ15lNpzyv1LlNpz1fr/Vam3T9Z320q&#10;7QGA/9Uvja10z4dnz9/sPauOrn/k7B0+7Nm3Z82HK3d5c2Tvnq5nz+/Zc/YRZ847sufeutsztp6/&#10;2bOG/+rM5Fw610ntmky7WKezn0p7WKezn0p7eK3+PibTrlXau5XuOavnbqV7Vmq3nE9ne1XPn0p7&#10;mNeZT6U9vOucJtMuPnVWU2kP8zrzqbTnlXqXqbTnq/Rer0jv8JP13abSHgD4H8++LPqF0nVbn91z&#10;74xHzux55Mp5e/Y9O//2+bO193Tvo/1H1vTzZ/acfcTR8/bO4FbXTpzBfZ2vnEvnOqldk2kX63T2&#10;U2kP63T2U2kPr9Xfx2TatUp7t9I9Z/XcrXTPSu2W8+lsr+r5U2kP8zrzqbSHd53TZNrFp85qKu1h&#10;Xmc+lfa8Uu8ylfa8Wu/zqvQeP13fbyrtAYD//dLp51v6xfKx78gZb7bOeObo+meunLdnX99xK1tr&#10;b8+4p2t77r3cnnHr2fN79px9xJHz9r5b3a4/e8abM3v+qs5ZzqVzndSuybSLdTr7qbSHdTr7qbSH&#10;1+rvYzLtWqW9W+mes3ruVrpnpXbL+XS2V/X8qbSHeZ35VNrDu85pMu3iU2c1lfYwrzOfSnteqXeZ&#10;SnteoXf4ivROP13fbyrtAYD//dLp54/0C+bsl83RvUfW7nH2vCP7+o739jx7/uHRuvbcW3dr77o6&#10;u++eI+cdWXurczlzxpuz+/6qzlvOpXOd1K7JtIt1OvuptId1OvuptIfX6u9jMu1apb1b6Z6zeu5W&#10;umeldsv5dLZX9fyptId5nflU2sO7zmky7eJTZzWV9jCvM59Ke16pd5lKe1Zo51en9/sN+o5TaQ8A&#10;/I8rXxT9sjlzzpG9R9budea8lffYk+494+x5Z/Y8svceV2bQvUf3f7i6/y/q3OVcOtdJ7ZKZdM6r&#10;tV+upzNerf1TaQ+v19/JVNqzSnu30j1n9dytdM9K7Zbz6Wyv6vlTaQ/zOvOptId3ndNk2sWnzmoq&#10;7WFeZz6V9rxS7yLn0rn+Fn1PmUnnDMD/b+KPZf/oHj3ryN696444c96Ke7zpLFb0nDlv5T0enXll&#10;Bt17dH9NnPHXdP5yLp3rpHbJTDrn1dov19MZr9b+qbSH1+vvZDLtWqGdW+mes3ruVrpnpXbL+XS2&#10;V/X8qbSHeZ35VNrDu85pMu3iU2c1lfYwrzOfSnteqXeR4+lMf5O+q8ykcwbgxtQfzP7xPXre3r17&#10;1hxx9rwze/bYO4czzpy54i57ztyzZsv0/CbP+mv6u5Bz6VwntUtm0jmv1n65ns54tfZPpT28Xn8n&#10;k2nXCu3cSvec1XO30j0rtVvOp7O9qudPpT3M68yn0h7edU6TaRefOquptId5nflU2vNKvYscS+f5&#10;2/R9ZSadMwAx+YezZx09b8++PWuOOHPe0fX3dFZ703OeObP3zJ5n9py5Z011Pkf2bpk866/qDOVc&#10;OtdJ7ZKZdM6rtV+upzNerf1TaQ+v19/JZNq1Qju30j1n9dytdM9K7Zbz6Wyv6vlTaQ/zOvOptId3&#10;ndNk2sWnzmoq7WFeZz6V9rxS7yL701n+Rn1nmUnnDMCG/vG8+ge0Zx05b8+ePWuOOHPe2fX30vUf&#10;um4r3VN71304cvZee8/cs+ZD59B0/TNX9/Ops5Rz6VwntUtm0jmv1n65ns54tfZPpT28Xn8nk2nX&#10;Cu3cSvec1XO30j0rtVvOp7O9qudPpT3M68yn0h7edU6TaRefOquptId5nflU2vNKvYvsS+f4W/W9&#10;ZSadMwAP9I/o0T+k3buV7tmyd+3edXscPevZ+r73vXTfHj3j2XnPnt86snavveft7e47b+3Z+uye&#10;R+dwTmcq59K5TmqXzKRzXq39cj2d8Wrtn0p7eL3+TibTrhXauZXuOavnbqV7Vmq3nE9ne1XPn0p7&#10;mNeZT6U9vOucJtMuPnVWU2kP8zrzqbTnlXoXeZ7O8Dfru8tMOmcAdugf071/UO+t7Vlba27tXfdm&#10;77o99pz17G59z0drp7Rrq+/Z8zd71hy196w9vUfud2TN3jPZr3OVc+lcJ7VLZtI5r9Z+uZ7OeLX2&#10;T6U9vF5/J5Np1wrt/Or0fiu1W86ns72q50+lPczrzKfSHt51TpNpF586q6m0h3md+VTa80q9izxO&#10;5/fb9f1lJp0zAAf0j+qzP6xH1jw789nzW3vX3XO7/95ZvXPXPHr2Ss/usffZ1vOj9pzzrLPPt9bU&#10;o7U96166j2M6TzmXznVSu2QmnfNq7Zfr6YxXa/9U2sPr9XcymXat0M6vTu+3UrvlfDrbq3r+VNrD&#10;vM58Ku3hXec0mXbxqbOaSnuY15lPpT2v1LvI/XR2f0FnIDPpnAHYoX9M7+Xevn6+pWdt7Xv2/Nae&#10;NVt6/tY5XVPPnu9xe8azdO+WR3u2Pr/9uc8fnXXPnrWPzmzn1pp7ur7n9PmtR8/Yr7OWc+lcJ7VL&#10;ZtI5r9Z+uZ7OeLX2T6U9vF5/J5Np1wrt/Or0fiu1W86ns72q50+lPczrzKfSHt51TpNpF586q6m0&#10;h3md+VTa80q9i/ybzuwv6SxkJp0zAE88+yPaP7Rd25+f6Tlbe589//Ds+a1HZ95+tvX81r0ztjxa&#10;0/s8S/ffc2/P7Wdba9rXfJ70r2frHp3VZ33+SPdtpXtq7zoe69zlXDrXSe2SmXTOq7VfrqczXq39&#10;U2kPr9ffyWTatUI7vzq930rtlvPpbK/q+VNpD/M686m0h3ed02TaxafOairtYV5nPpX2vFLvIv9N&#10;5/XXdB4yk84ZgAeO/vHsH92tdM8jj/Y+enZr7/Pm0ZrbZ7VnzYdn67Y6n/38zNaZW8/6/Nnnt5/d&#10;urevz56le5/p/rNnndnDv/o7kHPpXCe1S2bSOa/Wfrmezni19k+lPbxefyeTadcK7fzq9H4rtVvO&#10;p7O9qudPpT3M68yn0h7edU6TaRefOquptId5nflU2vNKvYu8p3P6qzoXmUnnDMATZ/+A9g/wlT/G&#10;3f8oj/buefbss61zPjx7flb7z3Y82/+oY+uzR5+/uXfW7bN7n997/kj3nj3nw9X9fOrvQ86lc53U&#10;LplJ57xa++V6OuPV2j+V9vB6/Z1Mpl0rtPOr0/ut1G45n872qp4/lfYwrzOfSnt41zlNpl186qym&#10;0h7mdeZTac8r9S5/PZ3PX9f5yEw6ZwCemPgj2j/GZ8/cs3fr2b09W59tfX5v/617a24/v7em6/ps&#10;yp7zt+6x9Vmf3ft869k9V/fcS/c8c3U//+pM5Vw610ntkpl0zqu1X66nM16t/VNpD6/X38lk2rVC&#10;O786vd9K7Zbz6Wyv6vlTaQ/zOvOptId3ndNk2sWnzmoq7WFeZz6V9rxS7/IX05nwqbOSmXTOAOww&#10;8ce0Z2yle+6Z2tOfb/VuR9ZuffYs3fPfhjl7zu/dmq119/bffv7IkT29z7N0/z3dd2Qvj3Wuci6d&#10;66R2yUw659XaL9fTGa/W/qm0h9fr72Qy7VqhnV+d3m+ldsv5dLZX9fyptId5nflU2sO7zmky7eJT&#10;ZzWV9jCvM59Ke16pd/lr6Tz4r85LZtI5A3DA2T+q3bcnPaOOrP2wtac/3+qdttbdft6197Jn7X9b&#10;5uw9f+suvePWmtt1t589cu+cW+17tv7D3jWP0vUc15lOpT2c19nKTDrn1dov19MZr9b+qbSH1+vv&#10;ZDLtWqGdW+mes3ruVrpnpXZPpT0c15lOpT3M68yn0h7edU6TaRefOquptId5nflU2vNKvctfTefC&#10;u85JZtI5A3BA/6ju/QO7Z82bnvls3951t7p27/576/pZ77SV2/2P9nTdhKtn9449rz8/srX/Vjse&#10;rd1yb33P21rXZ33OMZ3lVNrDeZ2tzKRzXq39cj2d8Wrtn0p7eL3+TibTrhXauZXuOavnbqV7Vmr3&#10;VNrDcZ3pVNrDvM58Ku3hXec0mXbxqbOaSnuY15lPpT2v1Lv85XQ2+O9jVTpnAHa498e0n/f5rUfP&#10;tvTMe/ufPd/StXv3d01/vv2sn98+e/T5o/0Trp59e7+etfXZlu6/3dPP9py3pXt7Xp8/cmQt2zrz&#10;qbSH8zpbmUnnvFr75Xo649XaP5X28Hr9nUymXSu0cyvdc1bP3Ur3rNTuqbSH4zrTqbSHeZ35VNrD&#10;u85pMu3iU2c1lfYwrzOfSnteqXeRr/19fDedjcykcwbgib1/RPsHt/v68xE9b096xq2tdVufbbld&#10;c2/9xOdbn024cu7H3nvv35+r++89u7dmr57TdP0eV/by/HdyNu3hvM5WZtI5r9Z+uZ7OeLX2T6U9&#10;vFZ/H9Np3wrt3Er3nNVzt9I9K7V7Ku3huM50Ku1hXmc+lfbwrnOaTLv41FlNpT3M68yn0p5X6l3k&#10;PZ3TX9W5yEw6ZwAeuPLHs3+Am67fq+fcO+vRszdbz4+ee2/d2c+3nk0727O1r5/15yOu7H1zO8Ot&#10;dP1RU+f8Vf19TKU9nNfZTqZdrNPZT6U9rNPZT6U9vFZ/H5Np1yrt3Ur3nNVzt9I9K7V7Ku3huM50&#10;Ku1hXmc+lfbwrnOaTLv41FlNpT3M68yn0p5X6l3kM53VX9SZTKU9AHDX1JdHv4yart/ryv5He/c+&#10;u7fu7Oe36ZopZ86/t6ef9+e9zrx357WV7jlr+ry/qL+bqbSH8zrbybSLdTr7qbSHdTr7qbSH1+rv&#10;YzLtWqW9W+mes3ruVrpnpXZPpT0c15lOpT3M68yn0h7edU6TaRefOquptId5nflU2vNKvctU2nNE&#10;z/rK9G5/TecxlfYAwF0rvjz6xXQv3bfl6Ppbz/Y9ev7x+b01Rz7vZ1feaY+j5z66S5/1570e7bud&#10;x5H0nLNWnPkX9fczlfZwXmc7mXaxTmc/lfawTmc/lfbwWv19TKZdq7R3K91zVs/dSves1O6ptIfj&#10;OtOptId5nflU2sO7zmky7eJTZzWV9jCvM59Ke16pd5lKe67o2a9O7/OXdBZTaQ8APDT9JdIvpqN5&#10;dF6fPfJsz6Pne+/07LN7n299NuHouXvW367Zs74+9hxNz/mwZ80ee/vYp/OcSns4r7OdTLtYp7Of&#10;SntYp7OfSnt4rf4+JtOuVdq7le45q+dupXtWavdU2sNxnelU2sO8znwq7eFd5zSZdvGps5pKe5jX&#10;mU+lPa/Uu0ylPVPa86r0Hn9F5zCV9gDAU5NfJnvPaOfe9Jx7nq1/9PxZ59bnW5/d+3zrswlHzn30&#10;fre6pj/fc3v+o3TfHmf2tvfMGdzXuU6lPZzX2U6mXazT2U+lPazT2U+lPbxOfxfTad8q7d1K95zV&#10;c7fSPSu1eyrt4bjOdCrtYV5nPpX28K5zmky7+NRZTaU9zOvMp9KeV+pdptKeae17RXqHv6AzmEp7&#10;AGCXfqGc/XI5s6faf/S8vXvurXvUvfXZkc/786R7d96yd92bifuf3Vd7zrmdw550P8d1plNpD+d1&#10;tpNpF+t09lNpD+t09lNpD6/T38V02rdKe7fSPWf13K10z0rtnkp7OK4znUp7mNeZT6U9vOucJtMu&#10;PnVWU2kP8zrzqbTnlXqXqbRnhXa+Ir3Db9f3n0p7AGCXfqE8S/ff2rPmmbNn7L3jm0frts7Z+uz2&#10;89vP7n2+9dmU2/s96nj2/NbW2q3P9jiz50Pfq+/6LD3vzbPn7Nd5T6U9nNfZTqZdrNPZT6U9rNPZ&#10;T6U9vE5/F5Np10rt3kr3nNVzt9I9K7V7Ku3huM50Ku1hXmc+lfbwrnOaTLv41FlNpT3M68yn0p5X&#10;6l2m0p6V2r067f/N+u5TaQ8APPXsi6RfNkfT8/Y4u/fIvmdr+x731u/9/NEZE57d88Oz528enXXv&#10;80eOrv/QezxL9+9xZS/v+nuYSns4r7OdTLtYp7OfSntYp7OfSnt4nf4uJtOuldq9le45q+dupXtW&#10;avdU2sNxnelU2sO8znwq7eFd5zSZdvGps5pKe5jXmU+lPa/Uu0ylPau1f3Xa/1v1vafSHgB46MqX&#10;SL+E9qRnPHJ0z9H1b+7t6b231ry592zr863PJt2ef6/r3ue3nr3zmz1rPtyunUo7rlp17l/R389U&#10;2sN5ne1k2sU6nf1U2sM6nf1U2sNr9Pcwnfat1O6tdM9ZPXcr3bNSu6fSHo7rTCfTLmZ13lNpD+86&#10;p8m0i0+d1VTaw7zOfCrteaXeZSrteYXeYXXa/xv1nafSHgC4a+UXSL+grqbn19511Z576b4P9573&#10;8/58xb1zbjvu9d37/MOed/5wdu3ePNp/+2zCqnP/iv5+ptIezutsJ9Mu1unsp9Ie1unsp9IeXqO/&#10;h+m0b6V2b6V7zuq5W+meldo9lfZwXGc6mXYxq/OeSnt41zlNpl186qwm0y5mdd5Tac8r9S5Tac+r&#10;9B6r0/7fpu87lfYAwF2rvjyefTH1y+tRunfL0fVbzvS+ubf+9vMz5z5y75x29Od7n304c8+je46s&#10;raNde60486+5/d1Mpj2c19lOpl2s09lPpT2s09lPpT28Rn8Pk2nXau3fSvec1XO30j0rtXsq7eG4&#10;znQy7WJW5z2V9vCuc5pMu/jUWU2mXczprCfTrlfqXabSnlfqXVan/b9J33Uq7QGAu1Z9gVw998je&#10;q11X3eu+/ezemrPundWeZz/Xs+f3fOzbs3fvujrSsdftmZPn/kWd5VTaw3md7WTaxTqd/VTawzqd&#10;/VTaw3r9HUynfau1fyvdc1bP3Ur3rNTuqbSH4zrTybSLOZ31ZNrFu85pMu3iU2c1mXYxp7OeTLte&#10;qXeZSnterfdZmXb/Jn3XqbQHAB5a9UVy5cy9+650TNnqv/1s6/lVW+fd69l7l0fP9tiz/2PNnrUf&#10;umfvvlvd33Q9x3WmU2kP53W2k2kX63T2U2kP63T2U2kP6/V3MJ32rdb+rXTPWT13K92zUrun0h6O&#10;60wn0y7mdNaTaRfvOqfJtItPndVk2sWcznoy7Xql3mUq7fkKvdPKtPu36HtOpT0A8FS/TLbSPVu6&#10;ZyLtuLVnzWpbd+g79PmtR8/uubdnq+v2s63njz4/6tk5ncl3Su/KMZ3nVNrDeZ3tZNrFOp39VNrD&#10;Op39VNrDWp3/dNr3Cr3DVrrnrJ67le5Zqd1TaQ/HdaaTaRdzOuvJtIt3ndNk2sWnzmoy7WJOZz2Z&#10;dr1S7zKV9nyV3mtl2v0b9B2n0h4AeKpfJt8pveuHZ89f5d499rzHvc8feXbe1rNnd7n3+VF7ztla&#10;0/t1zb3Pt57dW3fP0fVs6+yn0h7O62wn0y7W6eyn0h7W6eyn0h7W6vyn0z7W6vyn0h7O6Vyn0h7m&#10;dNZTaQ+fOqvJtIv/6rym0h7mdNZTac+r9T5Tac9X6t1Wpt0/Xd9vKu0BgIeOfonsWX/1y2nPvj1r&#10;XmHrHrefPXrezz/seXb7/FHX7efPnvfzo/aes2fNPXs7jlhx5l/T/8am0h7O62wn0y7W6eyn0h7W&#10;6eyn0h7W6vyn0z7W6vyn0h7O6Vyn0h7mdNZTaQ+fOqvJtIv/6rym0h7mdNZTac+r9T5Tac9X6/1W&#10;pt0/Wd9tKu0BgIdWfIFcPXPP3qsdU3qPvT/381uPnm/tv/1/9+zb+vz2s7P2nLVnzT1X9j6z8uy/&#10;4Pa/r8m0h/M628m0i3U6+6m0h3U6+6m0h3U6++m0j/X6O5hKezinc51Ke5jTWU+lPXzqrCbTLv6r&#10;85pKe5jTWU+lPa/W+0ylPd9B77gq7f3J+m5TaQ8A3LXyy+PK2Xu+2J49f5V+EfdOfXa7Zs/622db&#10;z+/l0b6tz28/O+vRWb3fvXVbzu47YuXZf0F/R1NpD+d1tpNpF+t09lNpD+t09lNpD2t07ivSTtbr&#10;72Aq7eGcznUq7WFOZz2V9vCps5pMu/ivzmsq7WFOZz2V9rxa7zOV9nwXveeqtPen6ntNpT0AcNfq&#10;L4+jX1Jd/2jfo2ev9uy+9551X9d1z72fn+3r+mefnbXnrN73aHreVSvP/kv6e5pKezivs51Mu1in&#10;s59Ke1ins59Ke1ijc59O+3iN/h6m0h7O6Vwn0y5mdM5TaQ+fOqvJtIv/6rwm0y5mdM5Tac+r9T5T&#10;ac930ruuSnt/or7TVNoDAA+t/BLpl9TR9Lxbe9a80qP77Hm29d79vM+77t7Pjz7f+uysvWf1fabS&#10;nnu678hetnWeU2kP53W2k2kX63T2U2kP63T2U2kP8zrzFWknr9Hfw1Tawzmd62TaxXWd8WTaxafO&#10;ajLt4r86r8m0i+s648m069V6n6m057vpfVeknT9R32kq7QGAp/plcuQLpfvOpufddmzZu+4Vtt5j&#10;69nW8zfTz++t3fp867Oz9pzVu+5xu2dF2sdxnelU2sN5ne1k2sU6nf1U2sM6nf1U2sO8znxF2slr&#10;9PcwlfZwTuc6mXZxXWc8mXbxqbOaTLv4r85rMu3ius54Mu16td5nKu35jnrnFWnnT9P3mUp7AGCX&#10;fqFcTc9s3yN79j17/ipb791n/d/16NmHR2u27vDo5+a/p51377z2ba15Zs/edmyl63oG53TOU2kP&#10;53W2k2kX63T2U2kP63T2U2kPszrvFWnnK/UuX53eb7X2T6U9nNO5TqZdXNcZT6ZdfOqsJtMu/qvz&#10;mky7uK4znky7Xq33mUp7vqPeeVXa+5P0XabSHgDYrV8qz9L9t/as2dKOe2c8evYqvedWuvZ2/4et&#10;9fXo+bPOR7k956q9Z+5dV2f3bVk1g7+q/11NpT2c19lOpl2s09lPpT2s09lPpT3M6axXpb2v1Lt8&#10;dXq/1do/lfZwXmc7lfZwXWc8lfbwX53XZNrFvzqzqbSH6zrjqbTnK/ROU2nPd9V7r0p7f4q+x1Ta&#10;AwC7TH+ZnDnv6J4ja6f1rrc/b91r67Pbz+89f/Nsze3nXfNs75Qj5/dOzaN1t+dcteLMv6q/p6m0&#10;h/M628m0i3U6+6m0h3U6+6m0hxmd86q099V6n69O77da+6fSHs7rbCfTLq7pfKfSHv6r85pMu/hX&#10;ZzaZdnFN5zuV9nyF3mkq7fnOevcVaedP0feYSnsAYJcVXyT9kjqSnrXlyNpJW/fc+qz6vO98b2/X&#10;bJ3xbH3XTDvS0XvtTc+ZsPLsv6S/q6m0h/M628m0i3U6+6m0h3U6+6m0hxmd86q099V6n69O77da&#10;+6fSHs7rbCfTLs7rbCfTLv6r85pMu/hXZzaZdnFeZzuZdn2F3mkq7fnuev8VaedP0HeYSnsA4KmV&#10;XyL9onqUru9ZtXfdtPZuvceWruv6/rz1efc+2/NozaQ9HUfv0vs3XX/G5Fl/WX83U2kP53W2k2kX&#10;63T2U2kP63T2U2kP13XGq9Ler9A7fXV6v9XaP5X2cF5nO5l2cV5nO5l28V+d12Taxb86s8m0i/M6&#10;28m06yv0TlNpz0/Qd1iRdn53vf9U2gMAT01+ifSLqen6LXvX7103aavvyDs+Wrv1bO+6LbfPnq29&#10;Yu/Ze9dV3/dRuveRs/v4V38PU2kP53W2k2kX63T2U2kP63T2U2kP13S+q9Ler9J7fXV6v9XaP5X2&#10;cF5nO532cVxnOpl28a/ObDLt4l+d2XTax3Gd6WTa9VV6r6m05yfoO6xIO7+73n8q7QGAp858kfQL&#10;6Fm6/5m9+/aum9K+25/7bMuzmdw+37u2n7/ps/486cjZR9be2trXGZ3N7Zmc05lOpT2c19lOpl2s&#10;09lPpT2s09lPpT2c19muTLu/Su/11en9Vmv/VNrDNZ3vZNrFcZ3pZNrFvzqzybSLbZ3bZNrFcZ3p&#10;ZNr1VXqvqbTnp+h7rEg7v7PefSrtAYBd+oVyNltn3n72zL2z7jmy9qrebat767MPt/vvrXkzsWbr&#10;2dZnVx09szPYu/fM2mfpPs7rbKfSHs7rbCfTLtbp7KfSHtbp7KfSHs7pXFem3V+pd/vq9H6rtX8q&#10;7eGaznc67eOYznMy7eJfndlk2sW2zm067WO/znI67fsqvddU2vNT9D1Wpb3fVe89lfYA8EN8lz/i&#10;/WK5l+7bsndtz96778PR9Wf0bvfuufXZ7ef39t06umZr3dbnW59ddfTM3vtIetYRU+ewrb+rqbSH&#10;8zrbybSLdTr7qbSHdTr7qbSH4zrT1Wn/V+rd9qRn/GR9t6m0h2s63+m0j/06y8m0i22d22TaxbbO&#10;bTrtY7/OcjLt+kq921Ta85P0XVaknd9V7z2V9gDwQ3y3P+JTXy79onqW7ul5W46sPasd9/q27t7P&#10;+vOtrXV71nTd1uf9+aqtjnserb19di/dc8bkWfxXf19TaQ/ndbaTaRfrdPZTaQ/rdPZTaQ/HdJ6r&#10;0/6v1vvtSc/4yfpuU2kP13XG02kfz3WG02kf2zq3ybSL+zq76bSP5zrD6bTvK/VuU2nPT9P3WZF2&#10;fke981TaA8AP8d3+iE9+sfTLqun6N8+e15G1R22d3Z9v9f3u7b/32cfn/bnr+vO9z7Y+//j5iiNn&#10;nVnbdN0Zk2fxqb+rqbSH8zrbybSLdTr7qbSHdTr7qbSH/TrL1Wn/d9A77knP+Mn6blNpD9d1xtNp&#10;H891htNpH9s6t8m0i/s6u+m0j+c6w+m07yv1blNpz0/T91mV9n43ve9U2gPAD/Dd/pBP3aVfUkfP&#10;PbL+zPl7bZ3bn2vPO3fN1tp+vrWm67bW9+f/7j7u6DlH17/p+/Rdzpg4g3/19zOV9nBeZzuZdrFO&#10;Zz+V9rBOZz+V9rBP57g67f8ues896Rk/Wd9tKu1hRuc8nfZxX2c3nfZxX2c3mXZxX2e3Iu3kvs5u&#10;Ou37ar3fVNrzE/WdVqSd303vO5X2APADfLc/5lfv0fc5+25H9xxd/6F3/IvpTB45s+9s3+36nnHk&#10;nFtX9rKtv5eptIfzOtvJtIt1OvuptId1OvuptIfnOsNXpHf4LnrPPekZP1nfbSrtYUbnvCLt5F+d&#10;2Yq0k/s6u8m0i8c6vxVpJ//qzFaknV+t95tKe36qvteKtPM76V2n0h4AvrnbP+Bn/6AfXf/Imf4P&#10;/VLqe3X9lu6/PaNrtxzp+tC+v5jO5J6je9pzL9335t7z7r237p4ja9mnv4eptIfzOtvJtIt1Ovup&#10;tId1/r/27C1HchyLEu2U+ud+9PwH1heGgpDMnSRFUpTs4WsBBxUiz4OSeVh4lvLZ74qcQ1s+u6ci&#10;z/FJ8qwjkT2+Wd7brsg57JHP+a7Iufwjn9UdkTPpy+e3M3IWffn87oqcyz/yWd0ROfMT5Bl3Rc75&#10;Vnlfd0XO/RR5zl2RcwD4cPkFntdnZvPPzPTLf4RataN7Z5G1LbM1M7m/ZvTed38W2a8XZV3K3Ixe&#10;XtmHa/LZ7oqcw7p8tjsjZ3GffPa7Iudwn3z2uyLnUJfP7anIc3yaPO9IZI9vlve2K3IO++Szvity&#10;Lp79p8rntzNyFufyGd4VOZe//ezzjLsi53yzvLc7Imd+ijznrsg5AHy42hd4ba3mrn8A8h+Xo3+u&#10;ZWSfUua2IuteenstI30PIzm/6uzeZ55jzWhdzhmtS1lfi6zhunzGuyLnsC6f7c7IWdwnn/2uyDnc&#10;J5/9rsg5/Fs+rycjz/KJ8swjkT2+Wd7brsg57JPP+s7I2X9ZPps7I2fTl89vZ+QszuUzvDNy9l+W&#10;z+auyLmfIs+5K3LOt8v7uyNy5ifIM+6KnAPAB2t9ebfWS/kPwFn+rOxdi6w5k/WjPWZySzkr59bW&#10;/pp8Br3I2pasm6nPmtG6lh097vKp51qRn9muyDmsy2e7M3IW98lnvytyDvfJZ78rcg7/k8/p6cjz&#10;fKo890hkj2+W97Yrcg575fO+M3L2X5TP5M7I2ZzLZ7gzchZj8jneGTn7L8pncmfk7E+R59wVOefb&#10;5f3dFTn33fJ8uyLnAPDBel/eM3t5vduOf2jyH6zRXlkzU3vI2lZk3V+QzyAj80dkj9l+WTNTm67W&#10;3+XTznNVfla7IuewLp/tzshZ3Cef/a7IOdwnn/2uyDnc96xnIs/0qfLc74w82xPyDLsi57BXPu+7&#10;I+f/Jfks7oyczZh8jjsjZzEmn+PdkfP/knwWd0bO/iR51l2Rc35B3uMdkTPfLc+3K3IOAB+s9+Xd&#10;2qut19Z2ufqPTP5DNdor8zMy/4o7en6LO+691nP28yvzZmvTat1dPu08O+RntCtyDuvy2e6MnMV9&#10;8tnvipzDffLZ74qc81flc3ln5Nk+WZ79nZFne0KeYVfkHPbLZ/5E5Bl+Wd77E5FnYEw+x52RsxiX&#10;z/KJyDP8srz3JyLP8EnyrLsi5/yKvM87Ime+U55tV+QcAD7Y2Zd37uf12foOq71r/0DldU2trraf&#10;61fd0fMb3PE8ez3z8z3Lq63V9npm8++0cv5vkJ/Nrsg5rMtnuzNyFvfJZ78rcg73yWe/K3LOX5PP&#10;492R5/t0ef53Rp7tCXmGXZFzuEc+9yciz/CL8p6fiDwD4/JZ7oycxZx8nk9EnuEX5T0/EXmGT5Pn&#10;3RU551fkfd4VOfdd8ly7IucA8MHOvrjLL/fel31rfYfZ3r1/mGprh6w7y8v1q+7o+Q12Pc/87M56&#10;Zm4rsu5lJCeN5t1p5dzfIu9tV+Qc1uWz3Rk5i/vks98VOYf75LPfFTnnL8hn8CmR5/wGeQ/vjDzb&#10;E/IMuyLncI987k9GnuUX5D0+GXkWxuWz3Bk5izn5PJ+MPMsvyHt8MvIsnybPuytyzi/Je70jcua7&#10;5Ll2Rc4B4IONfHGPfNH39q4a7TtyzpfMy8j8lPkjNSN29fk2u55hfiYzfbNmd11v7yl5zt55enuf&#10;Ku9tV+Qc1uWz3Rk5i/vks98VOYf75LPfFTnnV+V9f1rkeb9F3sc7I8/2hDzDrsg53Cef/dOR5/lG&#10;eU9PR56HOfk8d0bOYl4+06cjz/ON8p6ejjzPJ8oz74qc82vyfu+InPkOeaZdkXMA+GAjX9wjX/Jn&#10;+1f0euc/Qq28lDWjtZk/WjdiV59vs+MZ1nrMfD5XP8+sb0XWPSXP0TvL2f6nyvvbFTmHdflsd0bO&#10;4j757HdFzuE++ex3Rc75FXmfnxp57m+T9/POyLM9Ic+wK3IO98rn/47IM32DvId3RJ6JeflMd0bO&#10;Yk0+13dEnukb5D28I/JMnyrPvStyzq/J+70rcu7T8jy7IucA8MFGvrxHvuR7e1flPzStyLozM/W9&#10;vNb6rB09vtHK88vPrtfjbP+Qvc7yW7LHap9d8hy9M/X2Pl0+812Rc1iXz3Zn5Czuk89+V+Qc7pPP&#10;flfknG+T9/NNkffyjfKe3hl5tifkGXZFzuF++Rm8M/JsnyTP+s7Is7Emn+vOyFmsy2f7zsizfZI8&#10;6zsjz/bJ8uy7Iuf8orznOyJnPi3PsytyDgAPm/kyHvnyPss5298l/8G5Mnemx1le9url9qzU/IKz&#10;51Xby2d99txncso/t3J7VutWjMzJ8+R1rtf2vkF5/p2Rc1iXz3Zn5Czuk89+V+Qc7pPPflfknHfJ&#10;c/165P1/q7yvd0ae7Ql5hl2Rc7hffgafEnnOd8gzfULkGVmXz3Zn5CzW5bP9lMhzvkOe6RMiz/jp&#10;8vy7Iuf8orznuyLnPinPsityDgAPm/lCHsk9yznbv8PqzPwHq9enzB3Nycjc8vpQniX3/oLW8zrk&#10;M23lt9ZLWV/mtq5z/cxs/hVnc2pn6a3V9r5F3sOuyDmsy2cr7ol87rvlPLE/8pnvlvPE90Z+tt8s&#10;720kssc3y3vbFTmHZ+Tn8ImRZ75DzvzEyDOzLp/tzshZXJPP9xMjz3yHnPmJkWf+dHn+XZFzflXe&#10;912Rc5+S5xD3RD53gNvNfAnN5OXaYbTHTisza8+lXGtF2aPUy8keo7m59xe0nk+uZ5Q9Dmf7h+zV&#10;q+vt1czkXnE2p7bfW6vtfZO8j12Rc1iXz1bcE/ncd8t5Yn/kM98t54nvjPxcv13e30hkj2+W97Yr&#10;cg7Pyc/i2yLvpyZrvi3yfrgmn+/OyFlcl8/42yLvpyZrvi3yfr5B3sOuyDm/LO/9jsiZT8lziHsi&#10;nzvAI2a+iEbyWvsjtXeYmXv2xZz7vdzDbM5oZI+/IJ9BRis/1w+92kPO6OW+zOS+jOatOjtLnvfI&#10;y5rMafX7BnkfuyLnsC6frbgn8rnvlvPE/shnvlvOE98V+Xn+irzPkcge3yzvbVfkHJ6Vn4f4nMjP&#10;iuvyGe+MnMUe+ZzF50R+Vt8i72NX5Jxfl/d/R+TMJ+QZxD2Rzx3gETNfRmc5vf3aXm1tt5EZM8/g&#10;ZTR/JifXX2pzevm/Lu89n03N2f7LWZ/a53BmtOZs/6qzM+Q5MzKnvP53p++R97grcg7r8tmKeyKf&#10;+245T+yPfOa75TzxPZGf5S/Jex2J7PHN8t52Rc7hefmZiPdGfj7sk896Z+Qs9slnLd4b+fl8m7yf&#10;XZFzfl3e/12Rc++W88U9kc8d4BH5ZXT2hdTLae3V1kfnXdWbMXPfh6yp1fX2Smc5tf3a2l/RuvfW&#10;+svsZ1HLzb3c78m6WmTNLjNzMrcWmVvWf5O8r12Rc1iXz1bcE/ncd8t5Yn/kM98t54nPj/wMf1He&#10;80hkj2+W97Yrcg7vkZ+LeE/k58Je+bx3Rs5ir3ze4j2Rn8s3ynvaFTnnL8hncEfkzLvlfHFP5HMH&#10;eET5JZRfTLUvp9b6S22v1utsxk45qxZZ05I1WTvT9yyvtdda/wta9z76LFv7L2VOKzIve/Rkr5Ue&#10;M3JOb1bmZF1Zm9ffKO9tV+Qc1uWzFfdEPvfdcp7YH/nMd8t54rMjP79flfc9Etnjm+W97Yqcw3vl&#10;5yOei/ws2C+f+c7IWdwjn7t4LvKz+FZ5X7si5/wV+RzuiJx5p5wt7ol87gCPqH0J5RdUa79cy/Ws&#10;P1u/U85bmV2ryV4ZZX3pLKe331r/C648l17toczJ6OWVey0zuTuU885m1/bzHkd6tdY/Td7Xrsg5&#10;rMtnK+6JfO675TyxP/KZ75bzxGdGfm6/Lu9/JLLHN8t72xU5h/fLz0jcH/kZcI987jsjZ3GffPbi&#10;/sjP4Jvlve2KnPOX5LO4I3LmXXKuuCfyuQM8pvVFlF9UR05e9/JrkflljyfMzG2dvbXfyjvM5LTW&#10;a3t/wdn99/ZeRut7OaWV3Fy/Q86qXedeay33M7esybVPlfe1K3IO6/LZinsin/tuOU/sj3zmu+U8&#10;8VmRn9dfkc9hJLLHN8t72xU5h8+Qn5O4J/K5c698/jsjZ3GvfP7insjn/gvyHndFzvlL8lncFTn3&#10;DjlT3BP53AEeM/JFlF9YWdPbm1l7wujcvOeeMreVf7b/0tsfqf9lZ8+4t3fo9SjXavs1vX7pbP+K&#10;PHc5K+/rWM+92lre31n+N8h72RU5h3X5bMU9kc99t5wn9kc+891ynvicyM/qL8lnMRLZ45vlve2K&#10;nMNnyc9L7It81twvP4OdkbN4Rn4OYl/ks/4VeZ+7Iuf8Nfk87oqcu1vOE/dEPneAx4x+GWXeyJ/L&#10;2vL6WKut3+1sbnmfvbxD5pd1udbr18vJnrn/F+RzrD2H1voh62uRedmjZiS/t3dVnntkr3Vdy8+9&#10;1to3KM+9M3IO6/LZinsin/tuOU/sj3zmu+U88f7Iz+gvymcyEtnjm+W97Yqcw+fJz0xci3y+PCc/&#10;i52Rs3hOfhbiWuTz/TV5v7si5/xF+UzuiJy5W84T90Q+d4BHjX4Z5ZdXraa2ntfHWm39br25vfuq&#10;qeWXa7Uo60u9/XKvlfPr8hm0nsPIXi16ublXk/1qkTU79GaUa7lf26vFSP6R8w3y7Lsi57Aun624&#10;J/K575bzxP7IZ75bzhPvifxc/rp8PiORPb5Z3tuuyDl8rvzsxHzkM+VZ+XnsjJzF8/IzEfORz/QX&#10;5T3vipzzF+UzuSty7k45S9wT+dwBHjf6hZRfYFnTWk8jOXfIs9cia2pG88969/Zecj/7/bXI5/LP&#10;k/pHLT/Xa/tpNO+QvTMyf4eccRZlzVn9vyfVczPn0+X5d0XOYV0+W3FP5HPfLeeJ/ZHPfLecJ56N&#10;/Dz4n3xO7448391y/q7IOXy+/AzFeeQz5D3yc9kZOYv3yc9GnEc+w1+W974rcs5flc/lrsi5u+Qc&#10;cU/kcwd4i9Evpd6XWGs9jeTcJc8/eubDaH72zvze3iH3suavRe/Z5HorMifr00purt8h72skRut6&#10;s8rrzPt0eZ+7IuewLp+tuCfyue+W88T+yGe+W84T90d+BvxXPrN3R57vbjl/V+Qcvkd+luK/kc+M&#10;98rPZ2fkLN4vPyPx38hn9hfkM9gVOecvy2dzV+TcHXKGuCfyuQO8xcwXU+uLrLZWM5LzpNHzzN7f&#10;kVde1yLrX2p7tes71/J6x1peX13LvVzPyLzjuqdWXzOSs8PZPc1E1v0z5b89a9ffJO99V+Qc1uWz&#10;FfdEPvfdcp7YH/nMd8t54r7IZ09bPrt3R57vbjl/V+Qcvk9+psLP9afKz2ln5Cw+R35W4m//vOaz&#10;2BU556/L53NH5Mwdcoa4J/K5A7zN6JdT64ustpbO9t/h7Dwj91Wq5eYza/U828vrO9fyesdaXl9d&#10;O4uyJo3kHEZ6nu3v0rrH8rr2515NruderpV53yLvdVfkHNblsxX3RD733XKe2B/5zHfLeWJv5PNm&#10;TD7Hd0ee7245f1fkHL5XfrZ/LfJ58HnyM9sZOYvPk5/ZX4t8Hn9VPpddkXP+unw+d0XOvSr7i3si&#10;nzvAW41+SdVy8rpmJOdJZ+ep3WfPSG7Zs/b8anvHfl7fuZbXO9by+upaLTKnrEsjOYfWnNzP9Z3K&#10;GbU/z0TW5YxyLfdy/Rvk/e+KnMO6fLbinsjnvlvOE/sjn/luOU9ci3y+rMnn+u7I890t5++KnMNv&#10;yM/5lyPvnc+Vn93OyFl8tvz8fjny3v+6fD67Iudw37POyLlXZG9xT+RzB3i7/KJqfVmVe2e5L2f7&#10;71I718j9p5H83M85GZl3XD+xltc71vJ6Zq12tswt7coplfmtyJorsmd5XftzK78W2aOXX8v9NnlP&#10;uyLnsC6frbgn8rnvlvPE/shnvlvOE3ORz5M98jm/O/J8d8v5uyLn8HvyM/+FyHvkO+TnuDNyFt8j&#10;P8tfiLxH/pHPalfkHP4nn9NdkXNXZV9xT+RzB/go+aVVfnHleu9LbSTnMJKzU95DLbImjebWcsrr&#10;2ty8zty71vJ6x1pez6xltPJLZ/sv2bOnNnumflZtXm+vlZNna+X39lu53yLvaVfkHNblsxX3RD73&#10;3XKe2B/5zHfLeeK/kc+M++Vn8O7I890t5++KnMPvy5+Bb4i8B75Tfq47I2fxvfKz/YbIe6Atn92u&#10;yDn8Tz6nOyNnr8ie4p7I5w7wkfLL6/gCq63VnO0fRvN2q93HzFlGcmdyWlHLvWstr3es5fXsWu7n&#10;dc1Mzmhert+hPFPtfLme+2VOuVau1/YO2beXCwBwp/yd5N2R54Nvlj/f74w8G0B+T7wz8mwAANws&#10;fxnL69TbK63+ojeTO2P0HCN5I/dV2y+va3t3ruX1jrW8Xl07HHut/Zez/cPOXjuU5ynnlv/bizKn&#10;7Furbe1nbuYBAAC/K/+7YUfkDIBV+f2yI3IGAABvUv5ylr+01X5x6+2Vss9Zfmkmd8bZOWbOOpLX&#10;y6nt3b2W1zvW8np1rXS2/zKS83LktfJb67vlOa5Gr3e5V+5nbuYBAAAAAADANvkSq/bCKl9atdZr&#10;aj0zp2Ymd0Wtf++ea0byznJq+3ev5fWOtbyeWcv1w9n+y0jOocytRebfIWeWs3OtdabaftZlbWsv&#10;8wAAAAAAAGCr8gVVvrSqvcDKmp7My+uemdwVeX+1yJrSbF6uH2r7d6/l9Y61vJ5Zy/XS2f7LSJ+X&#10;MqesOavbJWfW5s7st9bP9sr9zAUAAAAAAIBp+TIqYyR3dL+Wl2tlXk2t9i61WXldsyOnNrtcv2st&#10;r3es5fXMWq6XRnJeRvLO9u9Wzu+dpbVX3mO5n+ujewAAAAAAALAsX0KdxUpNRm32Pyf6916uH1o9&#10;n3Q2+2z/cJbXus+71/J6x1pez6zV9kpn+4der9b6U/JsvfO09mrrZd/WjIyyHgAAAAAAAKbNvIDK&#10;3Fq0cnO9dV0a2avNeFJv9ujZZnIy7+61vN6xltcza7W90kjOS69fbe1JOT+vcz33auu5VvtzLY56&#10;AAAAAAAAWLb6AqpVU3vZVduv7ZV6+2cznpT3k5H5pZG8vNfW3h1reb1jLa9n1mp7aSanFZn/pDxD&#10;Xs+u1+6rvM79zAUAAAAAAIDL8qXUmTI/63ovt3p7qbWf63n9tGN+RrmXNYez/Zfs19q7Yy2vd6zl&#10;9exabb907I/k5HWv5gnlOc7ut7aea9krc872AQAAAAAAYJvay6mazMua1vVZXart19aO9VzrafXZ&#10;rTcnn0dN7mdu7u9ey+sda3k9u1bbLx37ZbRycv3d8tyte6it5XrWn63nXrl2/BkAAAAAAAAuqb2Q&#10;SrX92guv8s/Zt9YjZU5el1rrNXmWO9Xm5PPI/VLuZ27u717L6x1reT27dvw5cw6t3Iyse7c8W563&#10;PHNe19ay9ix6PY5rAAAAAAAAuCxfUqXcq+WfvezK/JbMb9X09g55prP8HXJezu6do5Vfy7lrLa93&#10;rOX17Nrx51pe5pbXvZpP07rf2n5rrXU9G0c9AAAAAAAAbHP2Uir3MzfXWpF9S7V+mXNo7ee80dm7&#10;9eaerZf7mVer3bmW1zvW8npmrRW13HLt2+Q9lNe5V1vL63JtZK+VBwAAAAAAANvki6leZH5eH2u5&#10;fqzVtOprenOzPq/fLc/TO3Oe++61vN6xltcza7mX67n/rXr3kXt533ndykvlfi8PAAAAAAAALsmX&#10;UjNR1uefa/3L9VTr3ZK5rZrW+rvlufOMZ+t3reX1jrW8nlnL9cPZ/rdp3UttPdfyulzL9dzLyFwA&#10;AAAAAAC4ZPVlVL7I6vXp7ZVG817OZh7O9t/p7Py1vbvX8nrHWl7PrOX6r2rdZz6DfC65X8uprdd6&#10;lrkAAAAAAABwWesF1aisr/U42z+M5h1Gc0dyPtFx5jx77X52ruX1jrW8nllrRZn77Xr3lHvlde7V&#10;csrrXK/lAgAAAAAAwDb5omr15VSvvrdXGs07jOSN5HyKvP/Ws7h7La93rOX1ytpxnVHWfKvWveR6&#10;ed16BrmWz6u1d6wBAAAAAADAba68oBp56dXrO5p3GM0ZyXunvO88b+36zrW83rGW16trpWP/LO8b&#10;tO4h18vr3GutHfJ5lZG5AAAAAAAAcJsrL6pqL7pqa6mWnzlpNGck713OnstL7tXyd67l9Y61vF5d&#10;qznyRnI/Ve38uVZe515rLZXP6heeGwAAAAAAAF8qX1jNvrQqa1p/ztxeTtqV8y55zz2ZU6vbuZbX&#10;O9byenWt5cidqfkktXPnWt5ja+9YS1l7lg8AAAAAAAC3y5dXGas5tRmt65qznNasd+s9h5bMq9Xu&#10;XMvrHWt5vbo2sl5G5nyi1lnL9byvMr+2Vsq6s3wAAAAAAAB4i3yZdSVaPcu1fyb/Vy8n+32KvNez&#10;KOtqfe5ay+sda3l9da0XmVfWf6LaOVv3krm1tVzv9SprAAAAAAAA4G3yRVbtZVbun8VZTfY/9PZH&#10;6p9Wu69cq0VZ/0+3+v3vXMvrHWt5vbpWrreillfWf5raGcu1mfvL3Fqf489HDQAAAAAAALxd68XX&#10;SE6+CMu8Xn5Na3+k9mmjZ+rde+36zrW83rGW16trh2Pv2B/JzfVPkeer3VfrfmvXGbl/zAEAAAAA&#10;AICPkS+yai+3atcZ5XqZW8vP/ZfW3lndO/TOlPfaynvJ9VruzrW83rGW16tr6cjJaOXl+ifIs5XX&#10;rfvK61ruWT4AAAAAAAB8jHyhlS++VqLsX/Y8/tzaL/fOer5T7Ux53pGz514tf+daXu9Yy+vVtZoy&#10;7/hzrba29m61M+U9ZE5el2o1vXwAAAAAAAD4CPmi60qU/WozyrVD1rfWPkXtXLXz5nVtPfdrNTvX&#10;8nrHWl6vrB3Xvcjc47q19m55pvK6dm+ZX8r8rAUAAAAAAICPli+5Rl90ZU2rvrVXW8/rT5Nna503&#10;760VtZq71vJ6x1per6wd160oazO/t/ZOeZa8p3I/c1s1rTUAAAAAAAD4WDtebuVLsuzV2qut5/Wn&#10;yLNmZP5L5mRu1uX+7rW83rGW11fXjvW8TuV+LTL/abV7Kf+c12Vt5pX7tTUAAAAAAAD4GPmi68rL&#10;rezR6lfba61lzXH9LnnOWvRqatdlXl7fuZbXO9byenXtUO4df67llnutyJqrsn9vTrmX+bX1rKvt&#10;lTm5BgAAAAAAAB+l98KrJV+UnUWrvtarlptrpaxv9bmi1jfn1WaW62d5eX3nWl7vWMvr1bVS7ud1&#10;rpdR2ytrVuWcjFpuXreil3fsAQAAAAAAwNcZffGVL8lGas5kr1pkzUvm1CJrVtT65ZzeXq4f16Vc&#10;r+XuXMvrHWt5vbqWypzjz63InFqPK2q9S7nXOlctejlHPwAAAAAAAPhavZdgvb0zWVurz/1e7svV&#10;/RnZJ3vneXO/1iPlXi1/51pe71jL65m1Msr9Mieva5E5x3VrbcZofZlX+3MtevtlbwAAAAAAAPh6&#10;+UJs9eVY1tail1/upV05Z2o9ci3Pnfu1mnKtt3fXWl7vWMvrmbVaZF5e1/JKuZ/Xs0bq8x6uRvYH&#10;AAAAAACAn3Hl5VjWHvW5Vutb28ua3K8ZyTlT9jib2ztb7rUi82s9dqzl9Y61vJ5dO/7cirKulj+y&#10;38od0avNWSuRfXIGAAAAAAAA/JyVl2P5oq2sr61nTi3vLMraQ29vRFnfm5d7ud/KqUXm13rsWMvr&#10;HWt5vbJWXh9/zpzMvRLZs6dW0+rXum5F5hx1AAAAAAAA8LNmX47lS7bVaPWsrdX2My/Xz2Tf0Shr&#10;W/1aa63rI3/3Wl7vWMvrs7W87q3X1nL9+HNGb6/Ws6WW3+rTW6vV1Nb4bP/3//s//++I3AOAd/Jv&#10;1D6f/Cw/9VyjPvnZAvwC37MAAHyNmRdk+aKtFr3cXK9d9+p7eeXameyVPXJe9t+x9nR8yvxSbW90&#10;7TA6o7Wfarllj1qUuZnfW6Pv3f9RXf6H/TvPAQAp/43y79SafIaf8hzzTJ9yrlF59m+8B4BPl9+x&#10;vmcBAPhoMy/J8iVcRi23vK7tt+pbOZmb1yNqfUpn+y/lfiu/tnYoa/5K5DN4qe1l3VmPl9H92cg+&#10;LyM5L5l3ls9/5X9cvzvyfL8i73M0ss+ZrD+LrN8pZ/Uia79N3s9MZC/gc+Tf11/7O5v3NhPZqyXr&#10;Zuvvkuf5lHONynPfeQ/ZfySyx5msH4nsAX9B/j3YGTmL9vPOvDvl7F5kLTwpfx5HI/sAABeMvCTL&#10;l2mtaNW1rsu1XC+NzpmN7FM6y8lerb61tUOtLq9ranW511rr1WZubb21/9LbP6uvrWdNRpl76O29&#10;ZI9dkXNKM7n8V/7HwLsjz/cr8j5HI/ucyfpeZO0uZ3Nyv5X36fL8Z/eRebXIGuD9fu3vad7P2T1l&#10;bkbm12TNaN3d8kyfcq4Zef477iH7j0T2OJP1I5E94C/Ivwc7I2fxP/mcnnxWZ3Nzv5UHT8ifw9HI&#10;PgDAonxRNhKt2rJvud9b69WXctZTked4yZwjr1aTa1nX2z/WUtaO1JdrrT9nbm8990q9nOxRi1p+&#10;be2s5izKmp6sO4usP4zkULf6HwOrdYesX+3zrfK+77j/7L27f83srNn8T7DjmWaPK72Ae/3K39Md&#10;95E9Zvqs1t3tU88148l7yFl3zMzed8zg78qfq4zM/2R59tl7WK37i55+VrOznj4ffT6D/8mfy2/4&#10;+XzXGd819w6/dC8AXy9frrVeoPX2DrX9cm2mx2hkfUvWtaKX2+pZW2tFK7dcT2VO9mv1qNXkn0u1&#10;Xq0/19TqU+bUcmtrh6wbjexzplXfuu7NONvnv678R8GO/6jIHqt9vlXe+x33f2fvtDprte4ddn9e&#10;u/sB+33739Hd3zOr/Vbr7vap55rx9D3kvDtmZv87ZvD39H6eenuf7Orfkyu1f8nV5zxjdc5qHfvk&#10;z8lf/yzyWXz683jXWd819w6/dC8Af0a+VGu9YMu8XKvtl2ov+FrXub4ie/Uia19yL2vO6lr7pVpu&#10;zsj9MqdcK9fP9jKvVZNqtTWZV4usecmczM/rWdkz+9Sua3mls33+7covibt+0dzV5xs9ce939z9c&#10;uZfVuiddub8zd/UF9vjmv6N3fXet9LzrLFd96rlmPH0POe+OmXf35+8Z+Xkayfk0O/6uXKn9K3Y8&#10;51FX5qzWsUf+nPgs/vtMcv9T5DmfOm/Oe2LmXfI+vv1+AP6E0Zdprbzey71SK6dcy161/FG1+tas&#10;f6r+ndeLrDmM5JRqudmjl1Ouleu1/d5euZ/rKfu0ajKnFa26XD/0as9kbevPpaxJvT3+68ovh7t+&#10;ydzV5xs9ce939z9cnXOl9m5Pfk65Drzf3X//73L3d9ds77vPs+pTzzXj6XvIeXfMvLs/f8voz9Jo&#10;3ifZ9XflSu1fsOs5n7k6Z7WOPfLz81n895nk/qfIcz513pz3xMy75H18+/0A/LyZF2mt3PJlXW3/&#10;pbef9bXImjNnda3eObcXZV2tNvdbsi6jzKnVtdayT2sva7PnmVr/2n6uv/RqW+uHs/2WnFmLrDm0&#10;9lvr/NfVXw53/ZK5q883euLe7+5/uDrnSu2dnviMXu7uD6x74jtgt0/87nrqTLM+9Vwznr6HnHfH&#10;zLv787eM/ix948/drjNfqf0Ldj3nMztmXKnlmvw58Vn895nk/qfIcz511pz51Ny7/NK9APy8mRdp&#10;rdyzl3m9vUP2yMj8nl5dq2+u12pfansjdWeyR/ZqXbfW87qXm3Hsz8o+Zb9e78w/i1ptudZS65Nr&#10;I70yb6aW63b9ormrzzd64t7v7v/yxH28Q97X3fd2d39g3RPfAbs8/b01OuPJc8341HPNePoect4d&#10;M+/uz98y87M0k/sJdv1duVL7F+x6zmeemMG9fIb/9tTfnR3edc53zb3LL90LwE8bfYnWeuGW663r&#10;Wm2pzMv848+5X8st8/J6NMpeKXMzMn9E1rd65axe1OrKtXK9Fpk7I3tlZP4h88r8XNsRvb7/Ptl/&#10;Zf5IDXvs+g+LXX2+0RP3fnf/lyfu4x2evq8nZgBrnvoeuCq/t+4+88yMJ88141PPNePpe8h5d8y8&#10;uz9/y+jP0jf+3H3jmb/RU8/5qTnwFD/TAPCBRl+k9V665Xq+pMv9msw7+/PVyLn555T1GZk/o9Yn&#10;rzPv2Mu13K/Vn633elyVZzyLrD9k3mhkffaqXbe0enO/Xf9hsavPN3rq3p/q/8S9PCXv5xfuCVj3&#10;Ld8Bn/y99aln+9RzzXj6HnLeHTPv7s/fMvrzNJr3Sb7xzN/oqef81Bx4ip9pAPhAIy/Tzl66tfbO&#10;6g61vHIt92oydzRWanP2Fa2+uTaaV67lerl3tlau1/auKntfjezdk7WtPq310tk+99n1Hxa7+nyj&#10;p+797v4vT93LU37tfoBrvuF7IL+3Pu3Mn3q2Tz3XjKfvIefdMfPu/vwtoz9PIzml7HsWWb/DEzN4&#10;7jk/NQee4mcaAD5Q76XayEu5l15Ob++lNaNcb+WMyh6taOWXvXbq9S/3eueprY2s1/pn7kvmPi3P&#10;e+Us2eOs39n+y9k+99j1Hxa7+nyjp+797v4veS93z7tT3sc33wvwj1//+5zfW592r596tk8914yn&#10;7yHn3THz7v78LfnzVPuZ6u31ZN9aZM1OT876y556zjnnzll8nl/8zP/Sz/Mv3d9f+LwA/rTaC7V8&#10;WZf7qZczstfaP4zmzdrdb0bvfsr7zWjlttbP9np5h5GcT1a7z9H7ybraXq5zv13/YbGrzzd66t7v&#10;7v+S9/LEzLvkPXzrfQD/9st/n/M76xPv81PP96nnmvH0PeS8O2be3Z+/J3+myp+r2tqs7H2l14yr&#10;M1dq/qKrz3lGzrp7Hp/jFz/vv/Kz/Ev39xc+L4A/r/aSrrb276p/rO7nnJ6Z3G/Qu5fWvdbWRtZ7&#10;e8efc62m1++T5bnL69H7ydzZevbb9R8Wu/p8o6fu/e7+h7yfp+buluf/xnv4y3Z9Xrv6jHp63qd4&#10;6u/Yr/99zu+sT7zPTz3fp55rxtP3kPPumHl3/zt8yznf5ROeT/5cZWT+jF19Zl29h5Wav+jqc56R&#10;s56ayz92PeuZPr/6Oe/6Gb5Su2Jm3o77O+zocdWu+7laD8CN8uVavmCrrZVG91uR+anMG635ZL17&#10;aD2X2lq5fraX+7W13vqh1e8T1e7/7Lon+43WcY+d/2HR65P7rbwV2XN3/zNPzby7/yHvJyPzP1Ge&#10;+ZvPPXMPvbze3ktrv7We8qwz5y716mb69vKyTy93VK9HzujlljJ3tG5E9lvtfVaXvc/ye67Wr8q5&#10;GZl/Rfbe3X+HXefLPld79nrkXitvVfZc7X+ldkXOu2Pmlf6fVJf30cudkb0yMn9F9lzt36u70ndV&#10;ztw1e2evGVfvY7WmF5m/KvtmZP4V2fsssn63nHf37Jyxa172qkXWlGZySzvqenu1/dJo3mGm90sv&#10;76xPa++sbtXsvaWz2uzfyx0x2yPnjtalnfVXel2tfzmrX917ae231lPe39lZAX5OvlhrvVwb2Wvt&#10;l3LWbE2ulXnfonf22r3mXm2ttlfbL3Nqa7mX64ez/U9Qu79cK68zt2U0j/vt+uWt1ifXepH9RrR6&#10;5Ppq/1FPzbq7fynvqRZZ80nyrN923tZ67qfMa0XWvWRORuYfWnm53uvxkrlnvTKnl9vbq0XZryfr&#10;sj7XW1H2vFI3otUj18/6Z27m514rypqWrBmJ7LGi1TPXd817yb47e+9y9Xyt+lzP/TO1ulzrRfYb&#10;kT1akXUtq3Wrct4dM2f7Z/5IXeaO1r1kftbleivKniN69bmX+6NaPXL9rH/mnvU667dLztwxf0eP&#10;VVfuYbYmZx21uTbbN7X65Hruz8o+I7My7045MyPzV7R6ttZHZf1ZjNSWOTWZf7W2t5c5vbwyJ2Xu&#10;SMzU5byXzKlF1lyx2jvrsjb3WlHW9GTdWW3mjsZIn8zpydpWZF0pc0djpE/mvGROK7LuJXMyMv/Q&#10;ysv1Xg+AP6X3Eq631zNaU3tZWFv7Bmfnbu2Vdb1o1Y30qNXleuls/wm1e8jrWm6u5Z97RvO4365f&#10;2rJPr2fut/J6Ruqu9J/x9Jxcv0veVy2y5lPkOb/lrLlXmrmfzD3LL83UjeSN9MucMjfXMlb6jNac&#10;yZpWjOTX9kfrRo3UjfbPvFqM5pd5KXNHI/usOOt3tr8i72Nn711Wzzdal3m93FLW9Goz5yw/neWv&#10;9HxZrVuV856IPENN1txZl/mtGMkv+/aM1GVOK7LuMJvTysucMjfXcv9OOSvnr55jtW6HPPvoOe7K&#10;XznLYaZ2JrdmtDbnjNTslHMzMn/GSI/ZeaP5I3kjOSlrRmozt6zJtYzRPjWZNxpnPcr9ntW6WStz&#10;sqYVozVlXk3mj9Rl7kiM9si8ml5+9qvllDJ3NEZ6lDkpc8/ySzN1I3kz/QD+hNZLuNb6iJHa8iVi&#10;5tbWPlnrPg6je/lMen3P6jKn1FovjeTcJe8lo5ZXq6+t5fqht8fzdv3Cln3OemXuWX5ppmZ1xown&#10;Zrzc3b8l768WWfNueb5PPOPL7Plm7mkmtzRaM5r3MnqWzMv81nopc87yD5l7ln/ImpHazL1Slzkt&#10;MzWjMzLvLP8lc8/yS6t1K0bnjOTMyHvc2XuXlfPN1mT+Sk3u12TNSO1K3lnuYaXmipz3ROQZWp6s&#10;y5qR2sw9yz/M1GRuLbLmpbeXznodcm7WtNZ3683IM7TyWlZqdspzr0T2TDO5L7P9X56qeZmtyTmj&#10;dbvk7FpkzZmZutE5o3mHs/zVe8y60dqsydrWeilzWnlppeawozbXd9pxvozMK2XuWX5ppW6lppT1&#10;Iz1GcrNnL7e0UlOarZ/NP4zWjOa9rJ4F4CfVXsSdvbw7c1ab+3ndWvtEZ8+qtz+63rqurR3Xq+uH&#10;2owntObWrlt5tfXRvVznPXb9srbSJ2tG6mZyX2b7r3hixsvd/XvyHmuRNe+UZ/u0872snC9rzupm&#10;cg8juas9z2oyr5fbkz1G+6zUvKzUZc2ddTO5L6P9M6+XW1qpeVmtWzEzZyRnVN7jzt67zJ5vNv+Q&#10;dWe1M7mlrOvVjua9zOQeVmquyHm7Z2bvmf7fUJc1I3VP5udezWj/zOvl3mVkdp7xLP8wk3uXPPNK&#10;ZM/STG5ptm4m95AzRmpnckuzc3bL+bXImpbV/F7d2X5LL39kbstKbdaM1qWVHis1pZX62fxVK2c7&#10;ZO1o/UrNy0rdSk2a6XFX7mE2P12dOVuT66XVnjM1AD8rX8T1XtqNqvUo17L36NonOjtna7/1LMq9&#10;vK5F5hzXZ+svvb2X2pw7jc7r5Z2t9yJreJ9dv6yt9pmtG807zPZf8cSMl7v7j8h7zcj8d8lzffr5&#10;cr9npnYm9zCSO5JTGj1H5vVye1Z7/GrdTO7LTP+Z3EPWrNbl/k5PzUl5j0/PHzF7vtn80kztTG7K&#10;2lb9SM5hJvewUnNFzrtj5mr/X6ybyT3M1IzmlUb7j+bdZWZ2nnWkbiTnbjPnTWc1O3qP1I/m1czU&#10;zuSmK7U75TkyMj/N5B7OZpztr7rSd6V2paZmpc9KTWmlfib3ipWzHbJ2tD5rVutyv2alJs30uCv3&#10;MJufrs6crcn10khOaeUcAD+rfBm38+Vcvuw7613bq619krPz9fZbe7X1fH5l1HLK2nKvtV7bO5zt&#10;7zByjkMvt7X+Uu6VPXo1vM+uX9ZW+8zUZe5KZM8dnpjxcnf/UXm/GZn/DnmmTzrby5VzZW2vfjTv&#10;MJKXPVciex4yr5fbs9rjF+sydyWyZ2k0L83MOKzUrHpyVinnPjl71Mz5ZnJrsr7XYzSvJmtb9Wf7&#10;pZF+aaXmipx3x8zV/r9YN5N7mKnJ3JXInofRvDuszM3z9urP9p8yctaWs5odvc/qM6eV15K1vfqR&#10;nJbRGU/Is2RkfilzV6LXM/euOJvbs1K7UlOz0melpjRbP5N71ezZSk/XPlWTZnqM5r3M9D3M5qer&#10;M0dqRvKy50pkT4A/586Xc6M9a3m1tU8x8rx6+6292npeH2u5Xlvrrb/09g4jOauO3iP9z3Jbe7le&#10;y+Gz7PplbbXPTF3mrkT23OGJGS9395+V9/1J58sz7Tpb9huJkR6Zc2amfiU310vZbyWy52E078xq&#10;n1+sy9yVyJ6l0bw0M+OwUrMqZ90975Azd8zNfqORfQ6jeS8zuTVZ3+sxmteS9Ss9Siu9VmquyHl3&#10;zFzt/4t1M7mHmZrMXYnseRjN2+3K3Kxt1ff2njRy1p5WTfZt5fWM1I/k9GR9q8dITs/V+jvkmc7O&#10;lnmr0etZ7l11pfdK7UpNzUqflZo002MkZ5eZc6Wna5+qSTt61Kz0nc1PKzNfZupmcq5E9gT4c85e&#10;9D2ldoba2ic4O1dvf2Yvr3vrtbXD6t7Lsd/LWdHrW+7NRPZ5Kfd6eXyOXb+srfaZqRvNe9rMPay6&#10;u/+qvPdPOmOeace5st9InPXI/RHZo9dnNi/X00ivVaNnPbPa5xfrRvNWrfafuYfDSs2qnPXEzJec&#10;t2Nu9hqN7HMYzXuZyW0Z7TGa15L1Kz1KK71Waq7IeXfMXO3/i3UzuYfRmpGcK0bPsdvVuVmfPWpr&#10;79I754hWzdW+L9mj1udsf8RIj5Gcnqv1d8lz9c53tr9iZO6qK71Xaldqalb6rNSkmR4jObvMnCs9&#10;XftUTdrRo2al72x+Wpn5Mlp3tn8Y6QXAiU95SVc7R23t3c7ONPOC9Gy9tnaorbfyW+svvb3DSM6M&#10;o1+tZ7k3G71e5XXm8VlGf2E8s9pntG407x2eONvd/a/I+/+UM+aZ7jpXzjibM5Pbkj3O+ozk9vYO&#10;I32u2NV/tc+v1Y3mXbHaf+VsKzVX5LwnZuecu+Zl/5k5MzUzuS2jPUbzWrJ+pUdppddKzRU5746Z&#10;q/1/sW4m9zBaM5Jzxeg5dtsxM89+9Mrrd6udcYcdfbNHrc/Z/oiRHiM5PVfr75Rna53vbH/FyNxV&#10;V3qv1K7U1Kz0WalJoz3O9ncbPVfN07VP1aQdPWpW+s7mp5WZh5Ha3t5hpA8AJz7pBV3tLLW1d8oX&#10;nDW9/dm92tqhtldbO6zuHUZyRhx9MnKvlt9ay+vMa13zmXb9krfaZ7RuNO8d8mx3nO+uvrvcff8r&#10;8kx3nS37n82YyW3JHmd9RnJ7e4eRPlfs6r/a59fqRvOuWO2/craVmqty5hPzc85ds3LG6JzRmszr&#10;5faM9hjNa8n6lR6H7DPaa6Xmipx3x8zV/r9Yl7ln+S+jubN9Z93dv2bnzOy1q+9Od51rR9/sUetz&#10;tj8ie2Sf3Mv9EVfr75bnq52xt7fqbOYVV3qv1K7U1Kz0WampGenT27vDyJlanq59qibt6JGy52jf&#10;2fy0MvMwUtvbO4z0AeDEJ72ca70sbK2/w9lZWi9GD7N7tbVDba+2dljdOxw5Z3lnyj616OXndZmf&#10;17W1vOYz7folb7XPaN1o3jvk2e443119d7n7/lflue4628yMmdyW7HHW5yy3tZ7O+ly1q/9qn1+r&#10;G827YrX/ytlWanbIuXefIWfcNSv7j84Yrcm8Xm7PaI/RvJasn+2RtRmZX7NSc0XOu2Pmav9frZvJ&#10;vyt3xd39a3bOzF47eu5219l29M0etT5n+yPOeuR+LefM1fq75flqZ+ztrTqbecWV3iu1KzU1K31W&#10;amrO+rTW73R2pp6na5+qSTt6vGSfjMyvmc1PKzMPZ7Wt9XTWB4AvVHtZ+CkvEUfOcZbT2p9df2nt&#10;1dZeWvmHY38kJ9ev6M0t94792lq5PnrN59r1S95qn9G60bx3yLPdcb67+u5y9/2vynPddb6Z/jO5&#10;LdljpE8vv7ZW0+uxw67+q31+rW4074rV/itnW6nZKeffeY6cccec1f6jdZnXy+0Z7TGa15L1oz1a&#10;Na31npWaK3LeHTNX+/9y3WjNSM5htOequ/vX7J6Z/Xb03Omus+3omz1qfc72R5z1yP1azpmr9U84&#10;O+PZ/oo7eh6u9F6pXampWemzUtPS69Nav9OVe3u69qmadKVH1pb1rfWe2fy0MrPUq6+t1fR6APCl&#10;ai8Na2tPq70ALZX7Zzm5/tLaa62/tPZa6y8je72cl7P9Gb15tfPU1jI/82r7fLZdv+St9hmty7xe&#10;7jvceba7+pau9r7z/q/Ks91xvpn+mXuWX7NS36rJ657sMVo3alfv1T6/Vpd5vdxVq71XzrVSc4c8&#10;xx1nyf53zFntPVM3k9sy2mM0r2WmfiR3JCet1FyR8+6Yudr/r9X1ImtrVmpm3N2/5o6Zd/Tc5a6z&#10;Zd+V3iP1Izlnznrkfi3nzNX6Mzt6np3xbH/FHT0PV3qv1K7U1Kz0WalpafXK66e0zjPi6dqnatJK&#10;j5GakZw0m59WZpZa9Xndkz1G6wD4YK2Xhq31p/Tmly8/Wzkvvf3WXmv9pbXXWn/p7b2M3Etvb0Zv&#10;Tp6jFbP5Wcdn2vUL3mqf0brM6+W+Q55t5/l296u52v+ue98hz3bHGWd6Z+5Zfs1qfa1upkfWj9aN&#10;2tV7tc8v1s3krljtvXKulZq7PHGWnLF7zmrvmbqZ3JbRHqN5LaP1u/NKKzVX5Lw7Zq72//W6l6xd&#10;7fOS9Ss9eu7s3ZIzd8zNfjt67nLXubLvSu+R+sxp5fWM1I/k9FytP7Oj79kZz/ZXZM9dfV+u9F2p&#10;XampWemzUtPS6pXXT2mdZ8TTtU/VpJked+UeVmpKV+tfaj1m+mX9aB0AH6z1wrC1/oTe7HzR2cp7&#10;6e239lrrL6291vpLb++l3D/+XMtvrY8qe2fU9ltrrX619do1n2nXL3irfWbqMvcs/0l5rl1n292v&#10;5eqMO+59pzzf7jPO9M7cs/ya1fpa3Uz9S/aYre/Z1Xe1zy/WZe5Z/qzVvitnWqmZNdr7ibO85Jyd&#10;s1b7ztRl7ll+mqmdya0ZqR/JOczkHlZqrsh5d8xc7f9X6nJ9VZ5jZ++XO3v37JybvXb13eXOM13t&#10;PVKfOa28npH6zGnltVypHbGj79n58h5aeTOy346eh+w703ulbqWmZqXPSk1P9tvVd8WVMzxd+1RN&#10;mulxV+5hpaZ0tf6l1mO2V/aYrQfgw7ReFrbWn1CbnS9Aazml3v5de7l26NW9lPute6utjSp7zkZZ&#10;3+r3z6T6+fOaz7Prl7vVPjN1mXuW/7Q8247zXekzc47RvJbZ+57J3SXPuHP2bN/MH6k5rNYdsn62&#10;R9bO1vfs6rva5xfrMvcsf9Zq35UzrdTMmul991kOed+75q32nK2bzS/N1M7k1ozUzsyYyT2s1FyR&#10;8+6Yudr/l+tmcmfkWXbOuKvvmZy7OruszX5X+u6U59l5puw703umbiY3jdZmXi+35krtiKu9R8+X&#10;eb3cUdlvpWerZrXvSt1KTc1Kn5Wanuy3q++KK2d4uvapmjTaYzTvMJv/slJTulp/yD6zvbJ2th6A&#10;D9N7Wdjbu0tt5spLzt7+0S691AAADW5JREFU2V6uHc7qVvZecv+4zpra2hXlnJFo1Y2uH9d8lvzF&#10;7sovd6t9Zusyf6TmMJO7Is81e750pUee4azHaF7LTH2ea6Rml5y7a/Zsz8wfqTms1h2y/ukevdzV&#10;nmm1z6/WZf5IzaGXu9rzZaV2pWbWTP+Z3Kvy3nfMzH6jPWdrMn+k5jBTkzNGag6jdaN5LzO5h5Wa&#10;K3LeHTNX+2fdaO1KzctTdaN5K/IsM7POcld67pBzZ+e3arJfLedpeZbd51ntPVOXuWf5pZm6zD3L&#10;L63Wjbrae7Q+72Ok5tDKzV6tvJZe7krPrFmty/1RK31Wanqy346eq66c4+naHTWjdaXR+szr5b7M&#10;5B5WakpX6w/ZZ6VX1s/0mMkF4AH5ErF8efiOF4k5M8+U6+Vaqbff2mutH3r7q3uHzDmuy/XMuSpn&#10;5JyRaPWrrZdrfI78pe7KL2urfWbrMn+kdiRnlzzTytwrtYfscdZrNK9mti5nzdTukrOvzM8+o72y&#10;ZqRuNr/mjh4j/WZzznJ7Vnv8al3mj9TO5pzlppW6rBmtmzXa++5zpLz3q7Ozz2ivT63J/JGal5ma&#10;0dzM6+WWVmquyHl3zMz+ozOyZqQu80dqDk/UzeSuyhkj8872X0Z73SFnj5xjJC9zermlkZwVeY7d&#10;c7L3SP/Z/JesGam7mj9am7ln+atW+8+eLfNHakf3a5G5h9mcs9yXzB2pOazU1Kz0yZrRup7d/Vbk&#10;GWbP8XTtSs3Lat1hpn40N/N6uaWVmtLV+sOOPtljpN9IDgBvkC8Ya5E1dynn9c5QWyut7rfWD739&#10;kb3W/ktrP2tbeata/Uej1qdcL/fKNT5H/jK3+gtb1o/2yJordSORfe6SczMy/5B5vdwz2Wek30zu&#10;YTb/JefM1u+S81fPkfUzfbKmVzeaN2JHnzzPaGSfUuae5bes9si6kdrMH6l5yZp31I1E9ill7ln+&#10;IWuu1GVtbW1Wq3dpJOcuef8r58jamR4rNS8zdTO5h6wZqZ3Jfcn8rMm9jDKvrDvWMjJnp5x1x9zs&#10;O9s/61r1ud+LrH3JnFZeypqzusw9y1+VM0Yie6TMH6nZKWfPRPY6ZF4tWrllnx2y/12zsnev/2he&#10;Tdb26kfzUtZlrORm3arsP9J3Nv+QdSORPVLmj0b2KWVuqyb3zyLrXzKnldeT9aM9sqZWW1vrafV5&#10;Ut7P7HmybrQ2az6hrrZ2yNorubmXUeaVdYfMz7oyp1w7ZF0rb8TuHjORfQB4s9rLwt7LxTvl3Nbs&#10;kb3W/ktrv7Veau2f1Z6da2TvrMeKVr+cV4tefm2vXOM98hezmcheL5nTi9XarCtl7llk/RPyDDOR&#10;vWZlv5Gemd+qzb3cP5O1s/W75VlqMVuT+WeyvuyR6yv90+4+o5H1L5lzFll/yLxWrNaVtbnei3LW&#10;TO2uulLmnkXWv2ROL3bUpcytRdbMyn5lz9b6O+RZMmbzazWHzGtF1qXML+tybaRfKWszenllnzNZ&#10;mzGae7afUfZdlT1HInucyfqRyB6HzOvFaM1oXq1mtna17iyyb03W9CJrD5nXi6y9Q848i6yvyZqz&#10;yPpV2XcmsteK7Fn2zfXVmdkje7XWZ2SPsxipyRmrsm9rRm9vVPboRda2ZN1ZZH1N1rRitGY0L6Os&#10;S5nbiqwrZW4tsqZnte6KPO9orPQoa2bqsjb3WlHWpMxtxdWaQ+ZkzOalzKvFbH6t7sxKTU2e4Syy&#10;HoA3670o7L1gvMvozNb+SP3q3qGV01o/XD3by1n9ilav2nnzupVfWy/XeJ/ZX8zO8nt7h1ZOa/1w&#10;tl8qz1mLzH+HPFMvsvaKK72zthVZN2pXn93yXKORfVZl34zMX3VXv1ZkfumpnNZ+a71U26+tlVp9&#10;W+uH1n5r/XC2XzpyW5H5pdGcXHtprR9Ger/keUfrZmX/O2ddlecbjezTcpZ/tp/yHBmZPyLrsmct&#10;yvwZ2afXK/PK3LyuGckZ1TpHGslpGa2bmZHn7tWe7ZdG9ms5rfVDbz/PtxrZtyXrZnqM5I3k7Jb3&#10;kZH5I7JHRubvMNP7rrPkfWZk/orsmZH5K7Jnxlluub9bzmpF1q3Injv6Z5+MzD+T9We9RnJezvZf&#10;RnNyrTTS4yXPPXIPLat1V8yct5VbW0ut/db6oda7tpbO9g/lPbXu79DbexndH51zlpeyplfb2zuc&#10;7deM9J2R95KR+QB8kN7LwtZLxjudzeqdpzzvWU6uv/T2Dr2ckb3e+Vrr75BnnY3sU/YGAAC4w7f8&#10;H5H5f56uRPYEzvm78118Xvtf5gEAvE3vhWHtBeO7tc7TeiGaevu9vUMvZ3Svdc7a2juV51yJskf2&#10;BgAA+MtmXjLky+jROgC+m+98AOBnnL0wzBeM71Y7y+gL0LN76e0dejkz/Vu5tbVPUTtzuZZR7v/T&#10;BQAA4G9bebmQL6RXegDwPXzXAwA/J18iju49rXaOPF8t55C5qbd36OXM9q/l5/WnaJ2pvIfafbTq&#10;AAAA/qIrLxi8kAb4O3zXAwA/KV8s1l4ulvnvkOeYOWvr3kq9vUMv52xGbT3zazmfrHXPtTUAAIC/&#10;bMfLBS+kAX6f73kA4OfVXjB+yovF2pnyXLW1cr21/9LbO/RyzmacrR97rbxPVjvvN94HAADAHXa9&#10;SN7VB4DP5XseAPgz8uXqJ7xYzPPkmWprud7KeentHXo5Z3Nqa4djr4zM+WSt87bWAQAA/oryJfLV&#10;Fww7egDwuXzPAwB/0qe8IM2XtbXzjKy3cl56e4deTm1O5tbWDmVNK+fb/Mp9AAAArNr1QnpHDwA+&#10;m+95AODP+oQXpCMva2t7uZbXpd7eoZeTe3ndWksjOQAAAHyH3S+kcx2A75X/RvieBwB4s7OXtPki&#10;97jOtePPpVpuTS+vtp5reQ0AAMBvyxcNKy8bVusA+Fz5b4PvegCAL5Ave/P6WCuvD70XzaVeXm09&#10;1/IaAACA35cvG0ZfOszkAvBd8t8E3/UAAF+gfNnbevHbWuu9aC71cmtrud7KAQAA4LflS4eZyF4A&#10;fL/8rvd9DwDwBfJlce3Fb2utV3M4e7FcWyvXR2YAAADwu/LFw1lkPQC/xfc9AMAXyRe+rZe+tfUy&#10;v7Z/yLzMra0dRs4GAADA35Evn72QAAAAgA82+sI39zI/r0u5d3adRs4HAAAAAAAAwAcaedmb+1mT&#10;16XcO7sGAAAAAAAA4A8pXxrXXiDX1g61vbN+AAAAAAAAAPwRZy+Qa2uH2t5ZPwAAAAAAAAD+iOOl&#10;cevl8ez6y1lPAAAAAAAAAP6AkZfHtb3a2mGkJwAAAAAAAAA/buTFcW2/tlY62wcAAAAAAACA6svl&#10;2hoAAAAAAAAATMmXz3kNAAAAAAAAAMvKl9BeSAMAAAAAAACwzfES2stoAAAAAAAAALbzQhoAAAAA&#10;AACA23gZD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z5/wFLZoLVdK7S6wAAAABJRU5E&#10;rkJgglBLAwQUAAYACAAAACEAjlzsgeIAAAAMAQAADwAAAGRycy9kb3ducmV2LnhtbEyPQWvCQBCF&#10;74X+h2UKvekmESWm2YhI25MUqoXS25gdk2B2N2TXJP77jqf29h7zePO9fDOZVgzU+8ZZBfE8AkG2&#10;dLqxlYKv49ssBeEDWo2ts6TgRh42xeNDjpl2o/2k4RAqwSXWZ6igDqHLpPRlTQb93HVk+XZ2vcHA&#10;tq+k7nHkctPKJIpW0mBj+UONHe1qKi+Hq1HwPuK4XcSvw/5y3t1+jsuP731MSj0/TdsXEIGm8BeG&#10;Oz6jQ8FMJ3e12otWwSxeRDwmsFqmLO6RaJUmIE4K1usEZJHL/yO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TqtAydQQAAMUWAAAOAAAAAAAAAAAAAAAAADoC&#10;AABkcnMvZTJvRG9jLnhtbFBLAQItAAoAAAAAAAAAIQAlFdSYs40AALONAAAUAAAAAAAAAAAAAAAA&#10;ANsGAABkcnMvbWVkaWEvaW1hZ2UxLnBuZ1BLAQItABQABgAIAAAAIQCOXOyB4gAAAAwBAAAPAAAA&#10;AAAAAAAAAAAAAMCUAABkcnMvZG93bnJldi54bWxQSwECLQAUAAYACAAAACEAqiYOvrwAAAAhAQAA&#10;GQAAAAAAAAAAAAAAAADPlQAAZHJzL19yZWxzL2Uyb0RvYy54bWwucmVsc1BLBQYAAAAABgAGAHwB&#10;AADClgAAAAA=&#10;">
              <v:group id="Group 156911304" o:spid="_x0000_s1027" style="position:absolute;left:15417;top:32808;width:76085;height:9983" coordorigin="15417,32808" coordsize="76086,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VgUxwAAAOIAAAAPAAAAZHJzL2Rvd25yZXYueG1sRE9da8Iw&#10;FH0f7D+EO9ibpplaZmcUkW3sQQR1IHu7NNe22NyUJmvrvzcDYY+H871YDbYWHbW+cqxBjRMQxLkz&#10;FRcavo8fo1cQPiAbrB2Thit5WC0fHxaYGdfznrpDKEQMYZ+hhjKEJpPS5yVZ9GPXEEfu7FqLIcK2&#10;kKbFPobbWr4kSSotVhwbSmxoU1J+OfxaDZ899uuJeu+2l/Pm+nOc7U5bRVo/Pw3rNxCBhvAvvru/&#10;TJw/S+dKTZIp/F2KGOTyBgAA//8DAFBLAQItABQABgAIAAAAIQDb4fbL7gAAAIUBAAATAAAAAAAA&#10;AAAAAAAAAAAAAABbQ29udGVudF9UeXBlc10ueG1sUEsBAi0AFAAGAAgAAAAhAFr0LFu/AAAAFQEA&#10;AAsAAAAAAAAAAAAAAAAAHwEAAF9yZWxzLy5yZWxzUEsBAi0AFAAGAAgAAAAhAHZBWBTHAAAA4gAA&#10;AA8AAAAAAAAAAAAAAAAABwIAAGRycy9kb3ducmV2LnhtbFBLBQYAAAAAAwADALcAAAD7AgAAAAA=&#10;">
                <v:rect id="Rectangle 1326690337" o:spid="_x0000_s1028" style="position:absolute;left:15417;top:32808;width:76086;height: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jYSxgAAAOMAAAAPAAAAZHJzL2Rvd25yZXYueG1sRE9fT8Iw&#10;EH8n8Ts0Z8KbdG5myKQQNJAgTzj8AOd6rovrdawF5renJiY83u//zZeDbcWZet84VvA4SUAQV043&#10;XCv4PGwenkH4gKyxdUwKfsnDcnE3mmOh3YU/6FyGWsQQ9gUqMCF0hZS+MmTRT1xHHLlv11sM8exr&#10;qXu8xHDbyjRJcmmx4dhgsKM3Q9VPebIK9k+O0nXqX8vazszwddi9HzFXanw/rF5ABBrCTfzv3uo4&#10;P0vzfJZk2RT+fooAyMUVAAD//wMAUEsBAi0AFAAGAAgAAAAhANvh9svuAAAAhQEAABMAAAAAAAAA&#10;AAAAAAAAAAAAAFtDb250ZW50X1R5cGVzXS54bWxQSwECLQAUAAYACAAAACEAWvQsW78AAAAVAQAA&#10;CwAAAAAAAAAAAAAAAAAfAQAAX3JlbHMvLnJlbHNQSwECLQAUAAYACAAAACEAK8Y2EsYAAADjAAAA&#10;DwAAAAAAAAAAAAAAAAAHAgAAZHJzL2Rvd25yZXYueG1sUEsFBgAAAAADAAMAtwAAAPoCAAAAAA==&#10;" filled="f" stroked="f">
                  <v:textbox inset="2.53958mm,2.53958mm,2.53958mm,2.53958mm">
                    <w:txbxContent>
                      <w:p w14:paraId="12246D0B" w14:textId="77777777" w:rsidR="00080C39" w:rsidRDefault="00080C39">
                        <w:pPr>
                          <w:spacing w:after="0" w:line="240" w:lineRule="auto"/>
                          <w:textDirection w:val="btLr"/>
                        </w:pPr>
                      </w:p>
                    </w:txbxContent>
                  </v:textbox>
                </v:rect>
                <v:group id="Group 945790484" o:spid="_x0000_s1029" style="position:absolute;left:15417;top:32808;width:76085;height:9983" coordorigin="15417,32808" coordsize="76086,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UAywAAAOIAAAAPAAAAZHJzL2Rvd25yZXYueG1sRI9Ba8JA&#10;FITvhf6H5RW8NZvU2GrqKiJVehChWhBvj+wzCWbfhuw2if++WxB6HGbmG2a+HEwtOmpdZVlBEsUg&#10;iHOrKy4UfB83z1MQziNrrC2Tghs5WC4eH+aYadvzF3UHX4gAYZehgtL7JpPS5SUZdJFtiIN3sa1B&#10;H2RbSN1iH+Cmli9x/CoNVhwWSmxoXVJ+PfwYBdse+9U4+eh218v6dj5O9qddQkqNnobVOwhPg/8P&#10;39ufWsEsnbzN4nSawt+lcAfk4hcAAP//AwBQSwECLQAUAAYACAAAACEA2+H2y+4AAACFAQAAEwAA&#10;AAAAAAAAAAAAAAAAAAAAW0NvbnRlbnRfVHlwZXNdLnhtbFBLAQItABQABgAIAAAAIQBa9CxbvwAA&#10;ABUBAAALAAAAAAAAAAAAAAAAAB8BAABfcmVscy8ucmVsc1BLAQItABQABgAIAAAAIQBiD+UAywAA&#10;AOIAAAAPAAAAAAAAAAAAAAAAAAcCAABkcnMvZG93bnJldi54bWxQSwUGAAAAAAMAAwC3AAAA/wIA&#10;AAAA&#10;">
                  <v:rect id="Rectangle 1020358980" o:spid="_x0000_s1030" style="position:absolute;left:15417;top:32808;width:76086;height: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IBuyQAAAOMAAAAPAAAAZHJzL2Rvd25yZXYueG1sRI9BT8Mw&#10;DIXvSPyHyJO4sWQFpq4smwCBBJxYtx9gGtNUNE5pwlb+PT4gcbT9/N771tsp9OpIY+oiW1jMDSji&#10;JrqOWwuH/dNlCSplZId9ZLLwQwm2m/OzNVYunnhHxzq3Skw4VWjB5zxUWqfGU8A0jwOx3D7iGDDL&#10;OLbajXgS89DrwpilDtixJHgc6MFT81l/Bwtv15GKxyLd121Y+el9//ryhUtrL2bT3S2oTFP+F/99&#10;PzupbwpzdVOuSqEQJlmA3vwCAAD//wMAUEsBAi0AFAAGAAgAAAAhANvh9svuAAAAhQEAABMAAAAA&#10;AAAAAAAAAAAAAAAAAFtDb250ZW50X1R5cGVzXS54bWxQSwECLQAUAAYACAAAACEAWvQsW78AAAAV&#10;AQAACwAAAAAAAAAAAAAAAAAfAQAAX3JlbHMvLnJlbHNQSwECLQAUAAYACAAAACEAEEiAbskAAADj&#10;AAAADwAAAAAAAAAAAAAAAAAHAgAAZHJzL2Rvd25yZXYueG1sUEsFBgAAAAADAAMAtwAAAP0CAAAA&#10;AA==&#10;" filled="f" stroked="f">
                    <v:textbox inset="2.53958mm,2.53958mm,2.53958mm,2.53958mm">
                      <w:txbxContent>
                        <w:p w14:paraId="12246D0C" w14:textId="77777777" w:rsidR="00080C39" w:rsidRDefault="00080C39">
                          <w:pPr>
                            <w:spacing w:after="0" w:line="240" w:lineRule="auto"/>
                            <w:textDirection w:val="btLr"/>
                          </w:pPr>
                        </w:p>
                      </w:txbxContent>
                    </v:textbox>
                  </v:rect>
                  <v:group id="Group 615237473" o:spid="_x0000_s1031" style="position:absolute;left:15417;top:32808;width:76085;height:9983" coordorigin="15417,32808" coordsize="76085,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wSKywAAAOIAAAAPAAAAZHJzL2Rvd25yZXYueG1sRI9Pa8JA&#10;FMTvBb/D8gRvdRNT/xBdRURLD1KoFsTbI/tMgtm3Ibsm8dt3C4Ueh5n5DbPa9KYSLTWutKwgHkcg&#10;iDOrS84VfJ8PrwsQziNrrCyTgic52KwHLytMte34i9qTz0WAsEtRQeF9nUrpsoIMurGtiYN3s41B&#10;H2STS91gF+CmkpMomkmDJYeFAmvaFZTdTw+j4L3DbpvE+/Z4v+2e1/P083KMSanRsN8uQXjq/X/4&#10;r/2hFczi6SSZv80T+L0U7oBc/wAAAP//AwBQSwECLQAUAAYACAAAACEA2+H2y+4AAACFAQAAEwAA&#10;AAAAAAAAAAAAAAAAAAAAW0NvbnRlbnRfVHlwZXNdLnhtbFBLAQItABQABgAIAAAAIQBa9CxbvwAA&#10;ABUBAAALAAAAAAAAAAAAAAAAAB8BAABfcmVscy8ucmVsc1BLAQItABQABgAIAAAAIQD5lwSKywAA&#10;AOIAAAAPAAAAAAAAAAAAAAAAAAcCAABkcnMvZG93bnJldi54bWxQSwUGAAAAAAMAAwC3AAAA/wIA&#10;AAAA&#10;">
                    <v:rect id="Rectangle 1679577853" o:spid="_x0000_s1032" style="position:absolute;left:15417;top:32808;width:76085;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ov1xwAAAOMAAAAPAAAAZHJzL2Rvd25yZXYueG1sRE9fT8Iw&#10;EH838Ts0Z8KbdAzZYFCIGEnUJx1+gGM91sX1OtYK49tbExMf7/f/VpvBtuJMvW8cK5iMExDEldMN&#10;1wo+97v7OQgfkDW2jknBlTxs1rc3Kyy0u/AHnctQixjCvkAFJoSukNJXhiz6seuII3d0vcUQz76W&#10;usdLDLetTJMkkxYbjg0GO3oyVH2V31bB+4Oj9Dn127K2CzMc9m+vJ8yUGt0Nj0sQgYbwL/5zv+g4&#10;P8sXszyfz6bw+1MEQK5/AAAA//8DAFBLAQItABQABgAIAAAAIQDb4fbL7gAAAIUBAAATAAAAAAAA&#10;AAAAAAAAAAAAAABbQ29udGVudF9UeXBlc10ueG1sUEsBAi0AFAAGAAgAAAAhAFr0LFu/AAAAFQEA&#10;AAsAAAAAAAAAAAAAAAAAHwEAAF9yZWxzLy5yZWxzUEsBAi0AFAAGAAgAAAAhAJxCi/XHAAAA4wAA&#10;AA8AAAAAAAAAAAAAAAAABwIAAGRycy9kb3ducmV2LnhtbFBLBQYAAAAAAwADALcAAAD7AgAAAAA=&#10;" filled="f" stroked="f">
                      <v:textbox inset="2.53958mm,2.53958mm,2.53958mm,2.53958mm">
                        <w:txbxContent>
                          <w:p w14:paraId="12246D0D" w14:textId="77777777" w:rsidR="00080C39" w:rsidRDefault="00080C39">
                            <w:pPr>
                              <w:spacing w:after="0" w:line="240" w:lineRule="auto"/>
                              <w:textDirection w:val="btLr"/>
                            </w:pPr>
                          </w:p>
                        </w:txbxContent>
                      </v:textbox>
                    </v:rect>
                    <v:group id="Group 1690384687" o:spid="_x0000_s1033" style="position:absolute;left:15417;top:32808;width:76085;height:9983" coordorigin="15417,32808" coordsize="76085,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dqryQAAAOMAAAAPAAAAZHJzL2Rvd25yZXYueG1sRE9La8JA&#10;EL4X+h+WEXqrm9Q2xugqIm3pQQo+QLwN2TEJZmdDdpvEf98tCD3O957FajC16Kh1lWUF8TgCQZxb&#10;XXGh4Hj4eE5BOI+ssbZMCm7kYLV8fFhgpm3PO+r2vhAhhF2GCkrvm0xKl5dk0I1tQxy4i20N+nC2&#10;hdQt9iHc1PIlihJpsOLQUGJDm5Ly6/7HKPjssV9P4vdue71sbufD2/dpG5NST6NhPQfhafD/4rv7&#10;S4f5ySyapK9JOoW/nwIAcvkLAAD//wMAUEsBAi0AFAAGAAgAAAAhANvh9svuAAAAhQEAABMAAAAA&#10;AAAAAAAAAAAAAAAAAFtDb250ZW50X1R5cGVzXS54bWxQSwECLQAUAAYACAAAACEAWvQsW78AAAAV&#10;AQAACwAAAAAAAAAAAAAAAAAfAQAAX3JlbHMvLnJlbHNQSwECLQAUAAYACAAAACEA013aq8kAAADj&#10;AAAADwAAAAAAAAAAAAAAAAAHAgAAZHJzL2Rvd25yZXYueG1sUEsFBgAAAAADAAMAtwAAAP0CAAAA&#10;AA==&#10;">
                      <v:rect id="Rectangle 1982074530" o:spid="_x0000_s1034" style="position:absolute;left:15417;top:32808;width:76085;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A6yygAAAOMAAAAPAAAAZHJzL2Rvd25yZXYueG1sRI9BT8JA&#10;EIXvJvyHzZh4k60VESoLUYMJeNLiDxi7Y7ehO1u7C9R/zxxMOM7Mm/fet1gNvlVH6mMT2MDdOANF&#10;XAXbcG3ga/d2OwMVE7LFNjAZ+KMIq+XoaoGFDSf+pGOZaiUmHAs04FLqCq1j5chjHIeOWG4/ofeY&#10;ZOxrbXs8iblvdZ5lU+2xYUlw2NGro2pfHryBj0mgfJ3Hl7L2czd87963vzg15uZ6eH4ClWhIF/H/&#10;98ZK/fkszx4nD/dCIUyyAL08AwAA//8DAFBLAQItABQABgAIAAAAIQDb4fbL7gAAAIUBAAATAAAA&#10;AAAAAAAAAAAAAAAAAABbQ29udGVudF9UeXBlc10ueG1sUEsBAi0AFAAGAAgAAAAhAFr0LFu/AAAA&#10;FQEAAAsAAAAAAAAAAAAAAAAAHwEAAF9yZWxzLy5yZWxzUEsBAi0AFAAGAAgAAAAhAJ4sDrLKAAAA&#10;4wAAAA8AAAAAAAAAAAAAAAAABwIAAGRycy9kb3ducmV2LnhtbFBLBQYAAAAAAwADALcAAAD+AgAA&#10;AAA=&#10;" filled="f" stroked="f">
                        <v:textbox inset="2.53958mm,2.53958mm,2.53958mm,2.53958mm">
                          <w:txbxContent>
                            <w:p w14:paraId="12246D0E" w14:textId="77777777" w:rsidR="00080C39" w:rsidRDefault="00080C39">
                              <w:pPr>
                                <w:spacing w:after="0" w:line="240" w:lineRule="auto"/>
                                <w:textDirection w:val="btLr"/>
                              </w:pPr>
                            </w:p>
                          </w:txbxContent>
                        </v:textbox>
                      </v:rect>
                      <v:group id="Group 2064340895" o:spid="_x0000_s1035" style="position:absolute;left:15417;top:32808;width:76085;height:9983" coordsize="76085,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7jLzAAAAOMAAAAPAAAAZHJzL2Rvd25yZXYueG1sRI9Pa8JA&#10;FMTvhX6H5Qne6m78h0ZXEWlLD1KoFoq3R/aZBLNvQ3ZN4rfvFgoeh5n5DbPe9rYSLTW+dKwhGSkQ&#10;xJkzJecavk9vLwsQPiAbrByThjt52G6en9aYGtfxF7XHkIsIYZ+ihiKEOpXSZwVZ9CNXE0fv4hqL&#10;Icoml6bBLsJtJcdKzaXFkuNCgTXtC8qux5vV8N5ht5skr+3hetnfz6fZ588hIa2Hg363AhGoD4/w&#10;f/vDaBir+XQyVYvlDP4+xT8gN78AAAD//wMAUEsBAi0AFAAGAAgAAAAhANvh9svuAAAAhQEAABMA&#10;AAAAAAAAAAAAAAAAAAAAAFtDb250ZW50X1R5cGVzXS54bWxQSwECLQAUAAYACAAAACEAWvQsW78A&#10;AAAVAQAACwAAAAAAAAAAAAAAAAAfAQAAX3JlbHMvLnJlbHNQSwECLQAUAAYACAAAACEAHKe4y8wA&#10;AADjAAAADwAAAAAAAAAAAAAAAAAHAgAAZHJzL2Rvd25yZXYueG1sUEsFBgAAAAADAAMAtwAAAAAD&#10;AAAAAA==&#10;">
                        <v:rect id="Rectangle 1876267311" o:spid="_x0000_s1036" style="position:absolute;width:76085;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0z3xwAAAOMAAAAPAAAAZHJzL2Rvd25yZXYueG1sRE9fT8Iw&#10;EH834Ts0R8KbdBtm4KQQIJqgTzr8AOd6rovrdawVxrenJCY+3u//LdeDbcWJet84VpBOExDEldMN&#10;1wo+Dy/3CxA+IGtsHZOCC3lYr0Z3Syy0O/MHncpQixjCvkAFJoSukNJXhiz6qeuII/fteoshnn0t&#10;dY/nGG5bmSVJLi02HBsMdrQzVP2Uv1bB+4Oj7Dnz27K2j2b4Ory9HjFXajIeNk8gAg3hX/zn3us4&#10;fzHPs3w+S1O4/RQBkKsrAAAA//8DAFBLAQItABQABgAIAAAAIQDb4fbL7gAAAIUBAAATAAAAAAAA&#10;AAAAAAAAAAAAAABbQ29udGVudF9UeXBlc10ueG1sUEsBAi0AFAAGAAgAAAAhAFr0LFu/AAAAFQEA&#10;AAsAAAAAAAAAAAAAAAAAHwEAAF9yZWxzLy5yZWxzUEsBAi0AFAAGAAgAAAAhAK2PTPfHAAAA4wAA&#10;AA8AAAAAAAAAAAAAAAAABwIAAGRycy9kb3ducmV2LnhtbFBLBQYAAAAAAwADALcAAAD7AgAAAAA=&#10;" filled="f" stroked="f">
                          <v:textbox inset="2.53958mm,2.53958mm,2.53958mm,2.53958mm">
                            <w:txbxContent>
                              <w:p w14:paraId="12246D0F" w14:textId="77777777" w:rsidR="00080C39" w:rsidRDefault="00080C39">
                                <w:pPr>
                                  <w:spacing w:after="0" w:line="240" w:lineRule="auto"/>
                                  <w:textDirection w:val="btLr"/>
                                </w:pPr>
                              </w:p>
                            </w:txbxContent>
                          </v:textbox>
                        </v:rect>
                        <v:rect id="Rectangle 1629576203" o:spid="_x0000_s1037" style="position:absolute;top:9220;width:76085;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2yxyAAAAOMAAAAPAAAAZHJzL2Rvd25yZXYueG1sRE9LS8NA&#10;EL4L/Q/LFLzZXSOmJnZbfBW8FGrTFrwN2TEJZmdDdk3iv3cFweN871ltJtuKgXrfONZwvVAgiEtn&#10;Gq40HIvt1R0IH5ANto5Jwzd52KxnFyvMjRv5jYZDqEQMYZ+jhjqELpfSlzVZ9AvXEUfuw/UWQzz7&#10;SpoexxhuW5kolUqLDceGGjt6qqn8PHxZDS/vO1bDuDXPJ5ed9r6YSJ0ftb6cTw/3IAJN4V/85341&#10;cX6aZLfLNFE38PtTBECufwAAAP//AwBQSwECLQAUAAYACAAAACEA2+H2y+4AAACFAQAAEwAAAAAA&#10;AAAAAAAAAAAAAAAAW0NvbnRlbnRfVHlwZXNdLnhtbFBLAQItABQABgAIAAAAIQBa9CxbvwAAABUB&#10;AAALAAAAAAAAAAAAAAAAAB8BAABfcmVscy8ucmVsc1BLAQItABQABgAIAAAAIQDm02yxyAAAAOMA&#10;AAAPAAAAAAAAAAAAAAAAAAcCAABkcnMvZG93bnJldi54bWxQSwUGAAAAAAMAAwC3AAAA/AIAAAAA&#10;" fillcolor="#237c9a" stroked="f">
                          <v:textbox inset="2.53958mm,2.53958mm,2.53958mm,2.53958mm">
                            <w:txbxContent>
                              <w:p w14:paraId="12246D10" w14:textId="77777777" w:rsidR="00080C39" w:rsidRDefault="00080C39">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3" o:spid="_x0000_s1038" type="#_x0000_t75" alt="horizontal CMYK blue" style="position:absolute;left:2286;width:32829;height:85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arLwAAAANsAAAAPAAAAZHJzL2Rvd25yZXYueG1sRE9LawIx&#10;EL4X+h/CFLzVRAWRrdlFRNFbqe2lt2Ez7m7dTJYk7uPfm0Kht/n4nrMtRtuKnnxoHGtYzBUI4tKZ&#10;hisNX5/H1w2IEJENto5Jw0QBivz5aYuZcQN/UH+JlUghHDLUUMfYZVKGsiaLYe464sRdnbcYE/SV&#10;NB6HFG5buVRqLS02nBpq7GhfU3m73K0G5zfr6X0Yjt/X9qdXNN32p4PSevYy7t5ARBrjv/jPfTZp&#10;/gp+f0kHyPwBAAD//wMAUEsBAi0AFAAGAAgAAAAhANvh9svuAAAAhQEAABMAAAAAAAAAAAAAAAAA&#10;AAAAAFtDb250ZW50X1R5cGVzXS54bWxQSwECLQAUAAYACAAAACEAWvQsW78AAAAVAQAACwAAAAAA&#10;AAAAAAAAAAAfAQAAX3JlbHMvLnJlbHNQSwECLQAUAAYACAAAACEAoAWqy8AAAADbAAAADwAAAAAA&#10;AAAAAAAAAAAHAgAAZHJzL2Rvd25yZXYueG1sUEsFBgAAAAADAAMAtwAAAPQCAAAAAA==&#10;">
                          <v:imagedata r:id="rId2" o:title="horizontal CMYK blue"/>
                        </v:shape>
                      </v:group>
                    </v:group>
                  </v:group>
                </v:group>
              </v:group>
            </v:group>
          </w:pict>
        </mc:Fallback>
      </mc:AlternateContent>
    </w:r>
  </w:p>
  <w:p w14:paraId="12246CEE" w14:textId="77777777" w:rsidR="00080C39" w:rsidRDefault="00080C39">
    <w:pP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46CF0" w14:textId="77777777" w:rsidR="00080C39" w:rsidRDefault="00080C39">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D316F8"/>
    <w:multiLevelType w:val="multilevel"/>
    <w:tmpl w:val="D83C3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E2E0B7D"/>
    <w:multiLevelType w:val="multilevel"/>
    <w:tmpl w:val="F7BA2E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46959DE"/>
    <w:multiLevelType w:val="multilevel"/>
    <w:tmpl w:val="DC902A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5507952"/>
    <w:multiLevelType w:val="multilevel"/>
    <w:tmpl w:val="33C444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90C0C65"/>
    <w:multiLevelType w:val="multilevel"/>
    <w:tmpl w:val="C5F4C0EE"/>
    <w:lvl w:ilvl="0">
      <w:start w:val="1"/>
      <w:numFmt w:val="bullet"/>
      <w:pStyle w:val="Bulletedlist"/>
      <w:lvlText w:val="●"/>
      <w:lvlJc w:val="left"/>
      <w:pPr>
        <w:ind w:left="1152" w:hanging="576"/>
      </w:pPr>
      <w:rPr>
        <w:rFonts w:ascii="Noto Sans Symbols" w:eastAsia="Noto Sans Symbols" w:hAnsi="Noto Sans Symbols" w:cs="Noto Sans Symbols"/>
        <w:color w:val="000000"/>
        <w:sz w:val="20"/>
        <w:szCs w:val="20"/>
      </w:rPr>
    </w:lvl>
    <w:lvl w:ilvl="1">
      <w:start w:val="1"/>
      <w:numFmt w:val="bullet"/>
      <w:pStyle w:val="Bulletedlistlevel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12832D8"/>
    <w:multiLevelType w:val="multilevel"/>
    <w:tmpl w:val="8572C9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67E5F64"/>
    <w:multiLevelType w:val="multilevel"/>
    <w:tmpl w:val="B652002C"/>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A384D19"/>
    <w:multiLevelType w:val="multilevel"/>
    <w:tmpl w:val="D8B88B48"/>
    <w:lvl w:ilvl="0">
      <w:start w:val="1"/>
      <w:numFmt w:val="decimal"/>
      <w:pStyle w:val="N1-1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6ABE4B0B"/>
    <w:multiLevelType w:val="multilevel"/>
    <w:tmpl w:val="356CE3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7A70358"/>
    <w:multiLevelType w:val="multilevel"/>
    <w:tmpl w:val="E626EF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45919185">
    <w:abstractNumId w:val="2"/>
  </w:num>
  <w:num w:numId="2" w16cid:durableId="1846239551">
    <w:abstractNumId w:val="5"/>
  </w:num>
  <w:num w:numId="3" w16cid:durableId="1358921263">
    <w:abstractNumId w:val="6"/>
  </w:num>
  <w:num w:numId="4" w16cid:durableId="1410496267">
    <w:abstractNumId w:val="8"/>
  </w:num>
  <w:num w:numId="5" w16cid:durableId="705832716">
    <w:abstractNumId w:val="4"/>
  </w:num>
  <w:num w:numId="6" w16cid:durableId="1326591500">
    <w:abstractNumId w:val="1"/>
  </w:num>
  <w:num w:numId="7" w16cid:durableId="1982614937">
    <w:abstractNumId w:val="3"/>
  </w:num>
  <w:num w:numId="8" w16cid:durableId="1826823153">
    <w:abstractNumId w:val="0"/>
  </w:num>
  <w:num w:numId="9" w16cid:durableId="1406028382">
    <w:abstractNumId w:val="9"/>
  </w:num>
  <w:num w:numId="10" w16cid:durableId="192841998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USAID/REFS">
    <w15:presenceInfo w15:providerId="None" w15:userId="USAID/REF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7"/>
  <w:displayBackgroundShape/>
  <w:embedTrueType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0C39"/>
    <w:rsid w:val="000001D2"/>
    <w:rsid w:val="00021868"/>
    <w:rsid w:val="0002619D"/>
    <w:rsid w:val="000337D5"/>
    <w:rsid w:val="000338DA"/>
    <w:rsid w:val="00034F70"/>
    <w:rsid w:val="00043E17"/>
    <w:rsid w:val="000547EB"/>
    <w:rsid w:val="00054C3A"/>
    <w:rsid w:val="00055798"/>
    <w:rsid w:val="00057A6C"/>
    <w:rsid w:val="000608DA"/>
    <w:rsid w:val="0006295C"/>
    <w:rsid w:val="00070F31"/>
    <w:rsid w:val="00077EC0"/>
    <w:rsid w:val="00080C39"/>
    <w:rsid w:val="000878BF"/>
    <w:rsid w:val="00087BF5"/>
    <w:rsid w:val="00091C1A"/>
    <w:rsid w:val="00094FBE"/>
    <w:rsid w:val="00097388"/>
    <w:rsid w:val="000A0F70"/>
    <w:rsid w:val="000B008A"/>
    <w:rsid w:val="000B2E86"/>
    <w:rsid w:val="000B357B"/>
    <w:rsid w:val="000B38A0"/>
    <w:rsid w:val="000B3F50"/>
    <w:rsid w:val="000B753A"/>
    <w:rsid w:val="000C04EC"/>
    <w:rsid w:val="000C103E"/>
    <w:rsid w:val="000C2233"/>
    <w:rsid w:val="000C2FBE"/>
    <w:rsid w:val="000C374A"/>
    <w:rsid w:val="000D1ACF"/>
    <w:rsid w:val="000D575C"/>
    <w:rsid w:val="000D6904"/>
    <w:rsid w:val="000E08A6"/>
    <w:rsid w:val="000E0AE8"/>
    <w:rsid w:val="000E2CE6"/>
    <w:rsid w:val="000E57EE"/>
    <w:rsid w:val="000F252F"/>
    <w:rsid w:val="0010108E"/>
    <w:rsid w:val="001020F7"/>
    <w:rsid w:val="00104D08"/>
    <w:rsid w:val="00106F94"/>
    <w:rsid w:val="001117DF"/>
    <w:rsid w:val="001204AA"/>
    <w:rsid w:val="00125AB6"/>
    <w:rsid w:val="00134CFC"/>
    <w:rsid w:val="001370F9"/>
    <w:rsid w:val="00137824"/>
    <w:rsid w:val="0013795C"/>
    <w:rsid w:val="0014279F"/>
    <w:rsid w:val="00147BE1"/>
    <w:rsid w:val="00151BC9"/>
    <w:rsid w:val="001611A2"/>
    <w:rsid w:val="00161202"/>
    <w:rsid w:val="00162795"/>
    <w:rsid w:val="0016559E"/>
    <w:rsid w:val="00171430"/>
    <w:rsid w:val="001739B4"/>
    <w:rsid w:val="0018590E"/>
    <w:rsid w:val="001866D4"/>
    <w:rsid w:val="00192745"/>
    <w:rsid w:val="0019315A"/>
    <w:rsid w:val="001974F9"/>
    <w:rsid w:val="00197B5F"/>
    <w:rsid w:val="001A3A90"/>
    <w:rsid w:val="001A3C2D"/>
    <w:rsid w:val="001B0C69"/>
    <w:rsid w:val="001B2C35"/>
    <w:rsid w:val="001B49BE"/>
    <w:rsid w:val="001B6C24"/>
    <w:rsid w:val="001B7C59"/>
    <w:rsid w:val="001C44E7"/>
    <w:rsid w:val="001D1929"/>
    <w:rsid w:val="001D73A3"/>
    <w:rsid w:val="001E277E"/>
    <w:rsid w:val="001E36DE"/>
    <w:rsid w:val="001E668B"/>
    <w:rsid w:val="001E7EF2"/>
    <w:rsid w:val="001E7F52"/>
    <w:rsid w:val="001F1FE4"/>
    <w:rsid w:val="001F4029"/>
    <w:rsid w:val="001F5A43"/>
    <w:rsid w:val="00203157"/>
    <w:rsid w:val="00205E51"/>
    <w:rsid w:val="002148CC"/>
    <w:rsid w:val="002154ED"/>
    <w:rsid w:val="002226D2"/>
    <w:rsid w:val="00237782"/>
    <w:rsid w:val="00242A42"/>
    <w:rsid w:val="0024643A"/>
    <w:rsid w:val="002470D2"/>
    <w:rsid w:val="00247A91"/>
    <w:rsid w:val="00252B39"/>
    <w:rsid w:val="00255271"/>
    <w:rsid w:val="00255C31"/>
    <w:rsid w:val="00260197"/>
    <w:rsid w:val="002604F6"/>
    <w:rsid w:val="002621C1"/>
    <w:rsid w:val="0026353B"/>
    <w:rsid w:val="00266C11"/>
    <w:rsid w:val="00270A94"/>
    <w:rsid w:val="00270C5C"/>
    <w:rsid w:val="00275538"/>
    <w:rsid w:val="00277054"/>
    <w:rsid w:val="00281896"/>
    <w:rsid w:val="00283239"/>
    <w:rsid w:val="0028578A"/>
    <w:rsid w:val="0028581E"/>
    <w:rsid w:val="00287283"/>
    <w:rsid w:val="002873D3"/>
    <w:rsid w:val="00292F9C"/>
    <w:rsid w:val="00297C24"/>
    <w:rsid w:val="002B02DA"/>
    <w:rsid w:val="002B2EAA"/>
    <w:rsid w:val="002B2FAD"/>
    <w:rsid w:val="002B730E"/>
    <w:rsid w:val="002C3561"/>
    <w:rsid w:val="002C4D64"/>
    <w:rsid w:val="002C6735"/>
    <w:rsid w:val="002D32D8"/>
    <w:rsid w:val="002E0498"/>
    <w:rsid w:val="002E1453"/>
    <w:rsid w:val="002E55DF"/>
    <w:rsid w:val="002F1B03"/>
    <w:rsid w:val="002F77DB"/>
    <w:rsid w:val="003018EA"/>
    <w:rsid w:val="00301E02"/>
    <w:rsid w:val="0030395D"/>
    <w:rsid w:val="003043E3"/>
    <w:rsid w:val="003065E6"/>
    <w:rsid w:val="00310285"/>
    <w:rsid w:val="00313D5F"/>
    <w:rsid w:val="003140ED"/>
    <w:rsid w:val="00315831"/>
    <w:rsid w:val="00322A3F"/>
    <w:rsid w:val="00322C3F"/>
    <w:rsid w:val="0032567B"/>
    <w:rsid w:val="003258E0"/>
    <w:rsid w:val="00347A00"/>
    <w:rsid w:val="0035049F"/>
    <w:rsid w:val="0036488D"/>
    <w:rsid w:val="0036489B"/>
    <w:rsid w:val="00365B0D"/>
    <w:rsid w:val="00367918"/>
    <w:rsid w:val="00367D00"/>
    <w:rsid w:val="00370031"/>
    <w:rsid w:val="00370186"/>
    <w:rsid w:val="00371CED"/>
    <w:rsid w:val="003720CF"/>
    <w:rsid w:val="00382B2C"/>
    <w:rsid w:val="00392424"/>
    <w:rsid w:val="003927C4"/>
    <w:rsid w:val="0039296F"/>
    <w:rsid w:val="003953B5"/>
    <w:rsid w:val="003A488D"/>
    <w:rsid w:val="003A7B19"/>
    <w:rsid w:val="003B1AB9"/>
    <w:rsid w:val="003B23CD"/>
    <w:rsid w:val="003B45DD"/>
    <w:rsid w:val="003B5350"/>
    <w:rsid w:val="003C7E20"/>
    <w:rsid w:val="003C7E50"/>
    <w:rsid w:val="003E2D94"/>
    <w:rsid w:val="003F00F7"/>
    <w:rsid w:val="003F037B"/>
    <w:rsid w:val="003F3B4C"/>
    <w:rsid w:val="003F7535"/>
    <w:rsid w:val="00401951"/>
    <w:rsid w:val="00402F38"/>
    <w:rsid w:val="004059C4"/>
    <w:rsid w:val="00413BB8"/>
    <w:rsid w:val="00414570"/>
    <w:rsid w:val="004245BD"/>
    <w:rsid w:val="00427437"/>
    <w:rsid w:val="00435F48"/>
    <w:rsid w:val="00440393"/>
    <w:rsid w:val="0044272E"/>
    <w:rsid w:val="0044345B"/>
    <w:rsid w:val="0044607B"/>
    <w:rsid w:val="00446711"/>
    <w:rsid w:val="00450500"/>
    <w:rsid w:val="00450E1E"/>
    <w:rsid w:val="00452C94"/>
    <w:rsid w:val="00455A64"/>
    <w:rsid w:val="004568AB"/>
    <w:rsid w:val="004638E4"/>
    <w:rsid w:val="00472E5B"/>
    <w:rsid w:val="00473DE9"/>
    <w:rsid w:val="00474535"/>
    <w:rsid w:val="00477DCF"/>
    <w:rsid w:val="00490F91"/>
    <w:rsid w:val="00496E95"/>
    <w:rsid w:val="0049714E"/>
    <w:rsid w:val="00497B71"/>
    <w:rsid w:val="004B1DA0"/>
    <w:rsid w:val="004B20B4"/>
    <w:rsid w:val="004D1004"/>
    <w:rsid w:val="004D18F6"/>
    <w:rsid w:val="004D2146"/>
    <w:rsid w:val="004D2362"/>
    <w:rsid w:val="004E5A2A"/>
    <w:rsid w:val="004E65BA"/>
    <w:rsid w:val="004E7935"/>
    <w:rsid w:val="004F06E7"/>
    <w:rsid w:val="004F4114"/>
    <w:rsid w:val="004F4E97"/>
    <w:rsid w:val="004F6ACA"/>
    <w:rsid w:val="00500560"/>
    <w:rsid w:val="0050117C"/>
    <w:rsid w:val="00501E77"/>
    <w:rsid w:val="00504B40"/>
    <w:rsid w:val="005056BF"/>
    <w:rsid w:val="00506F48"/>
    <w:rsid w:val="0051570B"/>
    <w:rsid w:val="005205FB"/>
    <w:rsid w:val="005210AC"/>
    <w:rsid w:val="00525F60"/>
    <w:rsid w:val="00526C72"/>
    <w:rsid w:val="0053253B"/>
    <w:rsid w:val="00533DB4"/>
    <w:rsid w:val="00535050"/>
    <w:rsid w:val="00544FCA"/>
    <w:rsid w:val="00547375"/>
    <w:rsid w:val="0054752B"/>
    <w:rsid w:val="00556881"/>
    <w:rsid w:val="005619D1"/>
    <w:rsid w:val="005657A3"/>
    <w:rsid w:val="00566583"/>
    <w:rsid w:val="00566BF6"/>
    <w:rsid w:val="00567372"/>
    <w:rsid w:val="00573D79"/>
    <w:rsid w:val="00573E96"/>
    <w:rsid w:val="0058069E"/>
    <w:rsid w:val="005815A8"/>
    <w:rsid w:val="00587069"/>
    <w:rsid w:val="00590FF8"/>
    <w:rsid w:val="0059251C"/>
    <w:rsid w:val="00595A97"/>
    <w:rsid w:val="005A653E"/>
    <w:rsid w:val="005A6E4C"/>
    <w:rsid w:val="005A709F"/>
    <w:rsid w:val="005B1B40"/>
    <w:rsid w:val="005C4BD0"/>
    <w:rsid w:val="005C5A50"/>
    <w:rsid w:val="005D1CF2"/>
    <w:rsid w:val="005D594B"/>
    <w:rsid w:val="005D61A9"/>
    <w:rsid w:val="005D6C86"/>
    <w:rsid w:val="005E0057"/>
    <w:rsid w:val="005E0769"/>
    <w:rsid w:val="005E1EAC"/>
    <w:rsid w:val="005E34A8"/>
    <w:rsid w:val="005F0563"/>
    <w:rsid w:val="005F06AF"/>
    <w:rsid w:val="005F06C5"/>
    <w:rsid w:val="005F1714"/>
    <w:rsid w:val="005F18A5"/>
    <w:rsid w:val="005F4E20"/>
    <w:rsid w:val="005F6CCA"/>
    <w:rsid w:val="00604E12"/>
    <w:rsid w:val="00606DB0"/>
    <w:rsid w:val="0061121B"/>
    <w:rsid w:val="00627C67"/>
    <w:rsid w:val="00631828"/>
    <w:rsid w:val="00632BC5"/>
    <w:rsid w:val="00633456"/>
    <w:rsid w:val="00636DBF"/>
    <w:rsid w:val="00641B6F"/>
    <w:rsid w:val="00643171"/>
    <w:rsid w:val="00643DBD"/>
    <w:rsid w:val="00644196"/>
    <w:rsid w:val="0065004F"/>
    <w:rsid w:val="0065206B"/>
    <w:rsid w:val="00653BEE"/>
    <w:rsid w:val="006567FE"/>
    <w:rsid w:val="00657E0D"/>
    <w:rsid w:val="00662213"/>
    <w:rsid w:val="00666F2D"/>
    <w:rsid w:val="00671BD4"/>
    <w:rsid w:val="00672602"/>
    <w:rsid w:val="00676A79"/>
    <w:rsid w:val="00682BB8"/>
    <w:rsid w:val="0068552B"/>
    <w:rsid w:val="00687CCE"/>
    <w:rsid w:val="00693CD9"/>
    <w:rsid w:val="006954B3"/>
    <w:rsid w:val="006A2E68"/>
    <w:rsid w:val="006B02EC"/>
    <w:rsid w:val="006B0997"/>
    <w:rsid w:val="006B15FD"/>
    <w:rsid w:val="006B63AE"/>
    <w:rsid w:val="006C025D"/>
    <w:rsid w:val="006C3138"/>
    <w:rsid w:val="006E1A42"/>
    <w:rsid w:val="006E208E"/>
    <w:rsid w:val="006E468E"/>
    <w:rsid w:val="006F00CD"/>
    <w:rsid w:val="006F11D3"/>
    <w:rsid w:val="006F65D2"/>
    <w:rsid w:val="00706A0C"/>
    <w:rsid w:val="007100E4"/>
    <w:rsid w:val="0071107D"/>
    <w:rsid w:val="00713DC3"/>
    <w:rsid w:val="00720E31"/>
    <w:rsid w:val="00721F5F"/>
    <w:rsid w:val="00723035"/>
    <w:rsid w:val="0072770A"/>
    <w:rsid w:val="00727802"/>
    <w:rsid w:val="00736C79"/>
    <w:rsid w:val="007373D4"/>
    <w:rsid w:val="00740013"/>
    <w:rsid w:val="00742AEB"/>
    <w:rsid w:val="00742EDE"/>
    <w:rsid w:val="007440D8"/>
    <w:rsid w:val="00746337"/>
    <w:rsid w:val="00753DDD"/>
    <w:rsid w:val="0075411C"/>
    <w:rsid w:val="007603BA"/>
    <w:rsid w:val="00764007"/>
    <w:rsid w:val="00767257"/>
    <w:rsid w:val="007729FA"/>
    <w:rsid w:val="00776803"/>
    <w:rsid w:val="0078469B"/>
    <w:rsid w:val="00785E78"/>
    <w:rsid w:val="00787517"/>
    <w:rsid w:val="00790210"/>
    <w:rsid w:val="00792D61"/>
    <w:rsid w:val="007940BF"/>
    <w:rsid w:val="00797AEA"/>
    <w:rsid w:val="007A0876"/>
    <w:rsid w:val="007A55DE"/>
    <w:rsid w:val="007A674D"/>
    <w:rsid w:val="007A6DEA"/>
    <w:rsid w:val="007A7AB0"/>
    <w:rsid w:val="007B1A7C"/>
    <w:rsid w:val="007B6F10"/>
    <w:rsid w:val="007C4030"/>
    <w:rsid w:val="007C4FEC"/>
    <w:rsid w:val="007C69C4"/>
    <w:rsid w:val="007D3527"/>
    <w:rsid w:val="007D66BC"/>
    <w:rsid w:val="007E37DD"/>
    <w:rsid w:val="007E4F7E"/>
    <w:rsid w:val="007E745A"/>
    <w:rsid w:val="007E79E1"/>
    <w:rsid w:val="007F1E90"/>
    <w:rsid w:val="007F34AD"/>
    <w:rsid w:val="007F3EBE"/>
    <w:rsid w:val="007F5358"/>
    <w:rsid w:val="00802034"/>
    <w:rsid w:val="00805AF5"/>
    <w:rsid w:val="00805FC8"/>
    <w:rsid w:val="008134A4"/>
    <w:rsid w:val="00814181"/>
    <w:rsid w:val="00814E95"/>
    <w:rsid w:val="00817AED"/>
    <w:rsid w:val="0082270F"/>
    <w:rsid w:val="00822BFD"/>
    <w:rsid w:val="008278A0"/>
    <w:rsid w:val="00830E97"/>
    <w:rsid w:val="00831292"/>
    <w:rsid w:val="0084323F"/>
    <w:rsid w:val="00845C82"/>
    <w:rsid w:val="00847D85"/>
    <w:rsid w:val="008554E9"/>
    <w:rsid w:val="00863407"/>
    <w:rsid w:val="0086512A"/>
    <w:rsid w:val="0086679A"/>
    <w:rsid w:val="00866A68"/>
    <w:rsid w:val="00870953"/>
    <w:rsid w:val="008735DB"/>
    <w:rsid w:val="00874B30"/>
    <w:rsid w:val="00877E33"/>
    <w:rsid w:val="008815D4"/>
    <w:rsid w:val="008863C6"/>
    <w:rsid w:val="0088731C"/>
    <w:rsid w:val="00893FF3"/>
    <w:rsid w:val="008942DC"/>
    <w:rsid w:val="008949AA"/>
    <w:rsid w:val="008A122E"/>
    <w:rsid w:val="008A3964"/>
    <w:rsid w:val="008B7168"/>
    <w:rsid w:val="008C3A6D"/>
    <w:rsid w:val="008C51DF"/>
    <w:rsid w:val="008C6A27"/>
    <w:rsid w:val="008D0C41"/>
    <w:rsid w:val="008D3120"/>
    <w:rsid w:val="008E16E6"/>
    <w:rsid w:val="008E2E9B"/>
    <w:rsid w:val="008E53E0"/>
    <w:rsid w:val="008F24D1"/>
    <w:rsid w:val="00900111"/>
    <w:rsid w:val="00904B0F"/>
    <w:rsid w:val="009108AC"/>
    <w:rsid w:val="00911817"/>
    <w:rsid w:val="009134DF"/>
    <w:rsid w:val="00914D0D"/>
    <w:rsid w:val="00915297"/>
    <w:rsid w:val="00915D57"/>
    <w:rsid w:val="00917939"/>
    <w:rsid w:val="009233E0"/>
    <w:rsid w:val="0092582D"/>
    <w:rsid w:val="00925859"/>
    <w:rsid w:val="009271AF"/>
    <w:rsid w:val="009318E6"/>
    <w:rsid w:val="009368D5"/>
    <w:rsid w:val="009371BD"/>
    <w:rsid w:val="009454D2"/>
    <w:rsid w:val="00947BD3"/>
    <w:rsid w:val="00963459"/>
    <w:rsid w:val="009652D2"/>
    <w:rsid w:val="00965560"/>
    <w:rsid w:val="00965C52"/>
    <w:rsid w:val="0097215C"/>
    <w:rsid w:val="009756B2"/>
    <w:rsid w:val="00985ED8"/>
    <w:rsid w:val="009933A4"/>
    <w:rsid w:val="00997489"/>
    <w:rsid w:val="009A03F1"/>
    <w:rsid w:val="009A492D"/>
    <w:rsid w:val="009A4ED4"/>
    <w:rsid w:val="009B1A18"/>
    <w:rsid w:val="009B6668"/>
    <w:rsid w:val="009C0B28"/>
    <w:rsid w:val="009C3B5A"/>
    <w:rsid w:val="009C4708"/>
    <w:rsid w:val="009C751B"/>
    <w:rsid w:val="009D42B0"/>
    <w:rsid w:val="009D49C2"/>
    <w:rsid w:val="009D66E6"/>
    <w:rsid w:val="009D6B11"/>
    <w:rsid w:val="009E0C2B"/>
    <w:rsid w:val="009E1F64"/>
    <w:rsid w:val="00A04D19"/>
    <w:rsid w:val="00A06C97"/>
    <w:rsid w:val="00A07454"/>
    <w:rsid w:val="00A11A8B"/>
    <w:rsid w:val="00A163C4"/>
    <w:rsid w:val="00A1766D"/>
    <w:rsid w:val="00A20740"/>
    <w:rsid w:val="00A3004F"/>
    <w:rsid w:val="00A327DC"/>
    <w:rsid w:val="00A361DB"/>
    <w:rsid w:val="00A37046"/>
    <w:rsid w:val="00A37E9D"/>
    <w:rsid w:val="00A4409A"/>
    <w:rsid w:val="00A50E47"/>
    <w:rsid w:val="00A526AA"/>
    <w:rsid w:val="00A54AA6"/>
    <w:rsid w:val="00A54AEC"/>
    <w:rsid w:val="00A66B2A"/>
    <w:rsid w:val="00A724F9"/>
    <w:rsid w:val="00A80C95"/>
    <w:rsid w:val="00A816F7"/>
    <w:rsid w:val="00A846F8"/>
    <w:rsid w:val="00A85EDE"/>
    <w:rsid w:val="00A9119B"/>
    <w:rsid w:val="00A94164"/>
    <w:rsid w:val="00AA331E"/>
    <w:rsid w:val="00AB2E8A"/>
    <w:rsid w:val="00AB5353"/>
    <w:rsid w:val="00AB542E"/>
    <w:rsid w:val="00AC2BC9"/>
    <w:rsid w:val="00AC554F"/>
    <w:rsid w:val="00AC55F8"/>
    <w:rsid w:val="00AC7C41"/>
    <w:rsid w:val="00AD44C0"/>
    <w:rsid w:val="00AD54C7"/>
    <w:rsid w:val="00AD671C"/>
    <w:rsid w:val="00AE4057"/>
    <w:rsid w:val="00AF1A81"/>
    <w:rsid w:val="00AF2FC5"/>
    <w:rsid w:val="00AF4BCD"/>
    <w:rsid w:val="00AF640A"/>
    <w:rsid w:val="00B0186D"/>
    <w:rsid w:val="00B06148"/>
    <w:rsid w:val="00B065F5"/>
    <w:rsid w:val="00B1074A"/>
    <w:rsid w:val="00B150A7"/>
    <w:rsid w:val="00B159D9"/>
    <w:rsid w:val="00B30B92"/>
    <w:rsid w:val="00B312E4"/>
    <w:rsid w:val="00B314AA"/>
    <w:rsid w:val="00B342B7"/>
    <w:rsid w:val="00B41882"/>
    <w:rsid w:val="00B4516F"/>
    <w:rsid w:val="00B45A13"/>
    <w:rsid w:val="00B50EE1"/>
    <w:rsid w:val="00B52806"/>
    <w:rsid w:val="00B53464"/>
    <w:rsid w:val="00B54FCA"/>
    <w:rsid w:val="00B739CF"/>
    <w:rsid w:val="00B73C05"/>
    <w:rsid w:val="00B73D99"/>
    <w:rsid w:val="00B741AA"/>
    <w:rsid w:val="00B750C5"/>
    <w:rsid w:val="00B80A4F"/>
    <w:rsid w:val="00B82101"/>
    <w:rsid w:val="00B83AEE"/>
    <w:rsid w:val="00B90B20"/>
    <w:rsid w:val="00BB4F2C"/>
    <w:rsid w:val="00BB7A7F"/>
    <w:rsid w:val="00BC335A"/>
    <w:rsid w:val="00BC3D0D"/>
    <w:rsid w:val="00BC4A27"/>
    <w:rsid w:val="00BC533A"/>
    <w:rsid w:val="00BC5385"/>
    <w:rsid w:val="00BD06D1"/>
    <w:rsid w:val="00BD071F"/>
    <w:rsid w:val="00BD15B8"/>
    <w:rsid w:val="00BD6EAA"/>
    <w:rsid w:val="00BD790A"/>
    <w:rsid w:val="00BD7B40"/>
    <w:rsid w:val="00BE2521"/>
    <w:rsid w:val="00BE406F"/>
    <w:rsid w:val="00BE4C99"/>
    <w:rsid w:val="00BE4FFB"/>
    <w:rsid w:val="00BE5956"/>
    <w:rsid w:val="00BF10D8"/>
    <w:rsid w:val="00BF386D"/>
    <w:rsid w:val="00BF5D27"/>
    <w:rsid w:val="00BF6876"/>
    <w:rsid w:val="00C0488B"/>
    <w:rsid w:val="00C12C85"/>
    <w:rsid w:val="00C179A3"/>
    <w:rsid w:val="00C206B6"/>
    <w:rsid w:val="00C20FE5"/>
    <w:rsid w:val="00C237A0"/>
    <w:rsid w:val="00C25EB4"/>
    <w:rsid w:val="00C27E4F"/>
    <w:rsid w:val="00C31767"/>
    <w:rsid w:val="00C32492"/>
    <w:rsid w:val="00C36E5A"/>
    <w:rsid w:val="00C410B2"/>
    <w:rsid w:val="00C417A6"/>
    <w:rsid w:val="00C42CCE"/>
    <w:rsid w:val="00C43A14"/>
    <w:rsid w:val="00C43F37"/>
    <w:rsid w:val="00C607A9"/>
    <w:rsid w:val="00C6198D"/>
    <w:rsid w:val="00C64240"/>
    <w:rsid w:val="00C70633"/>
    <w:rsid w:val="00C7088C"/>
    <w:rsid w:val="00C71E40"/>
    <w:rsid w:val="00C76218"/>
    <w:rsid w:val="00C81DAB"/>
    <w:rsid w:val="00C82CC0"/>
    <w:rsid w:val="00C83898"/>
    <w:rsid w:val="00C84AB0"/>
    <w:rsid w:val="00C87698"/>
    <w:rsid w:val="00C90F11"/>
    <w:rsid w:val="00CA0004"/>
    <w:rsid w:val="00CA11E9"/>
    <w:rsid w:val="00CA4732"/>
    <w:rsid w:val="00CB1C38"/>
    <w:rsid w:val="00CB2FC8"/>
    <w:rsid w:val="00CB639C"/>
    <w:rsid w:val="00CD01A2"/>
    <w:rsid w:val="00CD2D6E"/>
    <w:rsid w:val="00CE243B"/>
    <w:rsid w:val="00CE4766"/>
    <w:rsid w:val="00CF3C8F"/>
    <w:rsid w:val="00CF7356"/>
    <w:rsid w:val="00CF74A7"/>
    <w:rsid w:val="00D03BD5"/>
    <w:rsid w:val="00D06C59"/>
    <w:rsid w:val="00D16332"/>
    <w:rsid w:val="00D27C7B"/>
    <w:rsid w:val="00D30564"/>
    <w:rsid w:val="00D32E34"/>
    <w:rsid w:val="00D32F53"/>
    <w:rsid w:val="00D370AD"/>
    <w:rsid w:val="00D3746F"/>
    <w:rsid w:val="00D433BE"/>
    <w:rsid w:val="00D5144E"/>
    <w:rsid w:val="00D52B8C"/>
    <w:rsid w:val="00D53D07"/>
    <w:rsid w:val="00D6070E"/>
    <w:rsid w:val="00D61568"/>
    <w:rsid w:val="00D61569"/>
    <w:rsid w:val="00D72FE6"/>
    <w:rsid w:val="00D73379"/>
    <w:rsid w:val="00D75164"/>
    <w:rsid w:val="00D81BE4"/>
    <w:rsid w:val="00D864A3"/>
    <w:rsid w:val="00DA0465"/>
    <w:rsid w:val="00DA3444"/>
    <w:rsid w:val="00DA7BB2"/>
    <w:rsid w:val="00DA7F72"/>
    <w:rsid w:val="00DB551F"/>
    <w:rsid w:val="00DB7512"/>
    <w:rsid w:val="00DB7582"/>
    <w:rsid w:val="00DD2E20"/>
    <w:rsid w:val="00DD6B35"/>
    <w:rsid w:val="00DF5569"/>
    <w:rsid w:val="00E017A0"/>
    <w:rsid w:val="00E047B7"/>
    <w:rsid w:val="00E058B8"/>
    <w:rsid w:val="00E11412"/>
    <w:rsid w:val="00E1173B"/>
    <w:rsid w:val="00E16FE2"/>
    <w:rsid w:val="00E26195"/>
    <w:rsid w:val="00E270F3"/>
    <w:rsid w:val="00E3006A"/>
    <w:rsid w:val="00E31720"/>
    <w:rsid w:val="00E31F27"/>
    <w:rsid w:val="00E32A31"/>
    <w:rsid w:val="00E3637C"/>
    <w:rsid w:val="00E4052B"/>
    <w:rsid w:val="00E44C21"/>
    <w:rsid w:val="00E45FDF"/>
    <w:rsid w:val="00E50C1E"/>
    <w:rsid w:val="00E5279F"/>
    <w:rsid w:val="00E558B9"/>
    <w:rsid w:val="00E56C6E"/>
    <w:rsid w:val="00E5778D"/>
    <w:rsid w:val="00E610C1"/>
    <w:rsid w:val="00E67933"/>
    <w:rsid w:val="00E7125A"/>
    <w:rsid w:val="00E80B89"/>
    <w:rsid w:val="00E826E9"/>
    <w:rsid w:val="00E85574"/>
    <w:rsid w:val="00E85CB9"/>
    <w:rsid w:val="00E87E01"/>
    <w:rsid w:val="00E9294E"/>
    <w:rsid w:val="00EA4E16"/>
    <w:rsid w:val="00EB2B5F"/>
    <w:rsid w:val="00EB3F52"/>
    <w:rsid w:val="00EB63DE"/>
    <w:rsid w:val="00EC42C3"/>
    <w:rsid w:val="00EC4365"/>
    <w:rsid w:val="00EC5CF4"/>
    <w:rsid w:val="00ED2965"/>
    <w:rsid w:val="00EE0821"/>
    <w:rsid w:val="00EE2902"/>
    <w:rsid w:val="00EE7597"/>
    <w:rsid w:val="00F02136"/>
    <w:rsid w:val="00F05CA9"/>
    <w:rsid w:val="00F0724D"/>
    <w:rsid w:val="00F10FFF"/>
    <w:rsid w:val="00F129AF"/>
    <w:rsid w:val="00F15A0A"/>
    <w:rsid w:val="00F15D77"/>
    <w:rsid w:val="00F16036"/>
    <w:rsid w:val="00F2067F"/>
    <w:rsid w:val="00F209A8"/>
    <w:rsid w:val="00F22BFC"/>
    <w:rsid w:val="00F24CF4"/>
    <w:rsid w:val="00F2527D"/>
    <w:rsid w:val="00F3235F"/>
    <w:rsid w:val="00F361E0"/>
    <w:rsid w:val="00F36292"/>
    <w:rsid w:val="00F42D01"/>
    <w:rsid w:val="00F4522D"/>
    <w:rsid w:val="00F51E14"/>
    <w:rsid w:val="00F55A82"/>
    <w:rsid w:val="00F56AA6"/>
    <w:rsid w:val="00F6090D"/>
    <w:rsid w:val="00F66A42"/>
    <w:rsid w:val="00F76B72"/>
    <w:rsid w:val="00F7709A"/>
    <w:rsid w:val="00F83DE6"/>
    <w:rsid w:val="00F84972"/>
    <w:rsid w:val="00F9030B"/>
    <w:rsid w:val="00F90798"/>
    <w:rsid w:val="00F92B4B"/>
    <w:rsid w:val="00F971F4"/>
    <w:rsid w:val="00F9789D"/>
    <w:rsid w:val="00FA236C"/>
    <w:rsid w:val="00FB280E"/>
    <w:rsid w:val="00FB57EE"/>
    <w:rsid w:val="00FB69BC"/>
    <w:rsid w:val="00FB6F1A"/>
    <w:rsid w:val="00FB72DA"/>
    <w:rsid w:val="00FC2595"/>
    <w:rsid w:val="00FC4CD7"/>
    <w:rsid w:val="00FC4D04"/>
    <w:rsid w:val="00FC63EB"/>
    <w:rsid w:val="00FD57DE"/>
    <w:rsid w:val="00FD693B"/>
    <w:rsid w:val="00FE232B"/>
    <w:rsid w:val="00FE6F3B"/>
    <w:rsid w:val="00FF2447"/>
    <w:rsid w:val="00FF2A02"/>
    <w:rsid w:val="00FF3918"/>
    <w:rsid w:val="00FF5E1D"/>
    <w:rsid w:val="00FF6072"/>
    <w:rsid w:val="00FF75C1"/>
    <w:rsid w:val="2183508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463F8"/>
  <w15:docId w15:val="{2ED17A44-4596-48E7-9BBF-696592979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pBdr>
          <w:top w:val="none" w:sz="0" w:space="0" w:color="000000"/>
          <w:left w:val="none" w:sz="0" w:space="0" w:color="000000"/>
          <w:bottom w:val="none" w:sz="0" w:space="0" w:color="000000"/>
          <w:right w:val="none" w:sz="0" w:space="0" w:color="000000"/>
          <w:between w:val="none" w:sz="0" w:space="0" w:color="000000"/>
        </w:pBd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42DC"/>
  </w:style>
  <w:style w:type="paragraph" w:styleId="Heading1">
    <w:name w:val="heading 1"/>
    <w:basedOn w:val="Normal"/>
    <w:next w:val="Normal"/>
    <w:link w:val="Heading1Char"/>
    <w:uiPriority w:val="9"/>
    <w:qFormat/>
    <w:rsid w:val="008942DC"/>
    <w:pPr>
      <w:spacing w:after="120"/>
      <w:outlineLvl w:val="0"/>
    </w:pPr>
    <w:rPr>
      <w:rFonts w:ascii="Gill Sans MT" w:eastAsia="Gill Sans" w:hAnsi="Gill Sans MT" w:cs="Gill Sans"/>
      <w:b/>
      <w:color w:val="237C9A"/>
      <w:sz w:val="32"/>
      <w:szCs w:val="32"/>
    </w:rPr>
  </w:style>
  <w:style w:type="paragraph" w:styleId="Heading2">
    <w:name w:val="heading 2"/>
    <w:basedOn w:val="Normal"/>
    <w:next w:val="Normal"/>
    <w:link w:val="Heading2Char"/>
    <w:uiPriority w:val="9"/>
    <w:unhideWhenUsed/>
    <w:qFormat/>
    <w:rsid w:val="008942DC"/>
    <w:pPr>
      <w:keepNext/>
      <w:spacing w:after="120"/>
      <w:outlineLvl w:val="1"/>
    </w:pPr>
    <w:rPr>
      <w:rFonts w:ascii="Gill Sans MT" w:eastAsia="Gill Sans" w:hAnsi="Gill Sans MT" w:cs="Gill Sans"/>
      <w:b/>
      <w:color w:val="000000"/>
      <w:sz w:val="24"/>
      <w:szCs w:val="24"/>
    </w:rPr>
  </w:style>
  <w:style w:type="paragraph" w:styleId="Heading3">
    <w:name w:val="heading 3"/>
    <w:basedOn w:val="Normal"/>
    <w:next w:val="Normal"/>
    <w:link w:val="Heading3Char"/>
    <w:uiPriority w:val="9"/>
    <w:unhideWhenUsed/>
    <w:qFormat/>
    <w:rsid w:val="005E0057"/>
    <w:pPr>
      <w:keepNext/>
      <w:keepLines/>
      <w:spacing w:before="200" w:after="120" w:line="240" w:lineRule="auto"/>
      <w:ind w:left="720" w:hanging="720"/>
      <w:outlineLvl w:val="2"/>
    </w:pPr>
    <w:rPr>
      <w:rFonts w:ascii="Gill Sans MT" w:eastAsia="Gill Sans" w:hAnsi="Gill Sans MT" w:cs="Gill Sans"/>
      <w:b/>
      <w:color w:val="000000"/>
    </w:rPr>
  </w:style>
  <w:style w:type="paragraph" w:styleId="Heading4">
    <w:name w:val="heading 4"/>
    <w:basedOn w:val="Normal"/>
    <w:next w:val="Normal"/>
    <w:link w:val="Heading4Char"/>
    <w:uiPriority w:val="9"/>
    <w:unhideWhenUsed/>
    <w:qFormat/>
    <w:rsid w:val="005E0057"/>
    <w:pPr>
      <w:keepNext/>
      <w:spacing w:before="120" w:after="120"/>
      <w:outlineLvl w:val="3"/>
    </w:pPr>
    <w:rPr>
      <w:rFonts w:ascii="Gill Sans MT" w:eastAsia="Gill Sans" w:hAnsi="Gill Sans MT" w:cs="Gill Sans"/>
      <w:b/>
      <w:i/>
    </w:rPr>
  </w:style>
  <w:style w:type="paragraph" w:styleId="Heading5">
    <w:name w:val="heading 5"/>
    <w:basedOn w:val="Normal"/>
    <w:next w:val="Normal"/>
    <w:uiPriority w:val="9"/>
    <w:unhideWhenUsed/>
    <w:qFormat/>
    <w:rsid w:val="007F3EBE"/>
    <w:pPr>
      <w:keepNext/>
      <w:keepLines/>
      <w:spacing w:before="220" w:after="40"/>
      <w:outlineLvl w:val="4"/>
    </w:pPr>
    <w:rPr>
      <w:rFonts w:ascii="Gill Sans MT" w:eastAsia="Gill Sans" w:hAnsi="Gill Sans MT" w:cs="Gill Sans"/>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bottom w:val="single" w:sz="8" w:space="4" w:color="5B9BD5"/>
      </w:pBdr>
      <w:spacing w:after="300" w:line="240" w:lineRule="auto"/>
    </w:pPr>
    <w:rPr>
      <w:color w:val="323E4F"/>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0">
    <w:name w:val="50"/>
    <w:basedOn w:val="TableNormal"/>
    <w:tblPr>
      <w:tblStyleRowBandSize w:val="1"/>
      <w:tblStyleColBandSize w:val="1"/>
      <w:tblCellMar>
        <w:left w:w="115" w:type="dxa"/>
        <w:right w:w="115" w:type="dxa"/>
      </w:tblCellMar>
    </w:tblPr>
  </w:style>
  <w:style w:type="table" w:customStyle="1" w:styleId="49">
    <w:name w:val="49"/>
    <w:basedOn w:val="TableNormal"/>
    <w:tblPr>
      <w:tblStyleRowBandSize w:val="1"/>
      <w:tblStyleColBandSize w:val="1"/>
      <w:tblCellMar>
        <w:left w:w="115" w:type="dxa"/>
        <w:right w:w="115" w:type="dxa"/>
      </w:tblCellMar>
    </w:tblPr>
  </w:style>
  <w:style w:type="table" w:customStyle="1" w:styleId="48">
    <w:name w:val="48"/>
    <w:basedOn w:val="TableNormal"/>
    <w:tblPr>
      <w:tblStyleRowBandSize w:val="1"/>
      <w:tblStyleColBandSize w:val="1"/>
      <w:tblCellMar>
        <w:left w:w="72" w:type="dxa"/>
        <w:right w:w="72" w:type="dxa"/>
      </w:tblCellMar>
    </w:tblPr>
  </w:style>
  <w:style w:type="table" w:customStyle="1" w:styleId="47">
    <w:name w:val="47"/>
    <w:basedOn w:val="TableNormal"/>
    <w:tblPr>
      <w:tblStyleRowBandSize w:val="1"/>
      <w:tblStyleColBandSize w:val="1"/>
      <w:tblCellMar>
        <w:left w:w="115" w:type="dxa"/>
        <w:right w:w="115" w:type="dxa"/>
      </w:tblCellMar>
    </w:tblPr>
  </w:style>
  <w:style w:type="table" w:customStyle="1" w:styleId="46">
    <w:name w:val="46"/>
    <w:basedOn w:val="TableNormal"/>
    <w:pPr>
      <w:spacing w:after="0" w:line="240" w:lineRule="auto"/>
    </w:pPr>
    <w:rPr>
      <w:color w:val="000000"/>
    </w:rPr>
    <w:tblPr>
      <w:tblStyleRowBandSize w:val="1"/>
      <w:tblStyleColBandSize w:val="1"/>
      <w:tblCellMar>
        <w:top w:w="15" w:type="dxa"/>
        <w:left w:w="115" w:type="dxa"/>
        <w:bottom w:w="15" w:type="dxa"/>
        <w:right w:w="115" w:type="dxa"/>
      </w:tblCellMar>
    </w:tblPr>
  </w:style>
  <w:style w:type="table" w:customStyle="1" w:styleId="45">
    <w:name w:val="45"/>
    <w:basedOn w:val="TableNormal"/>
    <w:tblPr>
      <w:tblStyleRowBandSize w:val="1"/>
      <w:tblStyleColBandSize w:val="1"/>
      <w:tblCellMar>
        <w:left w:w="115" w:type="dxa"/>
        <w:right w:w="115" w:type="dxa"/>
      </w:tblCellMar>
    </w:tblPr>
  </w:style>
  <w:style w:type="table" w:customStyle="1" w:styleId="44">
    <w:name w:val="44"/>
    <w:basedOn w:val="TableNormal"/>
    <w:tblPr>
      <w:tblStyleRowBandSize w:val="1"/>
      <w:tblStyleColBandSize w:val="1"/>
      <w:tblCellMar>
        <w:left w:w="115" w:type="dxa"/>
        <w:right w:w="115" w:type="dxa"/>
      </w:tblCellMar>
    </w:tblPr>
  </w:style>
  <w:style w:type="table" w:customStyle="1" w:styleId="43">
    <w:name w:val="43"/>
    <w:basedOn w:val="TableNormal"/>
    <w:tblPr>
      <w:tblStyleRowBandSize w:val="1"/>
      <w:tblStyleColBandSize w:val="1"/>
      <w:tblCellMar>
        <w:left w:w="43" w:type="dxa"/>
        <w:right w:w="43" w:type="dxa"/>
      </w:tblCellMar>
    </w:tblPr>
  </w:style>
  <w:style w:type="table" w:customStyle="1" w:styleId="42">
    <w:name w:val="42"/>
    <w:basedOn w:val="TableNormal"/>
    <w:tblPr>
      <w:tblStyleRowBandSize w:val="1"/>
      <w:tblStyleColBandSize w:val="1"/>
      <w:tblCellMar>
        <w:top w:w="15" w:type="dxa"/>
        <w:left w:w="115" w:type="dxa"/>
        <w:bottom w:w="15" w:type="dxa"/>
        <w:right w:w="115" w:type="dxa"/>
      </w:tblCellMar>
    </w:tblPr>
  </w:style>
  <w:style w:type="table" w:customStyle="1" w:styleId="41">
    <w:name w:val="41"/>
    <w:basedOn w:val="TableNormal"/>
    <w:tblPr>
      <w:tblStyleRowBandSize w:val="1"/>
      <w:tblStyleColBandSize w:val="1"/>
      <w:tblCellMar>
        <w:top w:w="15" w:type="dxa"/>
        <w:left w:w="115" w:type="dxa"/>
        <w:bottom w:w="15" w:type="dxa"/>
        <w:right w:w="115" w:type="dxa"/>
      </w:tblCellMar>
    </w:tblPr>
  </w:style>
  <w:style w:type="paragraph" w:styleId="CommentText">
    <w:name w:val="annotation text"/>
    <w:aliases w:val="Char Char Char Char Char Char Char,Char Char Char Char Char,Char Char Char Char Char Char1,Char Char Char Char Char1"/>
    <w:basedOn w:val="Normal"/>
    <w:link w:val="CommentTextChar"/>
    <w:uiPriority w:val="99"/>
    <w:unhideWhenUsed/>
    <w:pPr>
      <w:spacing w:line="240" w:lineRule="auto"/>
    </w:pPr>
    <w:rPr>
      <w:sz w:val="20"/>
      <w:szCs w:val="20"/>
    </w:rPr>
  </w:style>
  <w:style w:type="character" w:customStyle="1" w:styleId="CommentTextChar">
    <w:name w:val="Comment Text Char"/>
    <w:aliases w:val="Char Char Char Char Char Char Char Char,Char Char Char Char Char Char,Char Char Char Char Char Char1 Char,Char Char Char Char Char1 Char"/>
    <w:basedOn w:val="DefaultParagraphFont"/>
    <w:link w:val="CommentText"/>
    <w:uiPriority w:val="99"/>
    <w:rPr>
      <w:sz w:val="20"/>
      <w:szCs w:val="20"/>
    </w:rPr>
  </w:style>
  <w:style w:type="character" w:styleId="CommentReference">
    <w:name w:val="annotation reference"/>
    <w:basedOn w:val="DefaultParagraphFont"/>
    <w:uiPriority w:val="99"/>
    <w:unhideWhenUsed/>
    <w:rPr>
      <w:sz w:val="16"/>
      <w:szCs w:val="16"/>
    </w:rPr>
  </w:style>
  <w:style w:type="paragraph" w:styleId="Revision">
    <w:name w:val="Revision"/>
    <w:hidden/>
    <w:uiPriority w:val="99"/>
    <w:semiHidden/>
    <w:rsid w:val="00AE7142"/>
    <w:pPr>
      <w:pBdr>
        <w:top w:val="none" w:sz="0" w:space="0" w:color="auto"/>
        <w:left w:val="none" w:sz="0" w:space="0" w:color="auto"/>
        <w:bottom w:val="none" w:sz="0" w:space="0" w:color="auto"/>
        <w:right w:val="none" w:sz="0" w:space="0" w:color="auto"/>
        <w:between w:val="none" w:sz="0" w:space="0" w:color="auto"/>
      </w:pBdr>
      <w:spacing w:after="0" w:line="240" w:lineRule="auto"/>
    </w:pPr>
  </w:style>
  <w:style w:type="paragraph" w:styleId="CommentSubject">
    <w:name w:val="annotation subject"/>
    <w:basedOn w:val="CommentText"/>
    <w:next w:val="CommentText"/>
    <w:link w:val="CommentSubjectChar"/>
    <w:uiPriority w:val="99"/>
    <w:semiHidden/>
    <w:unhideWhenUsed/>
    <w:rsid w:val="00DA5890"/>
    <w:rPr>
      <w:b/>
      <w:bCs/>
    </w:rPr>
  </w:style>
  <w:style w:type="character" w:customStyle="1" w:styleId="CommentSubjectChar">
    <w:name w:val="Comment Subject Char"/>
    <w:basedOn w:val="CommentTextChar"/>
    <w:link w:val="CommentSubject"/>
    <w:uiPriority w:val="99"/>
    <w:semiHidden/>
    <w:rsid w:val="00DA5890"/>
    <w:rPr>
      <w:b/>
      <w:bCs/>
      <w:sz w:val="20"/>
      <w:szCs w:val="20"/>
    </w:rPr>
  </w:style>
  <w:style w:type="character" w:styleId="Mention">
    <w:name w:val="Mention"/>
    <w:basedOn w:val="DefaultParagraphFont"/>
    <w:uiPriority w:val="99"/>
    <w:unhideWhenUsed/>
    <w:rsid w:val="006706A5"/>
    <w:rPr>
      <w:color w:val="2B579A"/>
      <w:shd w:val="clear" w:color="auto" w:fill="E1DFDD"/>
    </w:rPr>
  </w:style>
  <w:style w:type="paragraph" w:styleId="FootnoteText">
    <w:name w:val="footnote text"/>
    <w:basedOn w:val="Normal"/>
    <w:link w:val="FootnoteTextChar"/>
    <w:uiPriority w:val="99"/>
    <w:unhideWhenUsed/>
    <w:rsid w:val="00350033"/>
    <w:pPr>
      <w:spacing w:after="0" w:line="240" w:lineRule="auto"/>
    </w:pPr>
    <w:rPr>
      <w:sz w:val="20"/>
      <w:szCs w:val="20"/>
    </w:rPr>
  </w:style>
  <w:style w:type="character" w:customStyle="1" w:styleId="FootnoteTextChar">
    <w:name w:val="Footnote Text Char"/>
    <w:basedOn w:val="DefaultParagraphFont"/>
    <w:link w:val="FootnoteText"/>
    <w:uiPriority w:val="99"/>
    <w:rsid w:val="00350033"/>
    <w:rPr>
      <w:sz w:val="20"/>
      <w:szCs w:val="20"/>
    </w:rPr>
  </w:style>
  <w:style w:type="character" w:styleId="FootnoteReference">
    <w:name w:val="footnote reference"/>
    <w:basedOn w:val="DefaultParagraphFont"/>
    <w:uiPriority w:val="99"/>
    <w:unhideWhenUsed/>
    <w:rsid w:val="00350033"/>
    <w:rPr>
      <w:vertAlign w:val="superscript"/>
    </w:rPr>
  </w:style>
  <w:style w:type="character" w:customStyle="1" w:styleId="cf01">
    <w:name w:val="cf01"/>
    <w:basedOn w:val="DefaultParagraphFont"/>
    <w:rsid w:val="00350033"/>
    <w:rPr>
      <w:rFonts w:ascii="Segoe UI" w:hAnsi="Segoe UI" w:cs="Segoe UI" w:hint="default"/>
      <w:sz w:val="18"/>
      <w:szCs w:val="18"/>
    </w:rPr>
  </w:style>
  <w:style w:type="paragraph" w:styleId="Header">
    <w:name w:val="header"/>
    <w:basedOn w:val="Normal"/>
    <w:link w:val="HeaderChar"/>
    <w:uiPriority w:val="99"/>
    <w:unhideWhenUsed/>
    <w:rsid w:val="00293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3759"/>
  </w:style>
  <w:style w:type="paragraph" w:styleId="Footer">
    <w:name w:val="footer"/>
    <w:basedOn w:val="Normal"/>
    <w:link w:val="FooterChar"/>
    <w:uiPriority w:val="99"/>
    <w:unhideWhenUsed/>
    <w:rsid w:val="00293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3759"/>
  </w:style>
  <w:style w:type="paragraph" w:customStyle="1" w:styleId="N1-1stBullet">
    <w:name w:val="N1-1st Bullet"/>
    <w:basedOn w:val="Normal"/>
    <w:rsid w:val="004E1F1B"/>
    <w:pPr>
      <w:numPr>
        <w:numId w:val="10"/>
      </w:numPr>
      <w:pBdr>
        <w:top w:val="none" w:sz="0" w:space="0" w:color="auto"/>
        <w:left w:val="none" w:sz="0" w:space="0" w:color="auto"/>
        <w:bottom w:val="none" w:sz="0" w:space="0" w:color="auto"/>
        <w:right w:val="none" w:sz="0" w:space="0" w:color="auto"/>
        <w:between w:val="none" w:sz="0" w:space="0" w:color="auto"/>
      </w:pBdr>
      <w:spacing w:after="240" w:line="240" w:lineRule="atLeast"/>
    </w:pPr>
    <w:rPr>
      <w:rFonts w:asciiTheme="minorHAnsi" w:eastAsia="Times New Roman" w:hAnsiTheme="minorHAnsi" w:cs="Times New Roman"/>
      <w:sz w:val="24"/>
      <w:szCs w:val="20"/>
    </w:rPr>
  </w:style>
  <w:style w:type="character" w:styleId="Hyperlink">
    <w:name w:val="Hyperlink"/>
    <w:basedOn w:val="DefaultParagraphFont"/>
    <w:uiPriority w:val="99"/>
    <w:unhideWhenUsed/>
    <w:rsid w:val="00801BCB"/>
    <w:rPr>
      <w:color w:val="0000FF" w:themeColor="hyperlink"/>
      <w:u w:val="single"/>
    </w:rPr>
  </w:style>
  <w:style w:type="character" w:styleId="UnresolvedMention">
    <w:name w:val="Unresolved Mention"/>
    <w:basedOn w:val="DefaultParagraphFont"/>
    <w:uiPriority w:val="99"/>
    <w:unhideWhenUsed/>
    <w:rsid w:val="00801BCB"/>
    <w:rPr>
      <w:color w:val="605E5C"/>
      <w:shd w:val="clear" w:color="auto" w:fill="E1DFDD"/>
    </w:rPr>
  </w:style>
  <w:style w:type="paragraph" w:styleId="TOC1">
    <w:name w:val="toc 1"/>
    <w:basedOn w:val="Normal"/>
    <w:next w:val="Normal"/>
    <w:autoRedefine/>
    <w:uiPriority w:val="39"/>
    <w:unhideWhenUsed/>
    <w:rsid w:val="001117DF"/>
    <w:pPr>
      <w:tabs>
        <w:tab w:val="left" w:pos="360"/>
        <w:tab w:val="right" w:leader="dot" w:pos="9350"/>
      </w:tabs>
      <w:spacing w:after="60" w:line="240" w:lineRule="auto"/>
      <w:ind w:left="810" w:right="130" w:hanging="810"/>
    </w:pPr>
    <w:rPr>
      <w:rFonts w:ascii="Gill Sans MT" w:hAnsi="Gill Sans MT"/>
      <w:noProof/>
    </w:rPr>
  </w:style>
  <w:style w:type="paragraph" w:styleId="TOC2">
    <w:name w:val="toc 2"/>
    <w:basedOn w:val="Normal"/>
    <w:next w:val="Normal"/>
    <w:autoRedefine/>
    <w:uiPriority w:val="39"/>
    <w:unhideWhenUsed/>
    <w:rsid w:val="0082270F"/>
    <w:pPr>
      <w:tabs>
        <w:tab w:val="left" w:pos="880"/>
        <w:tab w:val="right" w:leader="dot" w:pos="9350"/>
      </w:tabs>
      <w:spacing w:after="60" w:line="240" w:lineRule="auto"/>
      <w:ind w:left="907" w:hanging="547"/>
    </w:pPr>
    <w:rPr>
      <w:rFonts w:ascii="Gill Sans MT" w:hAnsi="Gill Sans MT"/>
      <w:noProof/>
    </w:rPr>
  </w:style>
  <w:style w:type="paragraph" w:styleId="TOC3">
    <w:name w:val="toc 3"/>
    <w:basedOn w:val="Normal"/>
    <w:next w:val="Normal"/>
    <w:autoRedefine/>
    <w:uiPriority w:val="39"/>
    <w:unhideWhenUsed/>
    <w:rsid w:val="005F4E20"/>
    <w:pPr>
      <w:tabs>
        <w:tab w:val="left" w:pos="1620"/>
        <w:tab w:val="right" w:leader="dot" w:pos="9350"/>
      </w:tabs>
      <w:spacing w:after="60" w:line="240" w:lineRule="auto"/>
      <w:ind w:left="1627" w:right="274" w:hanging="720"/>
    </w:pPr>
    <w:rPr>
      <w:rFonts w:ascii="Gill Sans MT" w:hAnsi="Gill Sans MT"/>
      <w:noProof/>
    </w:rPr>
  </w:style>
  <w:style w:type="paragraph" w:styleId="ListParagraph">
    <w:name w:val="List Paragraph"/>
    <w:basedOn w:val="Normal"/>
    <w:uiPriority w:val="34"/>
    <w:qFormat/>
    <w:rsid w:val="009702A8"/>
    <w:pPr>
      <w:ind w:left="720"/>
      <w:contextualSpacing/>
    </w:pPr>
  </w:style>
  <w:style w:type="character" w:customStyle="1" w:styleId="Heading1Char">
    <w:name w:val="Heading 1 Char"/>
    <w:basedOn w:val="DefaultParagraphFont"/>
    <w:link w:val="Heading1"/>
    <w:uiPriority w:val="9"/>
    <w:rsid w:val="008942DC"/>
    <w:rPr>
      <w:rFonts w:ascii="Gill Sans MT" w:eastAsia="Gill Sans" w:hAnsi="Gill Sans MT" w:cs="Gill Sans"/>
      <w:b/>
      <w:color w:val="237C9A"/>
      <w:sz w:val="32"/>
      <w:szCs w:val="32"/>
    </w:rPr>
  </w:style>
  <w:style w:type="character" w:customStyle="1" w:styleId="Heading2Char">
    <w:name w:val="Heading 2 Char"/>
    <w:basedOn w:val="DefaultParagraphFont"/>
    <w:link w:val="Heading2"/>
    <w:uiPriority w:val="9"/>
    <w:rsid w:val="008942DC"/>
    <w:rPr>
      <w:rFonts w:ascii="Gill Sans MT" w:eastAsia="Gill Sans" w:hAnsi="Gill Sans MT" w:cs="Gill Sans"/>
      <w:b/>
      <w:color w:val="000000"/>
      <w:sz w:val="24"/>
      <w:szCs w:val="24"/>
    </w:rPr>
  </w:style>
  <w:style w:type="character" w:customStyle="1" w:styleId="Heading3Char">
    <w:name w:val="Heading 3 Char"/>
    <w:basedOn w:val="DefaultParagraphFont"/>
    <w:link w:val="Heading3"/>
    <w:uiPriority w:val="9"/>
    <w:rsid w:val="005E0057"/>
    <w:rPr>
      <w:rFonts w:ascii="Gill Sans MT" w:eastAsia="Gill Sans" w:hAnsi="Gill Sans MT" w:cs="Gill Sans"/>
      <w:b/>
      <w:color w:val="000000"/>
    </w:rPr>
  </w:style>
  <w:style w:type="character" w:customStyle="1" w:styleId="Heading4Char">
    <w:name w:val="Heading 4 Char"/>
    <w:basedOn w:val="DefaultParagraphFont"/>
    <w:link w:val="Heading4"/>
    <w:uiPriority w:val="9"/>
    <w:rsid w:val="005E0057"/>
    <w:rPr>
      <w:rFonts w:ascii="Gill Sans MT" w:eastAsia="Gill Sans" w:hAnsi="Gill Sans MT" w:cs="Gill Sans"/>
      <w:b/>
      <w:i/>
    </w:rPr>
  </w:style>
  <w:style w:type="character" w:customStyle="1" w:styleId="TitleChar">
    <w:name w:val="Title Char"/>
    <w:link w:val="Title"/>
    <w:uiPriority w:val="10"/>
    <w:rsid w:val="009702A8"/>
    <w:rPr>
      <w:color w:val="323E4F"/>
      <w:sz w:val="52"/>
      <w:szCs w:val="52"/>
    </w:rPr>
  </w:style>
  <w:style w:type="paragraph" w:customStyle="1" w:styleId="Tabletitle">
    <w:name w:val="Table title"/>
    <w:basedOn w:val="Normal"/>
    <w:qFormat/>
    <w:rsid w:val="009702A8"/>
    <w:pPr>
      <w:keepNext/>
      <w:pBdr>
        <w:top w:val="none" w:sz="0" w:space="0" w:color="auto"/>
        <w:left w:val="none" w:sz="0" w:space="0" w:color="auto"/>
        <w:bottom w:val="none" w:sz="0" w:space="0" w:color="auto"/>
        <w:right w:val="none" w:sz="0" w:space="0" w:color="auto"/>
        <w:between w:val="none" w:sz="0" w:space="0" w:color="auto"/>
      </w:pBdr>
      <w:spacing w:before="220" w:after="120"/>
    </w:pPr>
    <w:rPr>
      <w:rFonts w:ascii="Gill Sans MT" w:hAnsi="Gill Sans MT" w:cs="Times New Roman"/>
      <w:b/>
    </w:rPr>
  </w:style>
  <w:style w:type="paragraph" w:styleId="BalloonText">
    <w:name w:val="Balloon Text"/>
    <w:basedOn w:val="Normal"/>
    <w:link w:val="BalloonTextChar"/>
    <w:uiPriority w:val="99"/>
    <w:semiHidden/>
    <w:unhideWhenUsed/>
    <w:rsid w:val="009702A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ahoma" w:hAnsi="Tahoma" w:cs="Times New Roman"/>
      <w:sz w:val="16"/>
      <w:szCs w:val="16"/>
      <w:lang w:val="x-none" w:eastAsia="x-none"/>
    </w:rPr>
  </w:style>
  <w:style w:type="character" w:customStyle="1" w:styleId="BalloonTextChar">
    <w:name w:val="Balloon Text Char"/>
    <w:basedOn w:val="DefaultParagraphFont"/>
    <w:link w:val="BalloonText"/>
    <w:uiPriority w:val="99"/>
    <w:semiHidden/>
    <w:rsid w:val="009702A8"/>
    <w:rPr>
      <w:rFonts w:ascii="Tahoma" w:hAnsi="Tahoma" w:cs="Times New Roman"/>
      <w:sz w:val="16"/>
      <w:szCs w:val="16"/>
      <w:lang w:val="x-none" w:eastAsia="x-none"/>
    </w:rPr>
  </w:style>
  <w:style w:type="paragraph" w:customStyle="1" w:styleId="Normal1">
    <w:name w:val="Normal1"/>
    <w:rsid w:val="009702A8"/>
  </w:style>
  <w:style w:type="paragraph" w:customStyle="1" w:styleId="NormalBeforeBullet">
    <w:name w:val="Normal Before Bullet"/>
    <w:basedOn w:val="Normal"/>
    <w:qFormat/>
    <w:rsid w:val="009702A8"/>
    <w:pPr>
      <w:keepNext/>
      <w:pBdr>
        <w:top w:val="none" w:sz="0" w:space="0" w:color="auto"/>
        <w:left w:val="none" w:sz="0" w:space="0" w:color="auto"/>
        <w:bottom w:val="none" w:sz="0" w:space="0" w:color="auto"/>
        <w:right w:val="none" w:sz="0" w:space="0" w:color="auto"/>
        <w:between w:val="none" w:sz="0" w:space="0" w:color="auto"/>
      </w:pBdr>
      <w:spacing w:after="60" w:line="264" w:lineRule="auto"/>
    </w:pPr>
    <w:rPr>
      <w:rFonts w:eastAsia="Times New Roman" w:cs="Times New Roman"/>
      <w:szCs w:val="24"/>
    </w:rPr>
  </w:style>
  <w:style w:type="character" w:customStyle="1" w:styleId="apple-converted-space">
    <w:name w:val="apple-converted-space"/>
    <w:basedOn w:val="DefaultParagraphFont"/>
    <w:rsid w:val="009702A8"/>
  </w:style>
  <w:style w:type="paragraph" w:styleId="BodyText2">
    <w:name w:val="Body Text 2"/>
    <w:basedOn w:val="Normal"/>
    <w:link w:val="BodyText2Char"/>
    <w:rsid w:val="009702A8"/>
    <w:pPr>
      <w:pBdr>
        <w:top w:val="none" w:sz="0" w:space="0" w:color="auto"/>
        <w:left w:val="none" w:sz="0" w:space="0" w:color="auto"/>
        <w:bottom w:val="none" w:sz="0" w:space="0" w:color="auto"/>
        <w:right w:val="none" w:sz="0" w:space="0" w:color="auto"/>
        <w:between w:val="none" w:sz="0" w:space="0" w:color="auto"/>
      </w:pBdr>
      <w:tabs>
        <w:tab w:val="left" w:pos="-1440"/>
        <w:tab w:val="left" w:pos="-720"/>
        <w:tab w:val="left" w:pos="0"/>
        <w:tab w:val="left" w:pos="150"/>
        <w:tab w:val="left" w:pos="300"/>
        <w:tab w:val="left" w:pos="450"/>
        <w:tab w:val="left" w:pos="600"/>
        <w:tab w:val="left" w:pos="720"/>
        <w:tab w:val="left" w:pos="750"/>
        <w:tab w:val="left" w:pos="900"/>
        <w:tab w:val="left" w:pos="1050"/>
        <w:tab w:val="left" w:pos="1200"/>
        <w:tab w:val="left" w:pos="1350"/>
        <w:tab w:val="left" w:pos="1440"/>
        <w:tab w:val="left" w:pos="1500"/>
        <w:tab w:val="left" w:pos="1650"/>
        <w:tab w:val="left" w:pos="1800"/>
      </w:tabs>
      <w:spacing w:line="264" w:lineRule="auto"/>
    </w:pPr>
    <w:rPr>
      <w:rFonts w:ascii="Times New Roman" w:eastAsia="Times New Roman" w:hAnsi="Times New Roman" w:cs="Times New Roman"/>
      <w:smallCaps/>
      <w:szCs w:val="20"/>
    </w:rPr>
  </w:style>
  <w:style w:type="character" w:customStyle="1" w:styleId="BodyText2Char">
    <w:name w:val="Body Text 2 Char"/>
    <w:basedOn w:val="DefaultParagraphFont"/>
    <w:link w:val="BodyText2"/>
    <w:rsid w:val="009702A8"/>
    <w:rPr>
      <w:rFonts w:ascii="Times New Roman" w:eastAsia="Times New Roman" w:hAnsi="Times New Roman" w:cs="Times New Roman"/>
      <w:smallCaps/>
      <w:szCs w:val="20"/>
    </w:rPr>
  </w:style>
  <w:style w:type="paragraph" w:styleId="BodyText3">
    <w:name w:val="Body Text 3"/>
    <w:basedOn w:val="Normal"/>
    <w:link w:val="BodyText3Char"/>
    <w:rsid w:val="009702A8"/>
    <w:pPr>
      <w:pBdr>
        <w:top w:val="none" w:sz="0" w:space="0" w:color="auto"/>
        <w:left w:val="none" w:sz="0" w:space="0" w:color="auto"/>
        <w:bottom w:val="none" w:sz="0" w:space="0" w:color="auto"/>
        <w:right w:val="none" w:sz="0" w:space="0" w:color="auto"/>
        <w:between w:val="none" w:sz="0" w:space="0" w:color="auto"/>
      </w:pBdr>
      <w:tabs>
        <w:tab w:val="left" w:pos="-1440"/>
        <w:tab w:val="left" w:pos="-720"/>
        <w:tab w:val="left" w:pos="0"/>
        <w:tab w:val="left" w:pos="150"/>
        <w:tab w:val="left" w:pos="300"/>
        <w:tab w:val="left" w:pos="450"/>
        <w:tab w:val="left" w:pos="600"/>
        <w:tab w:val="left" w:pos="720"/>
        <w:tab w:val="left" w:pos="750"/>
        <w:tab w:val="left" w:pos="900"/>
        <w:tab w:val="left" w:pos="1050"/>
        <w:tab w:val="left" w:pos="1200"/>
        <w:tab w:val="left" w:pos="1350"/>
        <w:tab w:val="left" w:pos="1440"/>
        <w:tab w:val="left" w:pos="1500"/>
        <w:tab w:val="left" w:pos="1650"/>
        <w:tab w:val="left" w:pos="1800"/>
      </w:tabs>
      <w:spacing w:line="264" w:lineRule="auto"/>
    </w:pPr>
    <w:rPr>
      <w:rFonts w:ascii="Times New Roman" w:eastAsia="Times New Roman" w:hAnsi="Times New Roman" w:cs="Times New Roman"/>
      <w:i/>
      <w:szCs w:val="20"/>
    </w:rPr>
  </w:style>
  <w:style w:type="character" w:customStyle="1" w:styleId="BodyText3Char">
    <w:name w:val="Body Text 3 Char"/>
    <w:basedOn w:val="DefaultParagraphFont"/>
    <w:link w:val="BodyText3"/>
    <w:rsid w:val="009702A8"/>
    <w:rPr>
      <w:rFonts w:ascii="Times New Roman" w:eastAsia="Times New Roman" w:hAnsi="Times New Roman" w:cs="Times New Roman"/>
      <w:i/>
      <w:szCs w:val="20"/>
    </w:rPr>
  </w:style>
  <w:style w:type="paragraph" w:customStyle="1" w:styleId="BodyText1">
    <w:name w:val="Body Text1"/>
    <w:basedOn w:val="Normal"/>
    <w:qFormat/>
    <w:rsid w:val="009702A8"/>
    <w:pPr>
      <w:pBdr>
        <w:top w:val="none" w:sz="0" w:space="0" w:color="auto"/>
        <w:left w:val="none" w:sz="0" w:space="0" w:color="auto"/>
        <w:bottom w:val="none" w:sz="0" w:space="0" w:color="auto"/>
        <w:right w:val="none" w:sz="0" w:space="0" w:color="auto"/>
        <w:between w:val="none" w:sz="0" w:space="0" w:color="auto"/>
      </w:pBdr>
    </w:pPr>
    <w:rPr>
      <w:rFonts w:ascii="Gill Sans MT" w:hAnsi="Gill Sans MT" w:cs="Times New Roman"/>
    </w:rPr>
  </w:style>
  <w:style w:type="paragraph" w:customStyle="1" w:styleId="Bulletedlist">
    <w:name w:val="Bulleted list"/>
    <w:basedOn w:val="Normal"/>
    <w:qFormat/>
    <w:rsid w:val="005E0057"/>
    <w:pPr>
      <w:numPr>
        <w:numId w:val="5"/>
      </w:numPr>
      <w:spacing w:after="220"/>
      <w:ind w:left="720" w:hanging="360"/>
      <w:contextualSpacing/>
    </w:pPr>
    <w:rPr>
      <w:rFonts w:ascii="Gill Sans MT" w:eastAsia="Gill Sans" w:hAnsi="Gill Sans MT" w:cs="Gill Sans"/>
      <w:color w:val="000000"/>
    </w:rPr>
  </w:style>
  <w:style w:type="paragraph" w:styleId="Caption">
    <w:name w:val="caption"/>
    <w:basedOn w:val="Normal"/>
    <w:next w:val="Normal"/>
    <w:uiPriority w:val="35"/>
    <w:qFormat/>
    <w:rsid w:val="009702A8"/>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b/>
      <w:bCs/>
      <w:color w:val="4F81BD"/>
      <w:sz w:val="18"/>
      <w:szCs w:val="18"/>
    </w:rPr>
  </w:style>
  <w:style w:type="paragraph" w:customStyle="1" w:styleId="ColorfulList-Accent11">
    <w:name w:val="Colorful List - Accent 11"/>
    <w:basedOn w:val="Normal"/>
    <w:link w:val="ColorfulList-Accent1Char1"/>
    <w:uiPriority w:val="34"/>
    <w:qFormat/>
    <w:rsid w:val="009702A8"/>
    <w:pPr>
      <w:pBdr>
        <w:top w:val="none" w:sz="0" w:space="0" w:color="auto"/>
        <w:left w:val="none" w:sz="0" w:space="0" w:color="auto"/>
        <w:bottom w:val="none" w:sz="0" w:space="0" w:color="auto"/>
        <w:right w:val="none" w:sz="0" w:space="0" w:color="auto"/>
        <w:between w:val="none" w:sz="0" w:space="0" w:color="auto"/>
      </w:pBdr>
      <w:spacing w:after="0" w:line="240" w:lineRule="auto"/>
      <w:ind w:left="720"/>
      <w:contextualSpacing/>
    </w:pPr>
    <w:rPr>
      <w:rFonts w:ascii="Times New Roman" w:eastAsia="Times New Roman" w:hAnsi="Times New Roman" w:cs="Times New Roman"/>
      <w:sz w:val="24"/>
      <w:szCs w:val="24"/>
    </w:rPr>
  </w:style>
  <w:style w:type="character" w:customStyle="1" w:styleId="ColorfulList-Accent1Char1">
    <w:name w:val="Colorful List - Accent 1 Char1"/>
    <w:link w:val="ColorfulList-Accent11"/>
    <w:uiPriority w:val="34"/>
    <w:locked/>
    <w:rsid w:val="009702A8"/>
    <w:rPr>
      <w:rFonts w:ascii="Times New Roman" w:eastAsia="Times New Roman" w:hAnsi="Times New Roman" w:cs="Times New Roman"/>
      <w:sz w:val="24"/>
      <w:szCs w:val="24"/>
    </w:rPr>
  </w:style>
  <w:style w:type="paragraph" w:customStyle="1" w:styleId="Default">
    <w:name w:val="Default"/>
    <w:rsid w:val="009702A8"/>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pPr>
    <w:rPr>
      <w:rFonts w:ascii="Gill Sans MT" w:hAnsi="Gill Sans MT" w:cs="Gill Sans MT"/>
      <w:sz w:val="24"/>
      <w:szCs w:val="24"/>
    </w:rPr>
  </w:style>
  <w:style w:type="paragraph" w:customStyle="1" w:styleId="DocumentDate">
    <w:name w:val="Document Date"/>
    <w:basedOn w:val="Normal"/>
    <w:link w:val="DocumentDateChar"/>
    <w:qFormat/>
    <w:rsid w:val="009702A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Gill Sans MT" w:eastAsia="Times New Roman" w:hAnsi="Gill Sans MT" w:cs="Times New Roman"/>
      <w:b/>
      <w:caps/>
      <w:color w:val="94A545"/>
    </w:rPr>
  </w:style>
  <w:style w:type="character" w:customStyle="1" w:styleId="DocumentDateChar">
    <w:name w:val="Document Date Char"/>
    <w:link w:val="DocumentDate"/>
    <w:rsid w:val="009702A8"/>
    <w:rPr>
      <w:rFonts w:ascii="Gill Sans MT" w:eastAsia="Times New Roman" w:hAnsi="Gill Sans MT" w:cs="Times New Roman"/>
      <w:b/>
      <w:caps/>
      <w:color w:val="94A545"/>
    </w:rPr>
  </w:style>
  <w:style w:type="paragraph" w:customStyle="1" w:styleId="Figuretitle">
    <w:name w:val="Figure title"/>
    <w:basedOn w:val="Tabletitle"/>
    <w:qFormat/>
    <w:rsid w:val="009702A8"/>
  </w:style>
  <w:style w:type="paragraph" w:customStyle="1" w:styleId="L1-FlLSp12">
    <w:name w:val="L1-FlL Sp&amp;1/2"/>
    <w:basedOn w:val="Normal"/>
    <w:rsid w:val="009702A8"/>
    <w:pPr>
      <w:pBdr>
        <w:top w:val="none" w:sz="0" w:space="0" w:color="auto"/>
        <w:left w:val="none" w:sz="0" w:space="0" w:color="auto"/>
        <w:bottom w:val="none" w:sz="0" w:space="0" w:color="auto"/>
        <w:right w:val="none" w:sz="0" w:space="0" w:color="auto"/>
        <w:between w:val="none" w:sz="0" w:space="0" w:color="auto"/>
      </w:pBdr>
      <w:tabs>
        <w:tab w:val="left" w:pos="1152"/>
      </w:tabs>
      <w:spacing w:line="360" w:lineRule="atLeast"/>
    </w:pPr>
    <w:rPr>
      <w:rFonts w:eastAsia="Times New Roman" w:cs="Times New Roman"/>
      <w:sz w:val="24"/>
      <w:szCs w:val="20"/>
    </w:rPr>
  </w:style>
  <w:style w:type="paragraph" w:customStyle="1" w:styleId="MediumGrid1-Accent21">
    <w:name w:val="Medium Grid 1 - Accent 21"/>
    <w:basedOn w:val="Normal"/>
    <w:link w:val="MediumGrid1-Accent2Char"/>
    <w:uiPriority w:val="34"/>
    <w:qFormat/>
    <w:rsid w:val="009702A8"/>
    <w:pPr>
      <w:pBdr>
        <w:top w:val="none" w:sz="0" w:space="0" w:color="auto"/>
        <w:left w:val="none" w:sz="0" w:space="0" w:color="auto"/>
        <w:bottom w:val="none" w:sz="0" w:space="0" w:color="auto"/>
        <w:right w:val="none" w:sz="0" w:space="0" w:color="auto"/>
        <w:between w:val="none" w:sz="0" w:space="0" w:color="auto"/>
      </w:pBdr>
      <w:ind w:left="720"/>
      <w:contextualSpacing/>
    </w:pPr>
    <w:rPr>
      <w:rFonts w:eastAsia="Times New Roman" w:cs="Times New Roman"/>
      <w:lang w:val="x-none" w:eastAsia="x-none"/>
    </w:rPr>
  </w:style>
  <w:style w:type="character" w:customStyle="1" w:styleId="MediumGrid1-Accent2Char">
    <w:name w:val="Medium Grid 1 - Accent 2 Char"/>
    <w:link w:val="MediumGrid1-Accent21"/>
    <w:uiPriority w:val="34"/>
    <w:locked/>
    <w:rsid w:val="009702A8"/>
    <w:rPr>
      <w:rFonts w:eastAsia="Times New Roman" w:cs="Times New Roman"/>
      <w:lang w:val="x-none" w:eastAsia="x-none"/>
    </w:rPr>
  </w:style>
  <w:style w:type="paragraph" w:customStyle="1" w:styleId="MediumGrid21">
    <w:name w:val="Medium Grid 21"/>
    <w:uiPriority w:val="1"/>
    <w:qFormat/>
    <w:rsid w:val="009702A8"/>
    <w:pPr>
      <w:pBdr>
        <w:top w:val="none" w:sz="0" w:space="0" w:color="auto"/>
        <w:left w:val="none" w:sz="0" w:space="0" w:color="auto"/>
        <w:bottom w:val="none" w:sz="0" w:space="0" w:color="auto"/>
        <w:right w:val="none" w:sz="0" w:space="0" w:color="auto"/>
        <w:between w:val="none" w:sz="0" w:space="0" w:color="auto"/>
      </w:pBdr>
      <w:spacing w:after="0" w:line="240" w:lineRule="auto"/>
    </w:pPr>
    <w:rPr>
      <w:rFonts w:eastAsia="Times New Roman" w:cs="Times New Roman"/>
    </w:rPr>
  </w:style>
  <w:style w:type="paragraph" w:styleId="NoSpacing">
    <w:name w:val="No Spacing"/>
    <w:link w:val="NoSpacingChar"/>
    <w:uiPriority w:val="1"/>
    <w:qFormat/>
    <w:rsid w:val="009702A8"/>
    <w:pPr>
      <w:pBdr>
        <w:top w:val="none" w:sz="0" w:space="0" w:color="auto"/>
        <w:left w:val="none" w:sz="0" w:space="0" w:color="auto"/>
        <w:bottom w:val="none" w:sz="0" w:space="0" w:color="auto"/>
        <w:right w:val="none" w:sz="0" w:space="0" w:color="auto"/>
        <w:between w:val="none" w:sz="0" w:space="0" w:color="auto"/>
      </w:pBdr>
      <w:spacing w:after="0" w:line="240" w:lineRule="auto"/>
    </w:pPr>
    <w:rPr>
      <w:rFonts w:eastAsia="SimSun" w:cs="Arial"/>
    </w:rPr>
  </w:style>
  <w:style w:type="character" w:customStyle="1" w:styleId="NoSpacingChar">
    <w:name w:val="No Spacing Char"/>
    <w:basedOn w:val="DefaultParagraphFont"/>
    <w:link w:val="NoSpacing"/>
    <w:uiPriority w:val="1"/>
    <w:rsid w:val="009702A8"/>
    <w:rPr>
      <w:rFonts w:eastAsia="SimSun" w:cs="Arial"/>
    </w:rPr>
  </w:style>
  <w:style w:type="paragraph" w:styleId="NormalWeb">
    <w:name w:val="Normal (Web)"/>
    <w:basedOn w:val="Normal"/>
    <w:uiPriority w:val="99"/>
    <w:unhideWhenUsed/>
    <w:rsid w:val="009702A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sz w:val="24"/>
      <w:szCs w:val="24"/>
    </w:rPr>
  </w:style>
  <w:style w:type="character" w:styleId="PageNumber">
    <w:name w:val="page number"/>
    <w:rsid w:val="009702A8"/>
  </w:style>
  <w:style w:type="paragraph" w:customStyle="1" w:styleId="SL-FlLftSgl">
    <w:name w:val="SL-Fl Lft Sgl"/>
    <w:basedOn w:val="Normal"/>
    <w:rsid w:val="009702A8"/>
    <w:pPr>
      <w:pBdr>
        <w:top w:val="none" w:sz="0" w:space="0" w:color="auto"/>
        <w:left w:val="none" w:sz="0" w:space="0" w:color="auto"/>
        <w:bottom w:val="none" w:sz="0" w:space="0" w:color="auto"/>
        <w:right w:val="none" w:sz="0" w:space="0" w:color="auto"/>
        <w:between w:val="none" w:sz="0" w:space="0" w:color="auto"/>
      </w:pBdr>
      <w:spacing w:after="0" w:line="240" w:lineRule="atLeast"/>
    </w:pPr>
    <w:rPr>
      <w:rFonts w:ascii="Garamond" w:eastAsia="Times New Roman" w:hAnsi="Garamond" w:cs="Times New Roman"/>
      <w:szCs w:val="20"/>
    </w:rPr>
  </w:style>
  <w:style w:type="character" w:customStyle="1" w:styleId="TL2">
    <w:name w:val="TL2"/>
    <w:rsid w:val="009702A8"/>
  </w:style>
  <w:style w:type="paragraph" w:customStyle="1" w:styleId="msonormal0">
    <w:name w:val="msonormal"/>
    <w:basedOn w:val="Normal"/>
    <w:rsid w:val="009702A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5">
    <w:name w:val="font5"/>
    <w:basedOn w:val="Normal"/>
    <w:rsid w:val="009702A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Gill Sans MT" w:eastAsia="Times New Roman" w:hAnsi="Gill Sans MT" w:cs="Times New Roman"/>
      <w:color w:val="000000"/>
      <w:sz w:val="30"/>
      <w:szCs w:val="30"/>
    </w:rPr>
  </w:style>
  <w:style w:type="paragraph" w:customStyle="1" w:styleId="font6">
    <w:name w:val="font6"/>
    <w:basedOn w:val="Normal"/>
    <w:rsid w:val="009702A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Gill Sans MT" w:eastAsia="Times New Roman" w:hAnsi="Gill Sans MT" w:cs="Times New Roman"/>
      <w:color w:val="FF0000"/>
      <w:sz w:val="30"/>
      <w:szCs w:val="30"/>
    </w:rPr>
  </w:style>
  <w:style w:type="paragraph" w:customStyle="1" w:styleId="font7">
    <w:name w:val="font7"/>
    <w:basedOn w:val="Normal"/>
    <w:rsid w:val="009702A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Gill Sans MT" w:eastAsia="Times New Roman" w:hAnsi="Gill Sans MT" w:cs="Times New Roman"/>
      <w:b/>
      <w:bCs/>
      <w:color w:val="FFFFFF"/>
      <w:sz w:val="36"/>
      <w:szCs w:val="36"/>
    </w:rPr>
  </w:style>
  <w:style w:type="paragraph" w:customStyle="1" w:styleId="font8">
    <w:name w:val="font8"/>
    <w:basedOn w:val="Normal"/>
    <w:rsid w:val="009702A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Gill Sans MT" w:eastAsia="Times New Roman" w:hAnsi="Gill Sans MT" w:cs="Times New Roman"/>
      <w:b/>
      <w:bCs/>
      <w:color w:val="FF0000"/>
      <w:sz w:val="36"/>
      <w:szCs w:val="36"/>
    </w:rPr>
  </w:style>
  <w:style w:type="paragraph" w:customStyle="1" w:styleId="font9">
    <w:name w:val="font9"/>
    <w:basedOn w:val="Normal"/>
    <w:rsid w:val="009702A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Gill Sans MT" w:eastAsia="Times New Roman" w:hAnsi="Gill Sans MT" w:cs="Times New Roman"/>
      <w:sz w:val="30"/>
      <w:szCs w:val="30"/>
    </w:rPr>
  </w:style>
  <w:style w:type="paragraph" w:customStyle="1" w:styleId="xl65">
    <w:name w:val="xl65"/>
    <w:basedOn w:val="Normal"/>
    <w:rsid w:val="009702A8"/>
    <w:pPr>
      <w:pBdr>
        <w:top w:val="single" w:sz="4" w:space="0" w:color="auto"/>
        <w:left w:val="single" w:sz="4" w:space="0" w:color="auto"/>
        <w:bottom w:val="single" w:sz="4" w:space="0" w:color="auto"/>
        <w:right w:val="single" w:sz="4" w:space="0" w:color="auto"/>
        <w:between w:val="none" w:sz="0" w:space="0" w:color="auto"/>
      </w:pBdr>
      <w:spacing w:before="100" w:beforeAutospacing="1" w:after="100" w:afterAutospacing="1" w:line="240" w:lineRule="auto"/>
      <w:textAlignment w:val="center"/>
    </w:pPr>
    <w:rPr>
      <w:rFonts w:ascii="Gill Sans MT" w:eastAsia="Times New Roman" w:hAnsi="Gill Sans MT" w:cs="Times New Roman"/>
      <w:color w:val="000000"/>
      <w:sz w:val="30"/>
      <w:szCs w:val="30"/>
    </w:rPr>
  </w:style>
  <w:style w:type="paragraph" w:customStyle="1" w:styleId="xl66">
    <w:name w:val="xl66"/>
    <w:basedOn w:val="Normal"/>
    <w:rsid w:val="009702A8"/>
    <w:pPr>
      <w:pBdr>
        <w:top w:val="single" w:sz="4" w:space="0" w:color="auto"/>
        <w:left w:val="single" w:sz="4" w:space="0" w:color="auto"/>
        <w:bottom w:val="single" w:sz="4" w:space="0" w:color="auto"/>
        <w:right w:val="single" w:sz="4" w:space="0" w:color="auto"/>
        <w:between w:val="none" w:sz="0"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9702A8"/>
    <w:pPr>
      <w:pBdr>
        <w:top w:val="single" w:sz="4" w:space="0" w:color="auto"/>
        <w:left w:val="single" w:sz="4" w:space="0" w:color="auto"/>
        <w:bottom w:val="single" w:sz="4" w:space="0" w:color="auto"/>
        <w:right w:val="single" w:sz="4" w:space="0" w:color="auto"/>
        <w:between w:val="none" w:sz="0" w:space="0" w:color="auto"/>
      </w:pBdr>
      <w:shd w:val="clear" w:color="000000" w:fill="387990"/>
      <w:spacing w:before="100" w:beforeAutospacing="1" w:after="100" w:afterAutospacing="1" w:line="240" w:lineRule="auto"/>
      <w:jc w:val="center"/>
      <w:textAlignment w:val="center"/>
    </w:pPr>
    <w:rPr>
      <w:rFonts w:ascii="Gill Sans MT" w:eastAsia="Times New Roman" w:hAnsi="Gill Sans MT" w:cs="Times New Roman"/>
      <w:b/>
      <w:bCs/>
      <w:color w:val="FFFFFF"/>
      <w:sz w:val="30"/>
      <w:szCs w:val="30"/>
    </w:rPr>
  </w:style>
  <w:style w:type="paragraph" w:customStyle="1" w:styleId="xl68">
    <w:name w:val="xl68"/>
    <w:basedOn w:val="Normal"/>
    <w:rsid w:val="009702A8"/>
    <w:pPr>
      <w:pBdr>
        <w:top w:val="single" w:sz="4" w:space="0" w:color="auto"/>
        <w:left w:val="single" w:sz="4" w:space="0" w:color="auto"/>
        <w:bottom w:val="single" w:sz="4" w:space="0" w:color="auto"/>
        <w:right w:val="single" w:sz="4" w:space="0" w:color="auto"/>
        <w:between w:val="none" w:sz="0" w:space="0" w:color="auto"/>
      </w:pBdr>
      <w:spacing w:before="100" w:beforeAutospacing="1" w:after="100" w:afterAutospacing="1" w:line="240" w:lineRule="auto"/>
      <w:jc w:val="center"/>
      <w:textAlignment w:val="center"/>
    </w:pPr>
    <w:rPr>
      <w:rFonts w:ascii="Gill Sans MT" w:eastAsia="Times New Roman" w:hAnsi="Gill Sans MT" w:cs="Times New Roman"/>
      <w:color w:val="000000"/>
      <w:sz w:val="30"/>
      <w:szCs w:val="30"/>
    </w:rPr>
  </w:style>
  <w:style w:type="paragraph" w:customStyle="1" w:styleId="xl69">
    <w:name w:val="xl69"/>
    <w:basedOn w:val="Normal"/>
    <w:rsid w:val="009702A8"/>
    <w:pPr>
      <w:pBdr>
        <w:top w:val="single" w:sz="4" w:space="0" w:color="auto"/>
        <w:left w:val="single" w:sz="4" w:space="0" w:color="auto"/>
        <w:bottom w:val="single" w:sz="4" w:space="0" w:color="auto"/>
        <w:right w:val="single" w:sz="4" w:space="0" w:color="auto"/>
        <w:between w:val="none" w:sz="0" w:space="0" w:color="auto"/>
      </w:pBdr>
      <w:shd w:val="clear" w:color="000000" w:fill="D37D28"/>
      <w:spacing w:before="100" w:beforeAutospacing="1" w:after="100" w:afterAutospacing="1" w:line="240" w:lineRule="auto"/>
      <w:textAlignment w:val="center"/>
    </w:pPr>
    <w:rPr>
      <w:rFonts w:ascii="Gill Sans MT" w:eastAsia="Times New Roman" w:hAnsi="Gill Sans MT" w:cs="Times New Roman"/>
      <w:color w:val="000000"/>
      <w:sz w:val="30"/>
      <w:szCs w:val="30"/>
    </w:rPr>
  </w:style>
  <w:style w:type="paragraph" w:customStyle="1" w:styleId="xl70">
    <w:name w:val="xl70"/>
    <w:basedOn w:val="Normal"/>
    <w:rsid w:val="009702A8"/>
    <w:pPr>
      <w:pBdr>
        <w:top w:val="single" w:sz="4" w:space="0" w:color="auto"/>
        <w:left w:val="single" w:sz="4" w:space="0" w:color="auto"/>
        <w:bottom w:val="single" w:sz="4" w:space="0" w:color="auto"/>
        <w:right w:val="single" w:sz="4" w:space="0" w:color="auto"/>
        <w:between w:val="none" w:sz="0" w:space="0" w:color="auto"/>
      </w:pBdr>
      <w:shd w:val="clear" w:color="000000" w:fill="D37D28"/>
      <w:spacing w:before="100" w:beforeAutospacing="1" w:after="100" w:afterAutospacing="1" w:line="240" w:lineRule="auto"/>
      <w:textAlignment w:val="center"/>
    </w:pPr>
    <w:rPr>
      <w:rFonts w:ascii="Times New Roman" w:eastAsia="Times New Roman" w:hAnsi="Times New Roman" w:cs="Times New Roman"/>
      <w:color w:val="000000"/>
      <w:sz w:val="30"/>
      <w:szCs w:val="30"/>
    </w:rPr>
  </w:style>
  <w:style w:type="paragraph" w:customStyle="1" w:styleId="xl71">
    <w:name w:val="xl71"/>
    <w:basedOn w:val="Normal"/>
    <w:rsid w:val="009702A8"/>
    <w:pPr>
      <w:pBdr>
        <w:top w:val="single" w:sz="4" w:space="0" w:color="auto"/>
        <w:left w:val="single" w:sz="4" w:space="0" w:color="auto"/>
        <w:bottom w:val="single" w:sz="4" w:space="0" w:color="auto"/>
        <w:right w:val="single" w:sz="4" w:space="0" w:color="auto"/>
        <w:between w:val="none" w:sz="0" w:space="0" w:color="auto"/>
      </w:pBdr>
      <w:shd w:val="clear" w:color="000000" w:fill="FFFFFF"/>
      <w:spacing w:before="100" w:beforeAutospacing="1" w:after="100" w:afterAutospacing="1" w:line="240" w:lineRule="auto"/>
      <w:textAlignment w:val="center"/>
    </w:pPr>
    <w:rPr>
      <w:rFonts w:ascii="Gill Sans MT" w:eastAsia="Times New Roman" w:hAnsi="Gill Sans MT" w:cs="Times New Roman"/>
      <w:color w:val="000000"/>
      <w:sz w:val="30"/>
      <w:szCs w:val="30"/>
    </w:rPr>
  </w:style>
  <w:style w:type="paragraph" w:customStyle="1" w:styleId="xl72">
    <w:name w:val="xl72"/>
    <w:basedOn w:val="Normal"/>
    <w:rsid w:val="009702A8"/>
    <w:pPr>
      <w:pBdr>
        <w:top w:val="single" w:sz="4" w:space="0" w:color="auto"/>
        <w:left w:val="single" w:sz="4" w:space="0" w:color="auto"/>
        <w:bottom w:val="single" w:sz="4" w:space="0" w:color="auto"/>
        <w:right w:val="single" w:sz="4" w:space="0" w:color="auto"/>
        <w:between w:val="none" w:sz="0" w:space="0" w:color="auto"/>
      </w:pBdr>
      <w:spacing w:before="100" w:beforeAutospacing="1" w:after="100" w:afterAutospacing="1" w:line="240" w:lineRule="auto"/>
      <w:jc w:val="center"/>
      <w:textAlignment w:val="center"/>
    </w:pPr>
    <w:rPr>
      <w:rFonts w:ascii="Gill Sans MT" w:eastAsia="Times New Roman" w:hAnsi="Gill Sans MT" w:cs="Times New Roman"/>
      <w:color w:val="FF0000"/>
      <w:sz w:val="30"/>
      <w:szCs w:val="30"/>
    </w:rPr>
  </w:style>
  <w:style w:type="paragraph" w:customStyle="1" w:styleId="xl73">
    <w:name w:val="xl73"/>
    <w:basedOn w:val="Normal"/>
    <w:rsid w:val="009702A8"/>
    <w:pPr>
      <w:pBdr>
        <w:top w:val="single" w:sz="4" w:space="0" w:color="auto"/>
        <w:left w:val="single" w:sz="4" w:space="0" w:color="auto"/>
        <w:bottom w:val="single" w:sz="4" w:space="0" w:color="auto"/>
        <w:right w:val="single" w:sz="4" w:space="0" w:color="auto"/>
        <w:between w:val="none" w:sz="0" w:space="0" w:color="auto"/>
      </w:pBdr>
      <w:shd w:val="clear" w:color="000000" w:fill="D9D9D9"/>
      <w:spacing w:before="100" w:beforeAutospacing="1" w:after="100" w:afterAutospacing="1" w:line="240" w:lineRule="auto"/>
      <w:textAlignment w:val="center"/>
    </w:pPr>
    <w:rPr>
      <w:rFonts w:ascii="Gill Sans MT" w:eastAsia="Times New Roman" w:hAnsi="Gill Sans MT" w:cs="Times New Roman"/>
      <w:color w:val="FF0000"/>
      <w:sz w:val="30"/>
      <w:szCs w:val="30"/>
    </w:rPr>
  </w:style>
  <w:style w:type="paragraph" w:customStyle="1" w:styleId="xl74">
    <w:name w:val="xl74"/>
    <w:basedOn w:val="Normal"/>
    <w:rsid w:val="009702A8"/>
    <w:pPr>
      <w:pBdr>
        <w:top w:val="single" w:sz="4" w:space="0" w:color="auto"/>
        <w:left w:val="single" w:sz="4" w:space="0" w:color="auto"/>
        <w:bottom w:val="single" w:sz="4" w:space="0" w:color="auto"/>
        <w:right w:val="single" w:sz="4" w:space="0" w:color="auto"/>
        <w:between w:val="none" w:sz="0" w:space="0" w:color="auto"/>
      </w:pBdr>
      <w:shd w:val="clear" w:color="000000" w:fill="D9D9D9"/>
      <w:spacing w:before="100" w:beforeAutospacing="1" w:after="100" w:afterAutospacing="1" w:line="240" w:lineRule="auto"/>
      <w:textAlignment w:val="center"/>
    </w:pPr>
    <w:rPr>
      <w:rFonts w:ascii="Gill Sans MT" w:eastAsia="Times New Roman" w:hAnsi="Gill Sans MT" w:cs="Times New Roman"/>
      <w:color w:val="000000"/>
      <w:sz w:val="30"/>
      <w:szCs w:val="30"/>
    </w:rPr>
  </w:style>
  <w:style w:type="paragraph" w:customStyle="1" w:styleId="xl75">
    <w:name w:val="xl75"/>
    <w:basedOn w:val="Normal"/>
    <w:rsid w:val="009702A8"/>
    <w:pPr>
      <w:pBdr>
        <w:top w:val="single" w:sz="4" w:space="0" w:color="auto"/>
        <w:left w:val="single" w:sz="4" w:space="0" w:color="auto"/>
        <w:bottom w:val="single" w:sz="4" w:space="0" w:color="auto"/>
        <w:right w:val="single" w:sz="4" w:space="0" w:color="auto"/>
        <w:between w:val="none" w:sz="0" w:space="0" w:color="auto"/>
      </w:pBdr>
      <w:spacing w:before="100" w:beforeAutospacing="1" w:after="100" w:afterAutospacing="1" w:line="240" w:lineRule="auto"/>
      <w:textAlignment w:val="center"/>
    </w:pPr>
    <w:rPr>
      <w:rFonts w:ascii="Gill Sans MT" w:eastAsia="Times New Roman" w:hAnsi="Gill Sans MT" w:cs="Times New Roman"/>
      <w:sz w:val="30"/>
      <w:szCs w:val="30"/>
    </w:rPr>
  </w:style>
  <w:style w:type="paragraph" w:customStyle="1" w:styleId="xl76">
    <w:name w:val="xl76"/>
    <w:basedOn w:val="Normal"/>
    <w:rsid w:val="009702A8"/>
    <w:pPr>
      <w:pBdr>
        <w:top w:val="single" w:sz="4" w:space="0" w:color="auto"/>
        <w:left w:val="single" w:sz="4" w:space="0" w:color="auto"/>
        <w:bottom w:val="single" w:sz="4" w:space="0" w:color="auto"/>
        <w:right w:val="single" w:sz="4" w:space="0" w:color="auto"/>
        <w:between w:val="none" w:sz="0" w:space="0" w:color="auto"/>
      </w:pBdr>
      <w:shd w:val="clear" w:color="000000" w:fill="387990"/>
      <w:spacing w:before="100" w:beforeAutospacing="1" w:after="100" w:afterAutospacing="1" w:line="240" w:lineRule="auto"/>
      <w:jc w:val="center"/>
      <w:textAlignment w:val="center"/>
    </w:pPr>
    <w:rPr>
      <w:rFonts w:ascii="Gill Sans MT" w:eastAsia="Times New Roman" w:hAnsi="Gill Sans MT" w:cs="Times New Roman"/>
      <w:b/>
      <w:bCs/>
      <w:color w:val="FFFFFF"/>
      <w:sz w:val="36"/>
      <w:szCs w:val="36"/>
    </w:rPr>
  </w:style>
  <w:style w:type="paragraph" w:customStyle="1" w:styleId="Body1">
    <w:name w:val="Body 1"/>
    <w:basedOn w:val="Normal"/>
    <w:link w:val="Body1Char"/>
    <w:qFormat/>
    <w:rsid w:val="009702A8"/>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20" w:line="240" w:lineRule="auto"/>
    </w:pPr>
    <w:rPr>
      <w:rFonts w:ascii="Gill Sans MT" w:eastAsia="Times New Roman" w:hAnsi="Gill Sans MT" w:cs="Gill Sans Light"/>
      <w:color w:val="000000"/>
      <w:sz w:val="24"/>
      <w:szCs w:val="24"/>
    </w:rPr>
  </w:style>
  <w:style w:type="character" w:customStyle="1" w:styleId="Body1Char">
    <w:name w:val="Body 1 Char"/>
    <w:basedOn w:val="DefaultParagraphFont"/>
    <w:link w:val="Body1"/>
    <w:rsid w:val="009702A8"/>
    <w:rPr>
      <w:rFonts w:ascii="Gill Sans MT" w:eastAsia="Times New Roman" w:hAnsi="Gill Sans MT" w:cs="Gill Sans Light"/>
      <w:color w:val="000000"/>
      <w:sz w:val="24"/>
      <w:szCs w:val="24"/>
    </w:rPr>
  </w:style>
  <w:style w:type="paragraph" w:styleId="TOC4">
    <w:name w:val="toc 4"/>
    <w:basedOn w:val="Normal"/>
    <w:next w:val="Normal"/>
    <w:autoRedefine/>
    <w:uiPriority w:val="39"/>
    <w:unhideWhenUsed/>
    <w:rsid w:val="009702A8"/>
    <w:pPr>
      <w:pBdr>
        <w:top w:val="none" w:sz="0" w:space="0" w:color="auto"/>
        <w:left w:val="none" w:sz="0" w:space="0" w:color="auto"/>
        <w:bottom w:val="none" w:sz="0" w:space="0" w:color="auto"/>
        <w:right w:val="none" w:sz="0" w:space="0" w:color="auto"/>
        <w:between w:val="none" w:sz="0" w:space="0" w:color="auto"/>
      </w:pBdr>
      <w:tabs>
        <w:tab w:val="right" w:pos="9350"/>
      </w:tabs>
      <w:spacing w:after="100"/>
      <w:ind w:left="660"/>
    </w:pPr>
    <w:rPr>
      <w:rFonts w:cs="Times New Roman"/>
    </w:rPr>
  </w:style>
  <w:style w:type="paragraph" w:customStyle="1" w:styleId="xl77">
    <w:name w:val="xl77"/>
    <w:basedOn w:val="Normal"/>
    <w:rsid w:val="009702A8"/>
    <w:pPr>
      <w:pBdr>
        <w:top w:val="none" w:sz="0" w:space="0" w:color="auto"/>
        <w:left w:val="none" w:sz="0" w:space="0" w:color="auto"/>
        <w:bottom w:val="single" w:sz="8" w:space="0" w:color="000000"/>
        <w:right w:val="single" w:sz="8" w:space="0" w:color="000000"/>
        <w:between w:val="none" w:sz="0" w:space="0" w:color="auto"/>
      </w:pBdr>
      <w:spacing w:before="100" w:beforeAutospacing="1" w:after="100" w:afterAutospacing="1" w:line="240" w:lineRule="auto"/>
      <w:textAlignment w:val="center"/>
    </w:pPr>
    <w:rPr>
      <w:rFonts w:ascii="Gill Sans MT" w:eastAsia="Times New Roman" w:hAnsi="Gill Sans MT" w:cs="Times New Roman"/>
      <w:color w:val="000000"/>
      <w:sz w:val="20"/>
      <w:szCs w:val="20"/>
    </w:rPr>
  </w:style>
  <w:style w:type="paragraph" w:customStyle="1" w:styleId="xl78">
    <w:name w:val="xl78"/>
    <w:basedOn w:val="Normal"/>
    <w:rsid w:val="009702A8"/>
    <w:pPr>
      <w:pBdr>
        <w:top w:val="none" w:sz="0" w:space="0" w:color="auto"/>
        <w:left w:val="none" w:sz="0" w:space="0" w:color="auto"/>
        <w:bottom w:val="single" w:sz="8" w:space="0" w:color="000000"/>
        <w:right w:val="single" w:sz="8" w:space="0" w:color="000000"/>
        <w:between w:val="none" w:sz="0" w:space="0" w:color="auto"/>
      </w:pBdr>
      <w:shd w:val="clear" w:color="000000" w:fill="C25700"/>
      <w:spacing w:before="100" w:beforeAutospacing="1" w:after="100" w:afterAutospacing="1" w:line="240" w:lineRule="auto"/>
      <w:textAlignment w:val="center"/>
    </w:pPr>
    <w:rPr>
      <w:rFonts w:ascii="Gill Sans MT" w:eastAsia="Times New Roman" w:hAnsi="Gill Sans MT" w:cs="Times New Roman"/>
      <w:sz w:val="20"/>
      <w:szCs w:val="20"/>
    </w:rPr>
  </w:style>
  <w:style w:type="paragraph" w:customStyle="1" w:styleId="xl79">
    <w:name w:val="xl79"/>
    <w:basedOn w:val="Normal"/>
    <w:rsid w:val="009702A8"/>
    <w:pPr>
      <w:pBdr>
        <w:top w:val="none" w:sz="0" w:space="0" w:color="auto"/>
        <w:left w:val="single" w:sz="8" w:space="0" w:color="000000"/>
        <w:bottom w:val="single" w:sz="8" w:space="0" w:color="000000"/>
        <w:right w:val="single" w:sz="8" w:space="0" w:color="000000"/>
        <w:between w:val="none" w:sz="0" w:space="0" w:color="auto"/>
      </w:pBdr>
      <w:spacing w:before="100" w:beforeAutospacing="1" w:after="100" w:afterAutospacing="1" w:line="240" w:lineRule="auto"/>
      <w:textAlignment w:val="center"/>
    </w:pPr>
    <w:rPr>
      <w:rFonts w:ascii="Gill Sans MT" w:eastAsia="Times New Roman" w:hAnsi="Gill Sans MT" w:cs="Times New Roman"/>
      <w:sz w:val="20"/>
      <w:szCs w:val="20"/>
    </w:rPr>
  </w:style>
  <w:style w:type="paragraph" w:customStyle="1" w:styleId="xl80">
    <w:name w:val="xl80"/>
    <w:basedOn w:val="Normal"/>
    <w:rsid w:val="009702A8"/>
    <w:pPr>
      <w:pBdr>
        <w:top w:val="none" w:sz="0" w:space="0" w:color="auto"/>
        <w:left w:val="none" w:sz="0" w:space="0" w:color="auto"/>
        <w:bottom w:val="single" w:sz="8" w:space="0" w:color="000000"/>
        <w:right w:val="single" w:sz="8" w:space="0" w:color="000000"/>
        <w:between w:val="none" w:sz="0" w:space="0" w:color="auto"/>
      </w:pBdr>
      <w:spacing w:before="100" w:beforeAutospacing="1" w:after="100" w:afterAutospacing="1" w:line="240" w:lineRule="auto"/>
      <w:textAlignment w:val="center"/>
    </w:pPr>
    <w:rPr>
      <w:rFonts w:ascii="Gill Sans MT" w:eastAsia="Times New Roman" w:hAnsi="Gill Sans MT" w:cs="Times New Roman"/>
      <w:sz w:val="20"/>
      <w:szCs w:val="20"/>
    </w:rPr>
  </w:style>
  <w:style w:type="paragraph" w:customStyle="1" w:styleId="xl81">
    <w:name w:val="xl81"/>
    <w:basedOn w:val="Normal"/>
    <w:rsid w:val="009702A8"/>
    <w:pPr>
      <w:pBdr>
        <w:top w:val="single" w:sz="8" w:space="0" w:color="000000"/>
        <w:left w:val="single" w:sz="8" w:space="0" w:color="000000"/>
        <w:bottom w:val="single" w:sz="8" w:space="0" w:color="000000"/>
        <w:right w:val="single" w:sz="8" w:space="0" w:color="000000"/>
        <w:between w:val="none" w:sz="0" w:space="0" w:color="auto"/>
      </w:pBdr>
      <w:spacing w:before="100" w:beforeAutospacing="1" w:after="100" w:afterAutospacing="1" w:line="240" w:lineRule="auto"/>
      <w:textAlignment w:val="center"/>
    </w:pPr>
    <w:rPr>
      <w:rFonts w:ascii="Gill Sans MT" w:eastAsia="Times New Roman" w:hAnsi="Gill Sans MT" w:cs="Times New Roman"/>
      <w:color w:val="000000"/>
      <w:sz w:val="20"/>
      <w:szCs w:val="20"/>
    </w:rPr>
  </w:style>
  <w:style w:type="paragraph" w:customStyle="1" w:styleId="xl82">
    <w:name w:val="xl82"/>
    <w:basedOn w:val="Normal"/>
    <w:rsid w:val="009702A8"/>
    <w:pPr>
      <w:pBdr>
        <w:top w:val="single" w:sz="8" w:space="0" w:color="000000"/>
        <w:left w:val="single" w:sz="8" w:space="0" w:color="000000"/>
        <w:bottom w:val="single" w:sz="8" w:space="0" w:color="000000"/>
        <w:right w:val="none" w:sz="0" w:space="0" w:color="auto"/>
        <w:between w:val="none" w:sz="0" w:space="0" w:color="auto"/>
      </w:pBdr>
      <w:spacing w:before="100" w:beforeAutospacing="1" w:after="100" w:afterAutospacing="1" w:line="240" w:lineRule="auto"/>
      <w:textAlignment w:val="center"/>
    </w:pPr>
    <w:rPr>
      <w:rFonts w:ascii="Gill Sans MT" w:eastAsia="Times New Roman" w:hAnsi="Gill Sans MT" w:cs="Times New Roman"/>
      <w:b/>
      <w:bCs/>
      <w:sz w:val="20"/>
      <w:szCs w:val="20"/>
    </w:rPr>
  </w:style>
  <w:style w:type="paragraph" w:customStyle="1" w:styleId="xl83">
    <w:name w:val="xl83"/>
    <w:basedOn w:val="Normal"/>
    <w:rsid w:val="009702A8"/>
    <w:pPr>
      <w:pBdr>
        <w:top w:val="single" w:sz="8" w:space="0" w:color="000000"/>
        <w:left w:val="none" w:sz="0" w:space="0" w:color="auto"/>
        <w:bottom w:val="single" w:sz="8" w:space="0" w:color="000000"/>
        <w:right w:val="none" w:sz="0" w:space="0" w:color="auto"/>
        <w:between w:val="none" w:sz="0" w:space="0" w:color="auto"/>
      </w:pBdr>
      <w:spacing w:before="100" w:beforeAutospacing="1" w:after="100" w:afterAutospacing="1" w:line="240" w:lineRule="auto"/>
      <w:textAlignment w:val="center"/>
    </w:pPr>
    <w:rPr>
      <w:rFonts w:ascii="Gill Sans MT" w:eastAsia="Times New Roman" w:hAnsi="Gill Sans MT" w:cs="Times New Roman"/>
      <w:sz w:val="20"/>
      <w:szCs w:val="20"/>
    </w:rPr>
  </w:style>
  <w:style w:type="paragraph" w:customStyle="1" w:styleId="xl84">
    <w:name w:val="xl84"/>
    <w:basedOn w:val="Normal"/>
    <w:rsid w:val="009702A8"/>
    <w:pPr>
      <w:pBdr>
        <w:top w:val="single" w:sz="8" w:space="0" w:color="000000"/>
        <w:left w:val="none" w:sz="0" w:space="0" w:color="auto"/>
        <w:bottom w:val="single" w:sz="8" w:space="0" w:color="000000"/>
        <w:right w:val="none" w:sz="0" w:space="0" w:color="auto"/>
        <w:between w:val="none" w:sz="0" w:space="0" w:color="auto"/>
      </w:pBdr>
      <w:spacing w:before="100" w:beforeAutospacing="1" w:after="100" w:afterAutospacing="1" w:line="240" w:lineRule="auto"/>
      <w:textAlignment w:val="center"/>
    </w:pPr>
    <w:rPr>
      <w:rFonts w:ascii="Gill Sans MT" w:eastAsia="Times New Roman" w:hAnsi="Gill Sans MT" w:cs="Times New Roman"/>
      <w:color w:val="000000"/>
      <w:sz w:val="20"/>
      <w:szCs w:val="20"/>
    </w:rPr>
  </w:style>
  <w:style w:type="paragraph" w:customStyle="1" w:styleId="xl85">
    <w:name w:val="xl85"/>
    <w:basedOn w:val="Normal"/>
    <w:rsid w:val="009702A8"/>
    <w:pPr>
      <w:pBdr>
        <w:top w:val="single" w:sz="8" w:space="0" w:color="000000"/>
        <w:left w:val="none" w:sz="0" w:space="0" w:color="auto"/>
        <w:bottom w:val="single" w:sz="8" w:space="0" w:color="000000"/>
        <w:right w:val="none" w:sz="0" w:space="0" w:color="auto"/>
        <w:between w:val="none" w:sz="0" w:space="0" w:color="auto"/>
      </w:pBdr>
      <w:shd w:val="clear" w:color="000000" w:fill="FFFFFF"/>
      <w:spacing w:before="100" w:beforeAutospacing="1" w:after="100" w:afterAutospacing="1" w:line="240" w:lineRule="auto"/>
      <w:textAlignment w:val="center"/>
    </w:pPr>
    <w:rPr>
      <w:rFonts w:ascii="Gill Sans MT" w:eastAsia="Times New Roman" w:hAnsi="Gill Sans MT" w:cs="Times New Roman"/>
      <w:color w:val="000000"/>
      <w:sz w:val="20"/>
      <w:szCs w:val="20"/>
    </w:rPr>
  </w:style>
  <w:style w:type="paragraph" w:customStyle="1" w:styleId="xl86">
    <w:name w:val="xl86"/>
    <w:basedOn w:val="Normal"/>
    <w:rsid w:val="009702A8"/>
    <w:pPr>
      <w:pBdr>
        <w:top w:val="single" w:sz="8" w:space="0" w:color="000000"/>
        <w:left w:val="none" w:sz="0" w:space="0" w:color="auto"/>
        <w:bottom w:val="single" w:sz="8" w:space="0" w:color="000000"/>
        <w:right w:val="single" w:sz="8" w:space="0" w:color="000000"/>
        <w:between w:val="none" w:sz="0" w:space="0" w:color="auto"/>
      </w:pBdr>
      <w:spacing w:before="100" w:beforeAutospacing="1" w:after="100" w:afterAutospacing="1" w:line="240" w:lineRule="auto"/>
      <w:textAlignment w:val="center"/>
    </w:pPr>
    <w:rPr>
      <w:rFonts w:ascii="Gill Sans MT" w:eastAsia="Times New Roman" w:hAnsi="Gill Sans MT" w:cs="Times New Roman"/>
      <w:color w:val="000000"/>
      <w:sz w:val="20"/>
      <w:szCs w:val="20"/>
    </w:rPr>
  </w:style>
  <w:style w:type="paragraph" w:customStyle="1" w:styleId="xl87">
    <w:name w:val="xl87"/>
    <w:basedOn w:val="Normal"/>
    <w:rsid w:val="009702A8"/>
    <w:pPr>
      <w:pBdr>
        <w:top w:val="single" w:sz="8" w:space="0" w:color="000000"/>
        <w:left w:val="single" w:sz="8" w:space="0" w:color="000000"/>
        <w:bottom w:val="none" w:sz="0" w:space="0" w:color="auto"/>
        <w:right w:val="single" w:sz="8" w:space="0" w:color="000000"/>
        <w:between w:val="none" w:sz="0" w:space="0" w:color="auto"/>
      </w:pBdr>
      <w:spacing w:before="100" w:beforeAutospacing="1" w:after="100" w:afterAutospacing="1" w:line="240" w:lineRule="auto"/>
      <w:textAlignment w:val="center"/>
    </w:pPr>
    <w:rPr>
      <w:rFonts w:ascii="Gill Sans MT" w:eastAsia="Times New Roman" w:hAnsi="Gill Sans MT" w:cs="Times New Roman"/>
      <w:sz w:val="20"/>
      <w:szCs w:val="20"/>
    </w:rPr>
  </w:style>
  <w:style w:type="paragraph" w:customStyle="1" w:styleId="xl88">
    <w:name w:val="xl88"/>
    <w:basedOn w:val="Normal"/>
    <w:rsid w:val="009702A8"/>
    <w:pPr>
      <w:pBdr>
        <w:top w:val="none" w:sz="0" w:space="0" w:color="auto"/>
        <w:left w:val="single" w:sz="8" w:space="0" w:color="000000"/>
        <w:bottom w:val="none" w:sz="0" w:space="0" w:color="auto"/>
        <w:right w:val="single" w:sz="8" w:space="0" w:color="000000"/>
        <w:between w:val="none" w:sz="0" w:space="0" w:color="auto"/>
      </w:pBdr>
      <w:spacing w:before="100" w:beforeAutospacing="1" w:after="100" w:afterAutospacing="1" w:line="240" w:lineRule="auto"/>
      <w:textAlignment w:val="center"/>
    </w:pPr>
    <w:rPr>
      <w:rFonts w:ascii="Gill Sans MT" w:eastAsia="Times New Roman" w:hAnsi="Gill Sans MT" w:cs="Times New Roman"/>
      <w:sz w:val="20"/>
      <w:szCs w:val="20"/>
    </w:rPr>
  </w:style>
  <w:style w:type="paragraph" w:customStyle="1" w:styleId="xl89">
    <w:name w:val="xl89"/>
    <w:basedOn w:val="Normal"/>
    <w:rsid w:val="009702A8"/>
    <w:pPr>
      <w:pBdr>
        <w:top w:val="single" w:sz="8" w:space="0" w:color="000000"/>
        <w:left w:val="single" w:sz="8" w:space="0" w:color="000000"/>
        <w:bottom w:val="none" w:sz="0" w:space="0" w:color="auto"/>
        <w:right w:val="single" w:sz="8" w:space="0" w:color="000000"/>
        <w:between w:val="none" w:sz="0" w:space="0" w:color="auto"/>
      </w:pBdr>
      <w:spacing w:before="100" w:beforeAutospacing="1" w:after="100" w:afterAutospacing="1" w:line="240" w:lineRule="auto"/>
      <w:textAlignment w:val="center"/>
    </w:pPr>
    <w:rPr>
      <w:rFonts w:ascii="Gill Sans MT" w:eastAsia="Times New Roman" w:hAnsi="Gill Sans MT" w:cs="Times New Roman"/>
      <w:sz w:val="20"/>
      <w:szCs w:val="20"/>
    </w:rPr>
  </w:style>
  <w:style w:type="paragraph" w:customStyle="1" w:styleId="xl90">
    <w:name w:val="xl90"/>
    <w:basedOn w:val="Normal"/>
    <w:rsid w:val="009702A8"/>
    <w:pPr>
      <w:pBdr>
        <w:top w:val="none" w:sz="0" w:space="0" w:color="auto"/>
        <w:left w:val="single" w:sz="8" w:space="0" w:color="000000"/>
        <w:bottom w:val="none" w:sz="0" w:space="0" w:color="auto"/>
        <w:right w:val="single" w:sz="8" w:space="0" w:color="000000"/>
        <w:between w:val="none" w:sz="0" w:space="0" w:color="auto"/>
      </w:pBdr>
      <w:spacing w:before="100" w:beforeAutospacing="1" w:after="100" w:afterAutospacing="1" w:line="240" w:lineRule="auto"/>
      <w:textAlignment w:val="center"/>
    </w:pPr>
    <w:rPr>
      <w:rFonts w:ascii="Gill Sans MT" w:eastAsia="Times New Roman" w:hAnsi="Gill Sans MT" w:cs="Times New Roman"/>
      <w:sz w:val="20"/>
      <w:szCs w:val="20"/>
    </w:rPr>
  </w:style>
  <w:style w:type="paragraph" w:customStyle="1" w:styleId="xl63">
    <w:name w:val="xl63"/>
    <w:basedOn w:val="Normal"/>
    <w:rsid w:val="009702A8"/>
    <w:pPr>
      <w:pBdr>
        <w:top w:val="single" w:sz="4" w:space="0" w:color="000000"/>
        <w:left w:val="single" w:sz="4" w:space="0" w:color="000000"/>
        <w:bottom w:val="single" w:sz="4" w:space="0" w:color="000000"/>
        <w:right w:val="single" w:sz="4" w:space="0" w:color="000000"/>
        <w:between w:val="none" w:sz="0" w:space="0" w:color="auto"/>
      </w:pBdr>
      <w:shd w:val="clear" w:color="000000" w:fill="237C9A"/>
      <w:spacing w:before="100" w:beforeAutospacing="1" w:after="100" w:afterAutospacing="1" w:line="240" w:lineRule="auto"/>
      <w:jc w:val="center"/>
      <w:textAlignment w:val="center"/>
    </w:pPr>
    <w:rPr>
      <w:rFonts w:ascii="Gill Sans MT" w:eastAsia="Times New Roman" w:hAnsi="Gill Sans MT" w:cs="Times New Roman"/>
      <w:b/>
      <w:bCs/>
      <w:color w:val="FFFFFF"/>
      <w:sz w:val="18"/>
      <w:szCs w:val="18"/>
    </w:rPr>
  </w:style>
  <w:style w:type="paragraph" w:customStyle="1" w:styleId="xl64">
    <w:name w:val="xl64"/>
    <w:basedOn w:val="Normal"/>
    <w:rsid w:val="009702A8"/>
    <w:pPr>
      <w:pBdr>
        <w:top w:val="single" w:sz="4" w:space="0" w:color="000000"/>
        <w:left w:val="single" w:sz="4" w:space="0" w:color="000000"/>
        <w:bottom w:val="single" w:sz="4" w:space="0" w:color="000000"/>
        <w:right w:val="single" w:sz="4" w:space="0" w:color="000000"/>
        <w:between w:val="none" w:sz="0" w:space="0" w:color="auto"/>
      </w:pBdr>
      <w:spacing w:before="100" w:beforeAutospacing="1" w:after="100" w:afterAutospacing="1" w:line="240" w:lineRule="auto"/>
      <w:jc w:val="center"/>
      <w:textAlignment w:val="center"/>
    </w:pPr>
    <w:rPr>
      <w:rFonts w:ascii="Gill Sans MT" w:eastAsia="Times New Roman" w:hAnsi="Gill Sans MT" w:cs="Times New Roman"/>
      <w:color w:val="000000"/>
      <w:sz w:val="18"/>
      <w:szCs w:val="18"/>
    </w:rPr>
  </w:style>
  <w:style w:type="paragraph" w:customStyle="1" w:styleId="BodyText">
    <w:name w:val="Body  Text"/>
    <w:basedOn w:val="Normal"/>
    <w:link w:val="BodyTextChar"/>
    <w:qFormat/>
    <w:rsid w:val="009702A8"/>
    <w:pPr>
      <w:pBdr>
        <w:top w:val="none" w:sz="0" w:space="0" w:color="auto"/>
        <w:left w:val="none" w:sz="0" w:space="0" w:color="auto"/>
        <w:bottom w:val="none" w:sz="0" w:space="0" w:color="auto"/>
        <w:right w:val="none" w:sz="0" w:space="0" w:color="auto"/>
        <w:between w:val="none" w:sz="0" w:space="0" w:color="auto"/>
      </w:pBdr>
    </w:pPr>
    <w:rPr>
      <w:rFonts w:ascii="Gill Sans MT" w:eastAsia="Arial" w:hAnsi="Gill Sans MT" w:cs="Arial"/>
      <w:color w:val="000000"/>
      <w:szCs w:val="24"/>
    </w:rPr>
  </w:style>
  <w:style w:type="character" w:customStyle="1" w:styleId="BodyTextChar">
    <w:name w:val="Body  Text Char"/>
    <w:basedOn w:val="DefaultParagraphFont"/>
    <w:link w:val="BodyText"/>
    <w:rsid w:val="009702A8"/>
    <w:rPr>
      <w:rFonts w:ascii="Gill Sans MT" w:eastAsia="Arial" w:hAnsi="Gill Sans MT" w:cs="Arial"/>
      <w:color w:val="000000"/>
      <w:szCs w:val="24"/>
    </w:rPr>
  </w:style>
  <w:style w:type="character" w:customStyle="1" w:styleId="cf11">
    <w:name w:val="cf11"/>
    <w:basedOn w:val="DefaultParagraphFont"/>
    <w:rsid w:val="009702A8"/>
    <w:rPr>
      <w:rFonts w:ascii="Segoe UI" w:hAnsi="Segoe UI" w:cs="Segoe UI" w:hint="default"/>
      <w:i/>
      <w:iCs/>
      <w:sz w:val="18"/>
      <w:szCs w:val="18"/>
    </w:rPr>
  </w:style>
  <w:style w:type="table" w:customStyle="1" w:styleId="31">
    <w:name w:val="31"/>
    <w:basedOn w:val="TableNormal"/>
    <w:rsid w:val="009702A8"/>
    <w:tblPr>
      <w:tblStyleRowBandSize w:val="1"/>
      <w:tblStyleColBandSize w:val="1"/>
      <w:tblCellMar>
        <w:left w:w="115" w:type="dxa"/>
        <w:right w:w="115" w:type="dxa"/>
      </w:tblCellMar>
    </w:tblPr>
  </w:style>
  <w:style w:type="table" w:customStyle="1" w:styleId="30">
    <w:name w:val="30"/>
    <w:basedOn w:val="TableNormal"/>
    <w:rsid w:val="009702A8"/>
    <w:tblPr>
      <w:tblStyleRowBandSize w:val="1"/>
      <w:tblStyleColBandSize w:val="1"/>
      <w:tblCellMar>
        <w:left w:w="115" w:type="dxa"/>
        <w:right w:w="115" w:type="dxa"/>
      </w:tblCellMar>
    </w:tblPr>
  </w:style>
  <w:style w:type="table" w:customStyle="1" w:styleId="29">
    <w:name w:val="29"/>
    <w:basedOn w:val="TableNormal"/>
    <w:rsid w:val="009702A8"/>
    <w:tblPr>
      <w:tblStyleRowBandSize w:val="1"/>
      <w:tblStyleColBandSize w:val="1"/>
      <w:tblCellMar>
        <w:top w:w="15" w:type="dxa"/>
        <w:left w:w="15" w:type="dxa"/>
        <w:bottom w:w="15" w:type="dxa"/>
        <w:right w:w="15" w:type="dxa"/>
      </w:tblCellMar>
    </w:tblPr>
  </w:style>
  <w:style w:type="table" w:customStyle="1" w:styleId="28">
    <w:name w:val="28"/>
    <w:basedOn w:val="TableNormal"/>
    <w:rsid w:val="009702A8"/>
    <w:tblPr>
      <w:tblStyleRowBandSize w:val="1"/>
      <w:tblStyleColBandSize w:val="1"/>
      <w:tblCellMar>
        <w:left w:w="115" w:type="dxa"/>
        <w:right w:w="115" w:type="dxa"/>
      </w:tblCellMar>
    </w:tblPr>
  </w:style>
  <w:style w:type="table" w:customStyle="1" w:styleId="27">
    <w:name w:val="27"/>
    <w:basedOn w:val="TableNormal"/>
    <w:rsid w:val="009702A8"/>
    <w:tblPr>
      <w:tblStyleRowBandSize w:val="1"/>
      <w:tblStyleColBandSize w:val="1"/>
      <w:tblCellMar>
        <w:left w:w="115" w:type="dxa"/>
        <w:right w:w="115" w:type="dxa"/>
      </w:tblCellMar>
    </w:tblPr>
  </w:style>
  <w:style w:type="table" w:customStyle="1" w:styleId="26">
    <w:name w:val="26"/>
    <w:basedOn w:val="TableNormal"/>
    <w:rsid w:val="009702A8"/>
    <w:tblPr>
      <w:tblStyleRowBandSize w:val="1"/>
      <w:tblStyleColBandSize w:val="1"/>
      <w:tblCellMar>
        <w:left w:w="115" w:type="dxa"/>
        <w:right w:w="115" w:type="dxa"/>
      </w:tblCellMar>
    </w:tblPr>
  </w:style>
  <w:style w:type="table" w:customStyle="1" w:styleId="25">
    <w:name w:val="25"/>
    <w:basedOn w:val="TableNormal"/>
    <w:rsid w:val="009702A8"/>
    <w:tblPr>
      <w:tblStyleRowBandSize w:val="1"/>
      <w:tblStyleColBandSize w:val="1"/>
      <w:tblCellMar>
        <w:left w:w="115" w:type="dxa"/>
        <w:right w:w="115" w:type="dxa"/>
      </w:tblCellMar>
    </w:tblPr>
  </w:style>
  <w:style w:type="table" w:customStyle="1" w:styleId="24">
    <w:name w:val="24"/>
    <w:basedOn w:val="TableNormal"/>
    <w:rsid w:val="009702A8"/>
    <w:tblPr>
      <w:tblStyleRowBandSize w:val="1"/>
      <w:tblStyleColBandSize w:val="1"/>
      <w:tblCellMar>
        <w:left w:w="115" w:type="dxa"/>
        <w:right w:w="115" w:type="dxa"/>
      </w:tblCellMar>
    </w:tblPr>
  </w:style>
  <w:style w:type="table" w:customStyle="1" w:styleId="23">
    <w:name w:val="23"/>
    <w:basedOn w:val="TableNormal"/>
    <w:rsid w:val="009702A8"/>
    <w:tblPr>
      <w:tblStyleRowBandSize w:val="1"/>
      <w:tblStyleColBandSize w:val="1"/>
      <w:tblCellMar>
        <w:left w:w="115" w:type="dxa"/>
        <w:right w:w="115" w:type="dxa"/>
      </w:tblCellMar>
    </w:tblPr>
  </w:style>
  <w:style w:type="table" w:styleId="TableGrid">
    <w:name w:val="Table Grid"/>
    <w:basedOn w:val="TableNormal"/>
    <w:uiPriority w:val="39"/>
    <w:rsid w:val="009702A8"/>
    <w:pPr>
      <w:pBdr>
        <w:top w:val="none" w:sz="0" w:space="0" w:color="auto"/>
        <w:left w:val="none" w:sz="0" w:space="0" w:color="auto"/>
        <w:bottom w:val="none" w:sz="0" w:space="0" w:color="auto"/>
        <w:right w:val="none" w:sz="0" w:space="0" w:color="auto"/>
        <w:between w:val="none" w:sz="0" w:space="0" w:color="auto"/>
      </w:pBd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22"/>
    <w:basedOn w:val="TableNormal"/>
    <w:rsid w:val="009702A8"/>
    <w:tblPr>
      <w:tblStyleRowBandSize w:val="1"/>
      <w:tblStyleColBandSize w:val="1"/>
      <w:tblCellMar>
        <w:left w:w="115" w:type="dxa"/>
        <w:right w:w="115" w:type="dxa"/>
      </w:tblCellMar>
    </w:tblPr>
  </w:style>
  <w:style w:type="table" w:customStyle="1" w:styleId="21">
    <w:name w:val="21"/>
    <w:basedOn w:val="TableNormal"/>
    <w:rsid w:val="009702A8"/>
    <w:tblPr>
      <w:tblStyleRowBandSize w:val="1"/>
      <w:tblStyleColBandSize w:val="1"/>
      <w:tblCellMar>
        <w:left w:w="115" w:type="dxa"/>
        <w:right w:w="115" w:type="dxa"/>
      </w:tblCellMar>
    </w:tblPr>
  </w:style>
  <w:style w:type="table" w:customStyle="1" w:styleId="20">
    <w:name w:val="20"/>
    <w:basedOn w:val="TableNormal"/>
    <w:rsid w:val="009702A8"/>
    <w:tblPr>
      <w:tblStyleRowBandSize w:val="1"/>
      <w:tblStyleColBandSize w:val="1"/>
      <w:tblCellMar>
        <w:left w:w="115" w:type="dxa"/>
        <w:right w:w="115" w:type="dxa"/>
      </w:tblCellMar>
    </w:tblPr>
  </w:style>
  <w:style w:type="table" w:customStyle="1" w:styleId="19">
    <w:name w:val="19"/>
    <w:basedOn w:val="TableNormal"/>
    <w:rsid w:val="009702A8"/>
    <w:tblPr>
      <w:tblStyleRowBandSize w:val="1"/>
      <w:tblStyleColBandSize w:val="1"/>
      <w:tblCellMar>
        <w:left w:w="115" w:type="dxa"/>
        <w:right w:w="115" w:type="dxa"/>
      </w:tblCellMar>
    </w:tblPr>
  </w:style>
  <w:style w:type="table" w:customStyle="1" w:styleId="18">
    <w:name w:val="18"/>
    <w:basedOn w:val="TableNormal"/>
    <w:rsid w:val="009702A8"/>
    <w:tblPr>
      <w:tblStyleRowBandSize w:val="1"/>
      <w:tblStyleColBandSize w:val="1"/>
      <w:tblCellMar>
        <w:left w:w="115" w:type="dxa"/>
        <w:right w:w="115" w:type="dxa"/>
      </w:tblCellMar>
    </w:tblPr>
  </w:style>
  <w:style w:type="table" w:customStyle="1" w:styleId="17">
    <w:name w:val="17"/>
    <w:basedOn w:val="TableNormal"/>
    <w:rsid w:val="009702A8"/>
    <w:tblPr>
      <w:tblStyleRowBandSize w:val="1"/>
      <w:tblStyleColBandSize w:val="1"/>
      <w:tblCellMar>
        <w:left w:w="115" w:type="dxa"/>
        <w:right w:w="115" w:type="dxa"/>
      </w:tblCellMar>
    </w:tblPr>
  </w:style>
  <w:style w:type="table" w:customStyle="1" w:styleId="16">
    <w:name w:val="16"/>
    <w:basedOn w:val="TableNormal"/>
    <w:rsid w:val="009702A8"/>
    <w:tblPr>
      <w:tblStyleRowBandSize w:val="1"/>
      <w:tblStyleColBandSize w:val="1"/>
      <w:tblCellMar>
        <w:left w:w="115" w:type="dxa"/>
        <w:right w:w="115" w:type="dxa"/>
      </w:tblCellMar>
    </w:tblPr>
  </w:style>
  <w:style w:type="table" w:customStyle="1" w:styleId="15">
    <w:name w:val="15"/>
    <w:basedOn w:val="TableNormal"/>
    <w:rsid w:val="009702A8"/>
    <w:tblPr>
      <w:tblStyleRowBandSize w:val="1"/>
      <w:tblStyleColBandSize w:val="1"/>
      <w:tblCellMar>
        <w:left w:w="115" w:type="dxa"/>
        <w:right w:w="115" w:type="dxa"/>
      </w:tblCellMar>
    </w:tblPr>
  </w:style>
  <w:style w:type="table" w:customStyle="1" w:styleId="14">
    <w:name w:val="14"/>
    <w:basedOn w:val="TableNormal"/>
    <w:rsid w:val="009702A8"/>
    <w:tblPr>
      <w:tblStyleRowBandSize w:val="1"/>
      <w:tblStyleColBandSize w:val="1"/>
      <w:tblCellMar>
        <w:left w:w="115" w:type="dxa"/>
        <w:right w:w="115" w:type="dxa"/>
      </w:tblCellMar>
    </w:tblPr>
  </w:style>
  <w:style w:type="table" w:customStyle="1" w:styleId="13">
    <w:name w:val="13"/>
    <w:basedOn w:val="TableNormal"/>
    <w:rsid w:val="009702A8"/>
    <w:tblPr>
      <w:tblStyleRowBandSize w:val="1"/>
      <w:tblStyleColBandSize w:val="1"/>
      <w:tblCellMar>
        <w:top w:w="15" w:type="dxa"/>
        <w:left w:w="115" w:type="dxa"/>
        <w:bottom w:w="15" w:type="dxa"/>
        <w:right w:w="115" w:type="dxa"/>
      </w:tblCellMar>
    </w:tblPr>
  </w:style>
  <w:style w:type="table" w:customStyle="1" w:styleId="12">
    <w:name w:val="12"/>
    <w:basedOn w:val="TableNormal"/>
    <w:rsid w:val="009702A8"/>
    <w:pPr>
      <w:spacing w:after="0" w:line="240" w:lineRule="auto"/>
    </w:pPr>
    <w:rPr>
      <w:color w:val="000000"/>
    </w:rPr>
    <w:tblPr>
      <w:tblStyleRowBandSize w:val="1"/>
      <w:tblStyleColBandSize w:val="1"/>
      <w:tblCellMar>
        <w:top w:w="15" w:type="dxa"/>
        <w:left w:w="115" w:type="dxa"/>
        <w:bottom w:w="15" w:type="dxa"/>
        <w:right w:w="115" w:type="dxa"/>
      </w:tblCellMar>
    </w:tblPr>
  </w:style>
  <w:style w:type="table" w:customStyle="1" w:styleId="11">
    <w:name w:val="11"/>
    <w:basedOn w:val="TableNormal"/>
    <w:rsid w:val="009702A8"/>
    <w:tblPr>
      <w:tblStyleRowBandSize w:val="1"/>
      <w:tblStyleColBandSize w:val="1"/>
      <w:tblCellMar>
        <w:left w:w="115" w:type="dxa"/>
        <w:right w:w="115" w:type="dxa"/>
      </w:tblCellMar>
    </w:tblPr>
  </w:style>
  <w:style w:type="table" w:customStyle="1" w:styleId="10">
    <w:name w:val="10"/>
    <w:basedOn w:val="TableNormal"/>
    <w:rsid w:val="009702A8"/>
    <w:tblPr>
      <w:tblStyleRowBandSize w:val="1"/>
      <w:tblStyleColBandSize w:val="1"/>
      <w:tblCellMar>
        <w:left w:w="115" w:type="dxa"/>
        <w:right w:w="115" w:type="dxa"/>
      </w:tblCellMar>
    </w:tblPr>
  </w:style>
  <w:style w:type="table" w:customStyle="1" w:styleId="9">
    <w:name w:val="9"/>
    <w:basedOn w:val="TableNormal"/>
    <w:rsid w:val="009702A8"/>
    <w:tblPr>
      <w:tblStyleRowBandSize w:val="1"/>
      <w:tblStyleColBandSize w:val="1"/>
      <w:tblCellMar>
        <w:left w:w="115" w:type="dxa"/>
        <w:right w:w="115" w:type="dxa"/>
      </w:tblCellMar>
    </w:tblPr>
  </w:style>
  <w:style w:type="table" w:customStyle="1" w:styleId="8">
    <w:name w:val="8"/>
    <w:basedOn w:val="TableNormal"/>
    <w:rsid w:val="009702A8"/>
    <w:tblPr>
      <w:tblStyleRowBandSize w:val="1"/>
      <w:tblStyleColBandSize w:val="1"/>
      <w:tblCellMar>
        <w:left w:w="115" w:type="dxa"/>
        <w:right w:w="115" w:type="dxa"/>
      </w:tblCellMar>
    </w:tblPr>
  </w:style>
  <w:style w:type="table" w:customStyle="1" w:styleId="7">
    <w:name w:val="7"/>
    <w:basedOn w:val="TableNormal"/>
    <w:rsid w:val="009702A8"/>
    <w:tblPr>
      <w:tblStyleRowBandSize w:val="1"/>
      <w:tblStyleColBandSize w:val="1"/>
      <w:tblCellMar>
        <w:left w:w="115" w:type="dxa"/>
        <w:right w:w="115" w:type="dxa"/>
      </w:tblCellMar>
    </w:tblPr>
  </w:style>
  <w:style w:type="table" w:customStyle="1" w:styleId="6">
    <w:name w:val="6"/>
    <w:basedOn w:val="TableNormal"/>
    <w:rsid w:val="009702A8"/>
    <w:tblPr>
      <w:tblStyleRowBandSize w:val="1"/>
      <w:tblStyleColBandSize w:val="1"/>
      <w:tblCellMar>
        <w:left w:w="115" w:type="dxa"/>
        <w:right w:w="115" w:type="dxa"/>
      </w:tblCellMar>
    </w:tblPr>
  </w:style>
  <w:style w:type="table" w:customStyle="1" w:styleId="5">
    <w:name w:val="5"/>
    <w:basedOn w:val="TableNormal"/>
    <w:rsid w:val="009702A8"/>
    <w:tblPr>
      <w:tblStyleRowBandSize w:val="1"/>
      <w:tblStyleColBandSize w:val="1"/>
      <w:tblCellMar>
        <w:left w:w="115" w:type="dxa"/>
        <w:right w:w="115" w:type="dxa"/>
      </w:tblCellMar>
    </w:tblPr>
  </w:style>
  <w:style w:type="table" w:customStyle="1" w:styleId="4">
    <w:name w:val="4"/>
    <w:basedOn w:val="TableNormal"/>
    <w:rsid w:val="009702A8"/>
    <w:tblPr>
      <w:tblStyleRowBandSize w:val="1"/>
      <w:tblStyleColBandSize w:val="1"/>
      <w:tblCellMar>
        <w:left w:w="115" w:type="dxa"/>
        <w:right w:w="115" w:type="dxa"/>
      </w:tblCellMar>
    </w:tblPr>
  </w:style>
  <w:style w:type="table" w:customStyle="1" w:styleId="3">
    <w:name w:val="3"/>
    <w:basedOn w:val="TableNormal"/>
    <w:rsid w:val="009702A8"/>
    <w:tblPr>
      <w:tblStyleRowBandSize w:val="1"/>
      <w:tblStyleColBandSize w:val="1"/>
      <w:tblCellMar>
        <w:left w:w="115" w:type="dxa"/>
        <w:right w:w="115" w:type="dxa"/>
      </w:tblCellMar>
    </w:tblPr>
  </w:style>
  <w:style w:type="table" w:customStyle="1" w:styleId="2">
    <w:name w:val="2"/>
    <w:basedOn w:val="TableNormal"/>
    <w:rsid w:val="009702A8"/>
    <w:tblPr>
      <w:tblStyleRowBandSize w:val="1"/>
      <w:tblStyleColBandSize w:val="1"/>
      <w:tblCellMar>
        <w:top w:w="15" w:type="dxa"/>
        <w:left w:w="115" w:type="dxa"/>
        <w:bottom w:w="15" w:type="dxa"/>
        <w:right w:w="115" w:type="dxa"/>
      </w:tblCellMar>
    </w:tblPr>
  </w:style>
  <w:style w:type="table" w:customStyle="1" w:styleId="1">
    <w:name w:val="1"/>
    <w:basedOn w:val="TableNormal"/>
    <w:rsid w:val="009702A8"/>
    <w:tblPr>
      <w:tblStyleRowBandSize w:val="1"/>
      <w:tblStyleColBandSize w:val="1"/>
      <w:tblCellMar>
        <w:top w:w="15" w:type="dxa"/>
        <w:left w:w="115" w:type="dxa"/>
        <w:bottom w:w="15" w:type="dxa"/>
        <w:right w:w="115" w:type="dxa"/>
      </w:tblCellMar>
    </w:tblPr>
  </w:style>
  <w:style w:type="paragraph" w:styleId="TOCHeading">
    <w:name w:val="TOC Heading"/>
    <w:basedOn w:val="Heading1"/>
    <w:next w:val="Normal"/>
    <w:uiPriority w:val="39"/>
    <w:unhideWhenUsed/>
    <w:qFormat/>
    <w:rsid w:val="009702A8"/>
    <w:pPr>
      <w:keepNext/>
      <w:keepLines/>
      <w:pBdr>
        <w:top w:val="none" w:sz="0" w:space="0" w:color="auto"/>
        <w:left w:val="none" w:sz="0" w:space="0" w:color="auto"/>
        <w:bottom w:val="none" w:sz="0" w:space="0" w:color="auto"/>
        <w:right w:val="none" w:sz="0" w:space="0" w:color="auto"/>
        <w:between w:val="none" w:sz="0" w:space="0" w:color="auto"/>
      </w:pBdr>
      <w:outlineLvl w:val="9"/>
    </w:pPr>
    <w:rPr>
      <w:rFonts w:ascii="Cambria" w:eastAsia="SimSun" w:hAnsi="Cambria" w:cs="Times New Roman"/>
      <w:bCs/>
      <w:color w:val="365F91"/>
      <w:szCs w:val="28"/>
      <w:lang w:eastAsia="ja-JP"/>
    </w:rPr>
  </w:style>
  <w:style w:type="character" w:customStyle="1" w:styleId="UnresolvedMention1">
    <w:name w:val="Unresolved Mention1"/>
    <w:basedOn w:val="DefaultParagraphFont"/>
    <w:uiPriority w:val="99"/>
    <w:semiHidden/>
    <w:unhideWhenUsed/>
    <w:rsid w:val="009702A8"/>
    <w:rPr>
      <w:color w:val="605E5C"/>
      <w:shd w:val="clear" w:color="auto" w:fill="E1DFDD"/>
    </w:rPr>
  </w:style>
  <w:style w:type="character" w:styleId="PlaceholderText">
    <w:name w:val="Placeholder Text"/>
    <w:basedOn w:val="DefaultParagraphFont"/>
    <w:uiPriority w:val="99"/>
    <w:semiHidden/>
    <w:rsid w:val="009702A8"/>
    <w:rPr>
      <w:color w:val="808080"/>
    </w:rPr>
  </w:style>
  <w:style w:type="character" w:styleId="FollowedHyperlink">
    <w:name w:val="FollowedHyperlink"/>
    <w:basedOn w:val="DefaultParagraphFont"/>
    <w:uiPriority w:val="99"/>
    <w:semiHidden/>
    <w:unhideWhenUsed/>
    <w:rsid w:val="009702A8"/>
    <w:rPr>
      <w:color w:val="800080" w:themeColor="followedHyperlink"/>
      <w:u w:val="single"/>
    </w:rPr>
  </w:style>
  <w:style w:type="paragraph" w:styleId="TOC5">
    <w:name w:val="toc 5"/>
    <w:basedOn w:val="Normal"/>
    <w:next w:val="Normal"/>
    <w:autoRedefine/>
    <w:uiPriority w:val="39"/>
    <w:unhideWhenUsed/>
    <w:rsid w:val="00FF7812"/>
    <w:pPr>
      <w:spacing w:after="100"/>
      <w:ind w:left="880"/>
    </w:p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left w:w="115" w:type="dxa"/>
        <w:right w:w="115" w:type="dxa"/>
      </w:tblCellMar>
    </w:tblPr>
  </w:style>
  <w:style w:type="table" w:customStyle="1" w:styleId="38">
    <w:name w:val="38"/>
    <w:basedOn w:val="TableNormal"/>
    <w:tblPr>
      <w:tblStyleRowBandSize w:val="1"/>
      <w:tblStyleColBandSize w:val="1"/>
      <w:tblCellMar>
        <w:left w:w="72" w:type="dxa"/>
        <w:right w:w="72" w:type="dxa"/>
      </w:tblCellMar>
    </w:tblPr>
  </w:style>
  <w:style w:type="table" w:customStyle="1" w:styleId="37">
    <w:name w:val="37"/>
    <w:basedOn w:val="TableNormal"/>
    <w:tblPr>
      <w:tblStyleRowBandSize w:val="1"/>
      <w:tblStyleColBandSize w:val="1"/>
      <w:tblCellMar>
        <w:left w:w="115" w:type="dxa"/>
        <w:right w:w="115" w:type="dxa"/>
      </w:tblCellMar>
    </w:tblPr>
  </w:style>
  <w:style w:type="table" w:customStyle="1" w:styleId="36">
    <w:name w:val="36"/>
    <w:basedOn w:val="TableNormal"/>
    <w:tblPr>
      <w:tblStyleRowBandSize w:val="1"/>
      <w:tblStyleColBandSize w:val="1"/>
      <w:tblCellMar>
        <w:top w:w="15" w:type="dxa"/>
        <w:left w:w="115" w:type="dxa"/>
        <w:bottom w:w="15" w:type="dxa"/>
        <w:right w:w="115" w:type="dxa"/>
      </w:tblCellMar>
    </w:tblPr>
  </w:style>
  <w:style w:type="table" w:customStyle="1" w:styleId="35">
    <w:name w:val="35"/>
    <w:basedOn w:val="TableNormal"/>
    <w:tblPr>
      <w:tblStyleRowBandSize w:val="1"/>
      <w:tblStyleColBandSize w:val="1"/>
      <w:tblCellMar>
        <w:left w:w="115" w:type="dxa"/>
        <w:right w:w="115" w:type="dxa"/>
      </w:tblCellMar>
    </w:tblPr>
  </w:style>
  <w:style w:type="table" w:customStyle="1" w:styleId="34">
    <w:name w:val="34"/>
    <w:basedOn w:val="TableNormal"/>
    <w:tblPr>
      <w:tblStyleRowBandSize w:val="1"/>
      <w:tblStyleColBandSize w:val="1"/>
      <w:tblCellMar>
        <w:left w:w="115" w:type="dxa"/>
        <w:right w:w="115" w:type="dxa"/>
      </w:tblCellMar>
    </w:tblPr>
  </w:style>
  <w:style w:type="table" w:customStyle="1" w:styleId="33">
    <w:name w:val="33"/>
    <w:basedOn w:val="TableNormal"/>
    <w:tblPr>
      <w:tblStyleRowBandSize w:val="1"/>
      <w:tblStyleColBandSize w:val="1"/>
      <w:tblCellMar>
        <w:top w:w="15" w:type="dxa"/>
        <w:left w:w="115" w:type="dxa"/>
        <w:bottom w:w="15" w:type="dxa"/>
        <w:right w:w="115" w:type="dxa"/>
      </w:tblCellMar>
    </w:tblPr>
  </w:style>
  <w:style w:type="table" w:customStyle="1" w:styleId="32">
    <w:name w:val="32"/>
    <w:basedOn w:val="TableNormal"/>
    <w:tblPr>
      <w:tblStyleRowBandSize w:val="1"/>
      <w:tblStyleColBandSize w:val="1"/>
      <w:tblCellMar>
        <w:left w:w="115" w:type="dxa"/>
        <w:right w:w="115" w:type="dxa"/>
      </w:tblCellMar>
    </w:tblPr>
  </w:style>
  <w:style w:type="paragraph" w:customStyle="1" w:styleId="font10">
    <w:name w:val="font10"/>
    <w:basedOn w:val="Normal"/>
    <w:rsid w:val="00EE281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Gill Sans MT" w:eastAsia="Times New Roman" w:hAnsi="Gill Sans MT" w:cs="Times New Roman"/>
      <w:i/>
      <w:iCs/>
      <w:color w:val="000000"/>
      <w:sz w:val="20"/>
      <w:szCs w:val="20"/>
    </w:rPr>
  </w:style>
  <w:style w:type="paragraph" w:customStyle="1" w:styleId="xl91">
    <w:name w:val="xl91"/>
    <w:basedOn w:val="Normal"/>
    <w:rsid w:val="00EE2818"/>
    <w:pPr>
      <w:pBdr>
        <w:top w:val="none" w:sz="0" w:space="0" w:color="auto"/>
        <w:left w:val="single" w:sz="4" w:space="0" w:color="auto"/>
        <w:bottom w:val="single" w:sz="4" w:space="0" w:color="auto"/>
        <w:right w:val="single" w:sz="4" w:space="0" w:color="auto"/>
        <w:between w:val="none" w:sz="0" w:space="0" w:color="auto"/>
      </w:pBdr>
      <w:spacing w:before="100" w:beforeAutospacing="1" w:after="100" w:afterAutospacing="1" w:line="240" w:lineRule="auto"/>
      <w:jc w:val="center"/>
      <w:textAlignment w:val="center"/>
    </w:pPr>
    <w:rPr>
      <w:rFonts w:ascii="Gill Sans MT" w:eastAsia="Times New Roman" w:hAnsi="Gill Sans MT" w:cs="Times New Roman"/>
      <w:sz w:val="20"/>
      <w:szCs w:val="20"/>
    </w:rPr>
  </w:style>
  <w:style w:type="paragraph" w:customStyle="1" w:styleId="xl92">
    <w:name w:val="xl92"/>
    <w:basedOn w:val="Normal"/>
    <w:rsid w:val="00EE2818"/>
    <w:pPr>
      <w:pBdr>
        <w:top w:val="single" w:sz="4" w:space="0" w:color="auto"/>
        <w:left w:val="single" w:sz="4" w:space="0" w:color="auto"/>
        <w:bottom w:val="single" w:sz="4" w:space="0" w:color="auto"/>
        <w:right w:val="none" w:sz="0" w:space="0" w:color="auto"/>
        <w:between w:val="none" w:sz="0" w:space="0" w:color="auto"/>
      </w:pBdr>
      <w:spacing w:before="100" w:beforeAutospacing="1" w:after="100" w:afterAutospacing="1" w:line="240" w:lineRule="auto"/>
      <w:textAlignment w:val="center"/>
    </w:pPr>
    <w:rPr>
      <w:rFonts w:ascii="Gill Sans MT" w:eastAsia="Times New Roman" w:hAnsi="Gill Sans MT" w:cs="Times New Roman"/>
      <w:color w:val="000000"/>
      <w:sz w:val="18"/>
      <w:szCs w:val="18"/>
    </w:rPr>
  </w:style>
  <w:style w:type="table" w:customStyle="1" w:styleId="59">
    <w:name w:val="59"/>
    <w:basedOn w:val="TableNormal"/>
    <w:pPr>
      <w:spacing w:after="0" w:line="240" w:lineRule="auto"/>
    </w:pPr>
    <w:rPr>
      <w:color w:val="000000"/>
    </w:rPr>
    <w:tblPr>
      <w:tblStyleRowBandSize w:val="1"/>
      <w:tblStyleColBandSize w:val="1"/>
      <w:tblCellMar>
        <w:top w:w="15" w:type="dxa"/>
        <w:left w:w="115" w:type="dxa"/>
        <w:bottom w:w="15" w:type="dxa"/>
        <w:right w:w="115" w:type="dxa"/>
      </w:tblCellMar>
    </w:tblPr>
  </w:style>
  <w:style w:type="table" w:customStyle="1" w:styleId="58">
    <w:name w:val="58"/>
    <w:basedOn w:val="TableNormal"/>
    <w:pPr>
      <w:spacing w:after="0" w:line="240" w:lineRule="auto"/>
    </w:pPr>
    <w:rPr>
      <w:color w:val="000000"/>
    </w:rPr>
    <w:tblPr>
      <w:tblStyleRowBandSize w:val="1"/>
      <w:tblStyleColBandSize w:val="1"/>
      <w:tblCellMar>
        <w:top w:w="15" w:type="dxa"/>
        <w:left w:w="115" w:type="dxa"/>
        <w:bottom w:w="15" w:type="dxa"/>
        <w:right w:w="115" w:type="dxa"/>
      </w:tblCellMar>
    </w:tblPr>
  </w:style>
  <w:style w:type="table" w:customStyle="1" w:styleId="57">
    <w:name w:val="57"/>
    <w:basedOn w:val="TableNormal"/>
    <w:pPr>
      <w:spacing w:after="0" w:line="240" w:lineRule="auto"/>
    </w:pPr>
    <w:rPr>
      <w:color w:val="000000"/>
    </w:rPr>
    <w:tblPr>
      <w:tblStyleRowBandSize w:val="1"/>
      <w:tblStyleColBandSize w:val="1"/>
      <w:tblCellMar>
        <w:top w:w="15" w:type="dxa"/>
        <w:left w:w="115" w:type="dxa"/>
        <w:bottom w:w="15" w:type="dxa"/>
        <w:right w:w="115" w:type="dxa"/>
      </w:tblCellMar>
    </w:tblPr>
  </w:style>
  <w:style w:type="table" w:customStyle="1" w:styleId="56">
    <w:name w:val="56"/>
    <w:basedOn w:val="TableNormal"/>
    <w:pPr>
      <w:spacing w:after="0" w:line="240" w:lineRule="auto"/>
    </w:pPr>
    <w:rPr>
      <w:color w:val="000000"/>
    </w:rPr>
    <w:tblPr>
      <w:tblStyleRowBandSize w:val="1"/>
      <w:tblStyleColBandSize w:val="1"/>
      <w:tblCellMar>
        <w:top w:w="15" w:type="dxa"/>
        <w:left w:w="115" w:type="dxa"/>
        <w:bottom w:w="15" w:type="dxa"/>
        <w:right w:w="115" w:type="dxa"/>
      </w:tblCellMar>
    </w:tblPr>
  </w:style>
  <w:style w:type="table" w:customStyle="1" w:styleId="55">
    <w:name w:val="55"/>
    <w:basedOn w:val="TableNormal"/>
    <w:pPr>
      <w:spacing w:after="0" w:line="240" w:lineRule="auto"/>
    </w:pPr>
    <w:rPr>
      <w:color w:val="000000"/>
    </w:rPr>
    <w:tblPr>
      <w:tblStyleRowBandSize w:val="1"/>
      <w:tblStyleColBandSize w:val="1"/>
      <w:tblCellMar>
        <w:top w:w="15" w:type="dxa"/>
        <w:left w:w="115" w:type="dxa"/>
        <w:bottom w:w="15" w:type="dxa"/>
        <w:right w:w="115" w:type="dxa"/>
      </w:tblCellMar>
    </w:tblPr>
  </w:style>
  <w:style w:type="table" w:customStyle="1" w:styleId="54">
    <w:name w:val="54"/>
    <w:basedOn w:val="TableNormal"/>
    <w:pPr>
      <w:spacing w:after="0" w:line="240" w:lineRule="auto"/>
    </w:pPr>
    <w:rPr>
      <w:color w:val="000000"/>
    </w:rPr>
    <w:tblPr>
      <w:tblStyleRowBandSize w:val="1"/>
      <w:tblStyleColBandSize w:val="1"/>
      <w:tblCellMar>
        <w:top w:w="15" w:type="dxa"/>
        <w:left w:w="115" w:type="dxa"/>
        <w:bottom w:w="15" w:type="dxa"/>
        <w:right w:w="115" w:type="dxa"/>
      </w:tblCellMar>
    </w:tblPr>
  </w:style>
  <w:style w:type="table" w:customStyle="1" w:styleId="53">
    <w:name w:val="53"/>
    <w:basedOn w:val="TableNormal"/>
    <w:pPr>
      <w:spacing w:after="0" w:line="240" w:lineRule="auto"/>
    </w:pPr>
    <w:rPr>
      <w:color w:val="000000"/>
    </w:rPr>
    <w:tblPr>
      <w:tblStyleRowBandSize w:val="1"/>
      <w:tblStyleColBandSize w:val="1"/>
      <w:tblCellMar>
        <w:top w:w="15" w:type="dxa"/>
        <w:left w:w="115" w:type="dxa"/>
        <w:bottom w:w="15" w:type="dxa"/>
        <w:right w:w="115" w:type="dxa"/>
      </w:tblCellMar>
    </w:tblPr>
  </w:style>
  <w:style w:type="table" w:customStyle="1" w:styleId="52">
    <w:name w:val="52"/>
    <w:basedOn w:val="TableNormal"/>
    <w:pPr>
      <w:spacing w:after="0" w:line="240" w:lineRule="auto"/>
    </w:pPr>
    <w:rPr>
      <w:color w:val="000000"/>
    </w:rPr>
    <w:tblPr>
      <w:tblStyleRowBandSize w:val="1"/>
      <w:tblStyleColBandSize w:val="1"/>
      <w:tblCellMar>
        <w:top w:w="15" w:type="dxa"/>
        <w:left w:w="115" w:type="dxa"/>
        <w:bottom w:w="15" w:type="dxa"/>
        <w:right w:w="115" w:type="dxa"/>
      </w:tblCellMar>
    </w:tblPr>
  </w:style>
  <w:style w:type="table" w:customStyle="1" w:styleId="51">
    <w:name w:val="51"/>
    <w:basedOn w:val="TableNormal"/>
    <w:tblPr>
      <w:tblStyleRowBandSize w:val="1"/>
      <w:tblStyleColBandSize w:val="1"/>
      <w:tblCellMar>
        <w:left w:w="115" w:type="dxa"/>
        <w:right w:w="115" w:type="dxa"/>
      </w:tblCellMar>
    </w:tblPr>
  </w:style>
  <w:style w:type="character" w:customStyle="1" w:styleId="ui-provider">
    <w:name w:val="ui-provider"/>
    <w:basedOn w:val="DefaultParagraphFont"/>
    <w:rsid w:val="007940BF"/>
  </w:style>
  <w:style w:type="paragraph" w:customStyle="1" w:styleId="Bulletedlistlevel2">
    <w:name w:val="Bulleted list level 2"/>
    <w:basedOn w:val="Normal"/>
    <w:qFormat/>
    <w:rsid w:val="005E0057"/>
    <w:pPr>
      <w:numPr>
        <w:ilvl w:val="1"/>
        <w:numId w:val="5"/>
      </w:numPr>
      <w:spacing w:after="0"/>
    </w:pPr>
    <w:rPr>
      <w:rFonts w:ascii="Gill Sans MT" w:eastAsia="Gill Sans" w:hAnsi="Gill Sans MT" w:cs="Gill Sans"/>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microsoft.com/office/2011/relationships/commentsExtended" Target="commentsExtended.xml"/><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hyperlink" Target="mailto:rfs.ald.da@usaid.gov" TargetMode="External"/><Relationship Id="rId7"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hyperlink" Target="https://www.agrilinks.org/post/feed-future-zoi-survey-methods-toolkit-midline-2021"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eader" Target="header1.xml"/><Relationship Id="rId23" Type="http://schemas.microsoft.com/office/2011/relationships/people" Target="people.xml"/><Relationship Id="rId10" Type="http://schemas.openxmlformats.org/officeDocument/2006/relationships/footnotes" Target="footnotes.xml"/><Relationship Id="rId19" Type="http://schemas.microsoft.com/office/2018/08/relationships/commentsExtensible" Target="commentsExtensible.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3.jpg"/></Relationships>
</file>

<file path=word/_rels/footnotes.xml.rels><?xml version="1.0" encoding="UTF-8" standalone="yes"?>
<Relationships xmlns="http://schemas.openxmlformats.org/package/2006/relationships"><Relationship Id="rId3" Type="http://schemas.openxmlformats.org/officeDocument/2006/relationships/hyperlink" Target="https://www.dietquality.org/tools" TargetMode="External"/><Relationship Id="rId7" Type="http://schemas.openxmlformats.org/officeDocument/2006/relationships/hyperlink" Target="https://data.usaid.gov/" TargetMode="External"/><Relationship Id="rId2" Type="http://schemas.openxmlformats.org/officeDocument/2006/relationships/hyperlink" Target="https://sam.gov/content/entity-information" TargetMode="External"/><Relationship Id="rId1" Type="http://schemas.openxmlformats.org/officeDocument/2006/relationships/hyperlink" Target="https://agrilinks.org/post/feed-future-zoi-survey-methods-toolkit-endlineround-1-2024" TargetMode="External"/><Relationship Id="rId6" Type="http://schemas.openxmlformats.org/officeDocument/2006/relationships/hyperlink" Target="https://www.usaid.gov/data" TargetMode="External"/><Relationship Id="rId5" Type="http://schemas.openxmlformats.org/officeDocument/2006/relationships/hyperlink" Target="https://www.who.int/toolkits/child-growth-standards/software" TargetMode="External"/><Relationship Id="rId4" Type="http://schemas.openxmlformats.org/officeDocument/2006/relationships/hyperlink" Target="https://www.dietquality.org/tool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a6a9aea-fb0f-4ddd-aff8-712634b7d5fe" xsi:nil="true"/>
    <DLVStatus xmlns="0d58e8a2-dff7-4492-a987-8cd66a35f019">Working Draft</DLVStatus>
    <lcf76f155ced4ddcb4097134ff3c332f xmlns="0d58e8a2-dff7-4492-a987-8cd66a35f019">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Vpz2KovDKzZMBMNNDlzhP8Zc/g==">CgMxLjAaJwoBMBIiCiAIBCocCgtBQUFCR0pPN3RGcxAIGgtBQUFCR0pPN3RGcxonCgExEiIKIAgEKhwKC0FBQUJHSk83dEQ0EAgaC0FBQUJHSk83dEQ0GicKATISIgogCAQqHAoLQUFBQktjMG1IWEUQCBoLQUFBQktjMG1IWEUaJwoBMxIiCiAIBCocCgtBQUFCS2MwbUhVbxAIGgtBQUFCS2MwbUhVbxonCgE0EiIKIAgEKhwKC0FBQUJLYzBtSFY0EAgaC0FBQUJLYzBtSFY0GhoKATUSFQoTCAQqDwoLQUFBQkhvNlFLY0kQBBoaCgE2EhUKEwgEKg8KC0FBQUJIbzZRS2IwEAQaGgoBNxIVChMIBCoPCgtBQUFCSG82UUtiMBAEGicKATgSIgogCAQqHAoLQUFBQkhzWTJhZmcQCBoLQUFBQkhzWTJhZmcaGgoBORIVChMIBCoPCgtBQUFCSG82UUtjTRABGhsKAjEwEhUKEwgEKg8KC0FBQUJIbzZRS2NNEAIaKAoCMTESIgogCAQqHAoLQUFBQktjMG1IWEEQCBoLQUFBQktjMG1IWEEaKAoCMTISIgogCAQqHAoLQUFBQkdKTzd0SHMQCBoLQUFBQkdKTzd0SHMaKAoCMTMSIgogCAQqHAoLQUFBQkdKTzd0R1UQCBoLQUFBQkdKTzd0R1UaGwoCMTQSFQoTCAQqDwoLQUFBQk1GX3N4YmMQAhobCgIxNRIVChMIBCoPCgtBQUFCSG82UUtjVRACGhsKAjE2EhUKEwgEKg8KC0FBQUJNRl9zeFZNEAEaGwoCMTcSFQoTCAQqDwoLQUFBQk1GX3N4UWcQARobCgIxOBIVChMIBCoPCgtBQUFCTUZfc3hRZxACGigKAjE5EiIKIAgEKhwKC0FBQUJMSVA3ZVQ0EAgaC0FBQUJMSVA3ZVQ0GhsKAjIwEhUKEwgEKg8KC0FBQUJIbzZRS2NZEAEaGwoCMjESFQoTCAQqDwoLQUFBQkhvNlFLY1kQARooCgIyMhIiCiAIBCocCgtBQUFCS2MwbUhXTRAIGgtBQUFCS2MwbUhXTRobCgIyMxIVChMIBCoPCgtBQUFCSG82UUtjYxABGhsKAjI0EhUKEwgEKg8KC0FBQUJIbzZRS2NrEAIaGwoCMjUSFQoTCAQqDwoLQUFBQkhvNlFLY28QAhobCgIyNhIVChMIBCoPCgtBQUFCSG82UUtjcxACGhsKAjI3EhUKEwgEKg8KC0FBQUJIc1kyYWdvEAIaKAoCMjgSIgogCAQqHAoLQUFBQktjMG1IV3MQCBoLQUFBQktjMG1IV3MaKAoCMjkSIgogCAQqHAoLQUFBQktjMG1IV3MQCBoLQUFBQkhvNlFLYzAaKAoCMzASIgogCAQqHAoLQUFBQkhzWTJhZ3MQCBoLQUFBQkhzWTJhZ3MaGwoCMzESFQoTCAQqDwoLQUFBQk1GX3N4VlkQAhooCgIzMhIiCiAIBCocCgtBQUFCS2MwbUhXWRAIGgtBQUFCS2MwbUhXWRooCgIzMxIiCiAIBCocCgtBQUFCSHNZMmFndxAIGgtBQUFCSHNZMmFndxooCgIzNBIiCiAIBCocCgtBQUFCS2MwbUhWSRAIGgtBQUFCS2MwbUhWSRobCgIzNRIVChMIBCoPCgtBQUFCTUViREQ5SRACGhsKAjM2EhUKEwgEKg8KC0FBQUJNRWJERDlnEAEaGwoCMzcSFQoTCAQqDwoLQUFBQk1FYkREOWcQAhobCgIzOBIVChMIBCoPCgtBQUFCTUViREQ5axACGigKAjM5EiIKIAgEKhwKC0FBQUJHSk83dEVVEAgaC0FBQUJHSk83dEVVGigKAjQwEiIKIAgEKhwKC0FBQUJHSk83dElBEAgaC0FBQUJHSk83dElBGhsKAjQxEhUKEwgEKg8KC0FBQUJNRXpibHZjEAIaKAoCNDISIgogCAQqHAoLQUFBQk1FemJsd0UQCBoLQUFBQk1FemJsd0UaGwoCNDMSFQoTCAQqDwoLQUFBQk1FemJsdjAQBBobCgI0NBIVChMIBCoPCgtBQUFCTUV6Ymx2ZxABGjAKAjQ1EioKEwgEKg8KC0FBQUJNRXpibHYwEAQKEwgEKg8KC0FBQUJNRXpibHZnEAEaGwoCNDYSFQoTCAQqDwoLQUFBQk1FemJsdmcQAhooCgI0NxIiCiAIBCocCgtBQUFCR0pPN3RJbxAIGgtBQUFCR0pPN3RJbxooCgI0OBIiCiAIBCocCgtBQUFCR0pPN3RJbxAIGgtBQUFCSHNZMmFoaxooCgI0ORIiCiAIBCocCgtBQUFCR0pPN3RHURAIGgtBQUFCR0pPN3RHURooCgI1MBIiCiAIBCocCgtBQUFCSHNZMmFpZxAIGgtBQUFCSHNZMmFpZxooCgI1MRIiCiAIBCocCgtBQUFCR0pPN3RHbxAIGgtBQUFCR0pPN3RHbxobCgI1MhIVChMIBCoPCgtBQUFCTUViREQ5MBABGhsKAjUzEhUKEwgEKg8KC0FBQUJNRWJERDk0EAIaKAoCNTQSIgogCAQqHAoLQUFBQkdKTzd0RDgQCBoLQUFBQkdKTzd0RDgaKAoCNTUSIgogCAQqHAoLQUFBQkhzODAwVWcQCBoLQUFBQkhzODAwVWcaGwoCNTYSFQoTCAQqDwoLQUFBQkhzODAwVVUQARooCgI1NxIiCiAIBCocCgtBQUFCS2MwbUhWVRAIGgtBQUFCS2MwbUhWVRooCgI1OBIiCiAIBCocCgtBQUFCS2MwbUhWVRAIGgtBQUFCTVdDYy1NdxooCgI1ORIiCiAIBCocCgtBQUFCS2MwbUhWcxAIGgtBQUFCS2MwbUhWcxooCgI2MBIiCiAIBCocCgtBQUFCTUViREQtRRAIGgtBQUFCTUViREQtRRooCgI2MRIiCiAIBCocCgtBQUFCR0pPN3RGZxAIGgtBQUFCR0pPN3RGZxobCgI2MhIVChMIBCoPCgtBQUFCTUpHeFFQdxACGigKAjYzEiIKIAgEKhwKC0FBQUJNSkd4UVA0EAgaC0FBQUJNSkd4UVA0GhsKAjY0EhUKEwgEKg8KC0FBQUJIbzZRS2xBEAIaKAoCNjUSIgogCAQqHAoLQUFBQkdKTzd0SEkQCBoLQUFBQkdKTzd0SEkaGwoCNjYSFQoTCAQqDwoLQUFBQkhzODAwVWsQARooCgI2NxIiCiAIBCocCgtBQUFCSHM4MDBVZxAIGgtBQUFCSHM4MDBVZxobCgI2OBIVChMIBCoPCgtBQUFCSHM4MDBVaxABGhsKAjY5EhUKEwgEKg8KC0FBQUJMSVA3ZVZZEAcaGwoCNzASFQoTCAQqDwoLQUFBQkxJUDdlVlkQCRobCgI3MRIVChMIBCoPCgtBQUFCTElQN2VWWRABGhsKAjcyEhUKEwgEKg8KC0FBQUJMSVA3ZVZZEAQaMAoCNzMSKgoTCAQqDwoLQUFBQkxJUDdlVlkQBAoTCAQqDwoLQUFBQkxJUDdlVlkQAxobCgI3NBIVChMIBCoPCgtBQUFCTElQN2VWWRAHGhsKAjc1EhUKEwgEKg8KC0FBQUJMSVA3ZVZZEAkaGwoCNzYSFQoTCAQqDwoLQUFBQkxJUDdlVlkQARobCgI3NxIVChMIBCoPCgtBQUFCTElQN2VWWRAEGjAKAjc4EioKEwgEKg8KC0FBQUJMSVA3ZVZZEAQKEwgEKg8KC0FBQUJMSVA3ZVZZEAMaGwoCNzkSFQoTCAQqDwoLQUFBQkxJUDdlVmcQBhobCgI4MBIVChMIBCoPCgtBQUFCTElQN2VWYxAHGhsKAjgxEhUKEwgEKg8KC0FBQUJMSVA3ZVZjEAkaGwoCODISFQoTCAQqDwoLQUFBQkxJUDdlVmMQARobCgI4MxIVChMIBCoPCgtBQUFCTElQN2VWYxAEGjAKAjg0EioKEwgEKg8KC0FBQUJMSVA3ZVZjEAQKEwgEKg8KC0FBQUJMSVA3ZVZjEAMaGwoCODUSFQoTCAQqDwoLQUFBQkxJUDdlVmMQBxobCgI4NhIVChMIBCoPCgtBQUFCTElQN2VWYxAJGhsKAjg3EhUKEwgEKg8KC0FBQUJMSVA3ZVZjEAEaGwoCODgSFQoTCAQqDwoLQUFBQkxJUDdlVmMQBBowCgI4ORIqChMIBCoPCgtBQUFCTElQN2VWYxAEChMIBCoPCgtBQUFCTElQN2VWYxADGigKAjkwEiIKIAgEKhwKC0FBQUJHSk83dEVjEAgaC0FBQUJHSk83dEVjGhsKAjkxEhUKEwgEKg8KC0FBQUJNSkd4UVFnEAEaGwoCOTISFQoTCAQqDwoLQUFBQk1KR3hRUWcQAhooCgI5MxIiCiAIBCocCgtBQUFCS2MwbUhVZxAIGgtBQUFCS2MwbUhVZxobCgI5NBIVChMIBCoPCgtBQUFCTUpHeFFRTRABGhsKAjk1EhUKEwgEKg8KC0FBQUJMSVA3ZVdVEAQaGwoCOTYSFQoTCAQqDwoLQUFBQk1FYkRELWMQAhobCgI5NxIVChMIBCoPCgtBQUFCTUV6YmxzRRACGhsKAjk4EhUKEwgEKg8KC0FBQUJNRXpibHNFEAIaKAoCOTkSIgogCAQqHAoLQUFBQk1XQ2MtUFUQCBoLQUFBQk1XQ2MtUFUaNwoDMTAwEjAKBDoCCAIKEwgEKg8KC0FBQUJNRXpibHNNEAQKEwgEKg8KC0FBQUJNRXpibHNNEAMaHAoDMTAxEhUKEwgEKg8KC0FBQUJNV0NjLU84EAIaHAoDMTAyEhUKEwgEKg8KC0FBQUJNRWJERC1rEAQaHAoDMTAzEhUKEwgEKg8KC0FBQUJNRWJERC1vEAEaMQoDMTA0EioKEwgEKg8KC0FBQUJNRWJERC1rEAQKEwgEKg8KC0FBQUJNRWJERC1vEAEaHAoDMTA1EhUKEwgEKg8KC0FBQUJNRWJERC1rEAQaHAoDMTA2EhUKEwgEKg8KC0FBQUJNQ3NnaDFJEAIaHAoDMTA3EhUKEwgEKg8KC0FBQUJNQ3NnaDFNEAEaHAoDMTA4EhUKEwgEKg8KC0FBQUJNQ3NnaDFNEAIaHAoDMTA5EhUKEwgEKg8KC0FBQUJNQ3NnaDFREAIaKQoDMTEwEiIKIAgEKhwKC0FBQUJLYzBtSFZZEAgaC0FBQUJLYzBtSFZZGikKAzExMRIiCiAIBCocCgtBQUFCS2MwbUhWWRAIGgtBQUFCSG82UUtuYxocCgMxMTISFQoTCAQqDwoLQUFBQk1Dc2doMVkQARocCgMxMTMSFQoTCAQqDwoLQUFBQk1Dc2doMVkQAhocCgMxMTQSFQoTCAQqDwoLQUFBQk1Dc2doMWMQARocCgMxMTUSFQoTCAQqDwoLQUFBQk1Dc2doMVEQARopCgMxMTYSIgogCAQqHAoLQUFBQktjMG1IVlkQCBoLQUFBQktjMG1IVlkaKQoDMTE3EiIKIAgEKhwKC0FBQUJLYzBtSFZZEAgaC0FBQUJIbzZRS25jGikKAzExOBIiCiAIBCocCgtBQUFCS2MwbUhXMBAIGgtBQUFCS2MwbUhXMBopCgMxMTkSIgogCAQqHAoLQUFBQktjMG1IVU0QCBoLQUFBQktjMG1IVU0aHAoDMTIwEhUKEwgEKg8KC0FBQUJNQ3NnaDJNEAEaKQoDMTIxEiIKIAgEKhwKC0FBQUJNSkd4UXVjEAgaC0FBQUJNSkd4UXVjGhwKAzEyMhIVChMIBCoPCgtBQUFCTUNzZ2gxMBABGjEKAzEyMxIqChMIBCoPCgtBQUFCTUNzZ2gyTRAEChMIBCoPCgtBQUFCTUNzZ2gxMBABGikKAzEyNBIiCiAIBCocCgtBQUFCTUNzZ2gydxAIGgtBQUFCTUNzZ2gydxocCgMxMjUSFQoTCAQqDwoLQUFBQk1Dc2doMk0QBBocCgMxMjYSFQoTCAQqDwoLQUFBQk1Dc2doMTAQAhocCgMxMjcSFQoTCAQqDwoLQUFBQk1Dc2doM0EQARopCgMxMjgSIgogCAQqHAoLQUFBQkxwVXVtM2cQCBoLQUFBQkxwVXVtM2caHAoDMTI5EhUKEwgEKg8KC0FBQUJMcFV1bkpJEAIaHAoDMTMwEhUKEwgEKg8KC0FBQUJMcFV1bkpJEAEaHAoDMTMxEhUKEwgEKg8KC0FBQUJNQ3NnaDJVEAEaKQoDMTMyEiIKIAgEKhwKC0FBQUJNQ3NnaDNJEAgaC0FBQUJNQ3NnaDNJGhwKAzEzMxIVChMIBCoPCgtBQUFCTUNzZ2gyVRACGhwKAzEzNBIVChMIBCoPCgtBQUFCTUNzZ2gyTRACGikKAzEzNRIiCiAIBCocCgtBQUFCS2MwbUhVVRAIGgtBQUFCS2MwbUhVVRocCgMxMzYSFQoTCAQqDwoLQUFBQk1KR3hRZjAQARocCgMxMzcSFQoTCAQqDwoLQUFBQk1KR3hRZjAQAhopCgMxMzgSIgogCAQqHAoLQUFBQktjMG1IVTgQCBoLQUFBQktjMG1IVTgaKQoDMTM5EiIKIAgEKhwKC0FBQUJLYzBtSFZnEAgaC0FBQUJLYzBtSFZnGhwKAzE0MBIVChMIBCoPCgtBQUFCTUNzZ2gzZxABGhwKAzE0MRIVChMIBCoPCgtBQUFCTUNzZ2gzZxABGikKAzE0MhIiCiAIBCocCgtBQUFCTUNzZ2g1URAIGgtBQUFCTUNzZ2g1URocCgMxNDMSFQoTCAQqDwoLQUFBQk1Dc2doM2cQAhocCgMxNDQSFQoTCAQqDwoLQUFBQk1Dc2doNUEQAhocCgMxNDUSFQoTCAQqDwoLQUFBQk1Dc2doNUkQARocCgMxNDYSFQoTCAQqDwoLQUFBQk1Dc2doNUkQAhocCgMxNDcSFQoTCAQqDwoLQUFBQk1Dc2doNHcQARocCgMxNDgSFQoTCAQqDwoLQUFBQk1Dc2doNHcQAhocCgMxNDkSFQoTCAQqDwoLQUFBQk1Dc2doM3cQARocCgMxNTASFQoTCAQqDwoLQUFBQk1Dc2doM3cQARocCgMxNTESFQoTCAQqDwoLQUFBQk1Dc2doM3cQAhocCgMxNTISFQoTCAQqDwoLQUFBQk1Dc2doNEUQAhocCgMxNTMSFQoTCAQqDwoLQUFBQk1Dc2doNEUQARocCgMxNTQSFQoTCAQqDwoLQUFBQk1Dc2doNEUQAhocCgMxNTUSFQoTCAQqDwoLQUFBQk1Dc2doNEUQAhopCgMxNTYSIgogCAQqHAoLQUFBQktjMG1IVmMQCBoLQUFBQktjMG1IVmMaKQoDMTU3EiIKIAgEKhwKC0FBQUJLYzBtSFZjEAgaC0FBQUJNQ3NnaDRRGhwKAzE1OBIVChMIBCoPCgtBQUFCTHBVdW5KOBACGikKAzE1ORIiCiAIBCocCgtBQUFCTHBVdW5KdxAIGgtBQUFCTHBVdW5KdxocCgMxNjASFQoTCAQqDwoLQUFBQk1Dc2doNGsQAhopCgMxNjESIgogCAQqHAoLQUFBQktjMG1IVDgQCBoLQUFBQktjMG1IVDgaKQoDMTYyEiIKIAgEKhwKC0FBQUJNSkd4UXRFEAgaC0FBQUJNSkd4UXRFGikKAzE2MxIiCiAIBCocCgtBQUFCS2MwbUhXbxAIGgtBQUFCS2MwbUhXbxocCgMxNjQSFQoTCAQqDwoLQUFBQk1KR3hRdEEQAhopCgMxNjUSIgogCAQqHAoLQUFBQktjMG1IVjAQCBoLQUFBQktjMG1IVjAaKQoDMTY2EiIKIAgEKhwKC0FBQUJLYzBtSFdjEAgaC0FBQUJLYzBtSFdjGikKAzE2NxIiCiAIBCocCgtBQUFCS2MwbUhVWRAIGgtBQUFCS2MwbUhVWRocCgMxNjgSFQoTCAQqDwoLQUFBQkxwVXVuTGsQARocCgMxNjkSFQoTCAQqDwoLQUFBQkxwVXVuTGsQAhocCgMxNzASFQoTCAQqDwoLQUFBQkxwVXVuTHMQARocCgMxNzESFQoTCAQqDwoLQUFBQkxwVXVuTHMQAhopCgMxNzISIgogCAQqHAoLQUFBQktjMG1IV2cQCBoLQUFBQktjMG1IV2caHAoDMTczEhUKEwgEKg8KC0FBQUJNQ3NnaDdFEAEaHAoDMTc0EhUKEwgEKg8KC0FBQUJNQ3NnaDY4EAIaKQoDMTc1EiIKIAgEKhwKC0FBQUJNSkd4UXVnEAgaC0FBQUJNSkd4UXVnGikKAzE3NhIiCiAIBCocCgtBQUFCTUpHeFF1ZxAIGgtBQUFCTUpHeFF1axopCgMxNzcSIgogCAQqHAoLQUFBQkxwVXVuTVkQCBoLQUFBQkxwVXVuTVkaHAoDMTc4EhUKEwgEKg8KC0FBQUJNQ3NnaDZvEAIaHAoDMTc5EhUKEwgEKg8KC0FBQUJNQ3NnaDY4EAEaHAoDMTgwEhUKEwgEKg8KC0FBQUJNSkd4UXRnEAIaHAoDMTgxEhUKEwgEKg8KC0FBQUJNQ3NnaDdNEAEaHAoDMTgyEhUKEwgEKg8KC0FBQUJNQ3NnaDdNEAIaHAoDMTgzEhUKEwgEKg8KC0FBQUJNRXpibHZNEAQaHAoDMTg0EhUKEwgEKg8KC0FBQUJNRXpibHZREAEaMQoDMTg1EioKEwgEKg8KC0FBQUJNRXpibHZNEAQKEwgEKg8KC0FBQUJNRXpibHZREAEaHAoDMTg2EhUKEwgEKg8KC0FBQUJNRXpibHZNEAQaHAoDMTg3EhUKEwgEKg8KC0FBQUJNRXpibHZNEAQaHAoDMTg4EhUKEwgEKg8KC0FBQUJNQ3NnaDd3EAIaKQoDMTg5EiIKIAgEKhwKC0FBQUJLYzBtSFV3EAgaC0FBQUJLYzBtSFV3GhwKAzE5MBIVChMIBCoPCgtBQUFCTURFbnpGWRABGhwKAzE5MRIVChMIBCoPCgtBQUFCTURFbnpGcxACGhwKAzE5MhIVChMIBCoPCgtBQUFCTURFbnpGMBACGhwKAzE5MxIVChMIBCoPCgtBQUFCTURFbnpHQRABGhwKAzE5NBIVChMIBCoPCgtBQUFCTURFbnpHURACGhwKAzE5NRIVChMIBCoPCgtBQUFCTURFbnpHVRACGikKAzE5NhIiCiAIBCocCgtBQUFCTUpHeFF1WRAIGgtBQUFCTUpHeFF1WRopCgMxOTcSIgogCAQqHAoLQUFBQk1KR3hRdnMQCBoLQUFBQk1KR3hRdnMaHAoDMTk4EhUKEwgEKg8KC0FBQUJNSkd4UXZvEAEaHAoDMTk5EhUKEwgEKg8KC0FBQUJNSkd4UXZnEAIaHAoDMjAwEhUKEwgEKg8KC0FBQUJNSkd4UXZrEAIaKQoDMjAxEiIKIAgEKhwKC0FBQUJMcFV1bk9jEAgaC0FBQUJMcFV1bk9jGhwKAzIwMhIVChMIBCoPCgtBQUFCTURFbnpHNBACGikKAzIwMxIiCiAIBCocCgtBQUFCS2MwbUhXSRAIGgtBQUFCS2MwbUhXSRocCgMyMDQSFQoTCAQqDwoLQUFBQkhvNlFLdUUQBBocCgMyMDUSFQoTCAQqDwoLQUFBQkhvNlFLdUkQBBopCgMyMDYSIgogCAQqHAoLQUFBQktjMG1IV0UQCBoLQUFBQktjMG1IV0UaHAoDMjA3EhUKEwgEKg8KC0FBQUJIbzZRS3VJEAQaHAoDMjA4EhUKEwgEKg8KC0FBQUJIbzZRS3VJEAQaKQoDMjA5EiIKIAgEKhwKC0FBQUJMRnJUZUpJEAgaC0FBQUJMRnJUZUpJGikKAzIxMBIiCiAIBCocCgtBQUFCTEZyVGVKTRAIGgtBQUFCTEZyVGVKTRocCgMyMTESFQoTCAQqDwoLQUFBQk1KR3hReHcQAhocCgMyMTISFQoTCAQqDwoLQUFBQk1ERW56RzgQARocCgMyMTMSFQoTCAQqDwoLQUFBQk1ERW56SEEQAhocCgMyMTQSFQoTCAQqDwoLQUFBQkxwVXVuUE0QAhocCgMyMTUSFQoTCAQqDwoLQUFBQkxwVXVuUE0QAhocCgMyMTYSFQoTCAQqDwoLQUFBQk1ERW56SzgQARopCgMyMTcSIgogCAQqHAoLQUFBQklVZUw3cXMQCBoLQUFBQklVZUw3cXMaHAoDMjE4EhUKEwgEKg8KC0FBQUJNREVuekxZEAIaHAoDMjE5EhUKEwgEKg8KC0FBQUJNV0NjLWg4EAEaKQoDMjIwEiIKIAgEKhwKC0FBQUJNREVuek13EAgaC0FBQUJNREVuek13GikKAzIyMRIiCiAIBCocCgtBQUFCSVVlTDdxNBAIGgtBQUFCSVVlTDdxNBocCgMyMjISFQoTCAQqDwoLQUFBQklVZUw3cHMQARocCgMyMjMSFQoTCAQqDwoLQUFBQklVZUw3cHMQAhocCgMyMjQSFQoTCAQqDwoLQUFBQklVZUw3cUEQARopCgMyMjUSIgogCAQqHAoLQUFBQklVZUw3cTgQCBoLQUFBQklVZUw3cTgaKQoDMjI2EiIKIAgEKhwKC0FBQUJLYzBtSFZvEAgaC0FBQUJLYzBtSFZvGikKAzIyNxIiCiAIBCocCgtBQUFCTUpHeFF6WRAIGgtBQUFCTUpHeFF6WRopCgMyMjgSIgogCAQqHAoLQUFBQk1ERW56TW8QCBoLQUFBQk1ERW56TW8aKQoDMjI5EiIKIAgEKhwKC0FBQUJNREVuek1zEAgaC0FBQUJNREVuek1zGikKAzIzMBIiCiAIBCocCgtBQUFCS2MwbUhXdxAIGgtBQUFCS2MwbUhXdxopCgMyMzESIgogCAQqHAoLQUFBQktjMG1IV3cQCBoLQUFBQklVZUw3ck0aHAoDMjMyEhUKEwgEKg8KC0FBQUJNREVuek1nEAQaHAoDMjMzEhUKEwgEKg8KC0FBQUJNREVuek1rEAQaKQoDMjM0EiIKIAgEKhwKC0FBQUJLYzBtSFZrEAgaC0FBQUJLYzBtSFZrGhwKAzIzNRIVChMIBCoPCgtBQUFCTURFbnpNMBACGhwKAzIzNhIVChMIBCoPCgtBQUFCTURFbnpQbxABGhwKAzIzNxIVChMIBCoPCgtBQUFCTURFbnpQbxACGhwKAzIzOBIVChMIBCoPCgtBQUFCTURFbnpOWRABGhwKAzIzORIVChMIBCoPCgtBQUFCTURFbnpOVRABGhwKAzI0MBIVChMIBCoPCgtBQUFCTURFbnpOVRAEGhwKAzI0MRIVChMIBCoPCgtBQUFCTURFbnpOdxABGhwKAzI0MhIVChMIBCoPCgtBQUFCTURFbnpOdxACGhwKAzI0MxIVChMIBCoPCgtBQUFCTURFbnpOdxACGhwKAzI0NBIVChMIBCoPCgtBQUFCTURFbnpOTRACGhwKAzI0NRIVChMIBCoPCgtBQUFCTURFbnpPWRABGhwKAzI0NhIVChMIBCoPCgtBQUFCTURFbnpPWRABGhwKAzI0NxIVChMIBCoPCgtBQUFCTURFbnpPWRABGhwKAzI0OBIVChMIBCoPCgtBQUFCTURFbnpPWRACGhwKAzI0ORIVChMIBCoPCgtBQUFCTURFbnpQTRABGhwKAzI1MBIVChMIBCoPCgtBQUFCTURFbnpPOBABGhwKAzI1MRIVChMIBCoPCgtBQUFCTURFbnpPOBACGhwKAzI1MhIVChMIBCoPCgtBQUFCTURFbnpPSRABGhwKAzI1MxIVChMIBCoPCgtBQUFCTURFbnpPSRACGhwKAzI1NBIVChMIBCoPCgtBQUFCTURFbnpPbxACGikKAzI1NRIiCiAIBCocCgtBQUFCTURFbnpPcxAIGgtBQUFCTURFbnpPcxocCgMyNTYSFQoTCAQqDwoLQUFBQk1ERW56UWsQARocCgMyNTcSFQoTCAQqDwoLQUFBQk1ERW56UUkQARopCgMyNTgSIgogCAQqHAoLQUFBQkhvNlFLd0kQCBoLQUFBQkhvNlFLd0kaHAoDMjU5EhUKEwgEKg8KC0FBQUJNREVuelBBEAEaHAoDMjYwEhUKEwgEKg8KC0FBQUJNREVuelBBEAEaHAoDMjYxEhUKEwgEKg8KC0FBQUJNREVuelBBEAIaHAoDMjYyEhUKEwgEKg8KC0FBQUJNREVuelBBEAEaHAoDMjYzEhUKEwgEKg8KC0FBQUJNREVuelBFEAIaHAoDMjY0EhUKEwgEKg8KC0FBQUJNREVuek8wEAEaHAoDMjY1EhUKEwgEKg8KC0FBQUJNREVuek80EAIaHAoDMjY2EhUKEwgEKg8KC0FBQUJMcFV1blFzEAEaKQoDMjY3EiIKIAgEKhwKC0FBQUJLYzBtSFVzEAgaC0FBQUJLYzBtSFVzGikKAzI2OBIiCiAIBCocCgtBQUFCTUpHeFEwbxAIGgtBQUFCTUpHeFEwbxopCgMyNjkSIgogCAQqHAoLQUFBQk1ERW56UFkQCBoLQUFBQk1ERW56UFkaKQoDMjcwEiIKIAgEKhwKC0FBQUJLYzBtSFc0EAgaC0FBQUJLYzBtSFc0GhwKAzI3MRIVChMIBCoPCgtBQUFCTURFbnpQURAEGhwKAzI3MhIVChMIBCoPCgtBQUFCTURFbnpQVRAEGhwKAzI3MxIVChMIBCoPCgtBQUFCSG82UUt2NBACGikKAzI3NBIiCiAIBCocCgtBQUFCS2MwbUhWTRAIGgtBQUFCS2MwbUhWTRocCgMyNzUSFQoTCAQqDwoLQUFBQk1ERW56UGMQAhocCgMyNzYSFQoTCAQqDwoLQUFBQk1ERW56UGsQARocCgMyNzcSFQoTCAQqDwoLQUFBQk1ERW56UGsQAhocCgMyNzgSFQoTCAQqDwoLQUFBQk1ERW56UHcQARocCgMyNzkSFQoTCAQqDwoLQUFBQk1ERW56UHcQAhocCgMyODASFQoTCAQqDwoLQUFBQk1ERW56UHcQARocCgMyODESFQoTCAQqDwoLQUFBQk1ERW56UDQQAhocCgMyODISFQoTCAQqDwoLQUFBQkxwVXVuUlEQAhocCgMyODMSFQoTCAQqDwoLQUFBQk1ERW56UDgQARocCgMyODQSFQoTCAQqDwoLQUFBQk1ERW56UDgQARocCgMyODUSFQoTCAQqDwoLQUFBQk1ERW56UDgQAhocCgMyODYSFQoTCAQqDwoLQUFBQk1ERW56UUEQAhocCgMyODcSFQoTCAQqDwoLQUFBQk1ERW56UUUQAhocCgMyODgSFQoTCAQqDwoLQUFBQkxwVXVuU2sQAhocCgMyODkSFQoTCAQqDwoLQUFBQk1ERW56UkkQARocCgMyOTASFQoTCAQqDwoLQUFBQk1ERW56UkkQAhocCgMyOTESFQoTCAQqDwoLQUFBQkxwVXVuVEEQAhocCgMyOTISFQoTCAQqDwoLQUFBQk1ERW56UlUQARocCgMyOTMSFQoTCAQqDwoLQUFBQk1ERW56UmcQAhopCgMyOTQSIgogCAQqHAoLQUFBQk1FemJsb2cQCBoLQUFBQk1FemJsb2caHAoDMjk1EhUKEwgEKg8KC0FBQUJNREVuelJrEAIaHAoDMjk2EhUKEwgEKg8KC0FBQUJNREVuelJvEAIaKQoDMjk3EiIKIAgEKhwKC0FBQUJLYzBtSFVFEAgaC0FBQUJLYzBtSFVFGikKAzI5OBIiCiAIBCocCgtBQUFCTHBVdW5UaxAIGgtBQUFCTHBVdW5UaxocCgMyOTkSFQoTCAQqDwoLQUFBQk1FemJsbkkQAhocCgMzMDASFQoTCAQqDwoLQUFBQk1FemJsb3MQBBocCgMzMDESFQoTCAQqDwoLQUFBQk1FemJsb28QAhoxCgMzMDISKgoTCAQqDwoLQUFBQk1FemJsb3MQBAoTCAQqDwoLQUFBQk1FemJsb28QAhocCgMzMDMSFQoTCAQqDwoLQUFBQk1FemJsb3MQBBopCgMzMDQSIgogCAQqHAoLQUFBQk1FemJsbzQQCBoLQUFBQk1FemJsbzQaHAoDMzA1EhUKEwgEKg8KC0FBQUJNRXpibG84EAIaHAoDMzA2EhUKEwgEKg8KC0FBQUJNRXpibHBBEAEaHAoDMzA3EhUKEwgEKg8KC0FBQUJNRXpibHBBEAIaHAoDMzA4EhUKEwgEKg8KC0FBQUJNRXpibHBFEAEaHAoDMzA5EhUKEwgEKg8KC0FBQUJNRXpibHBFEAIaHAoDMzEwEhUKEwgEKg8KC0FBQUJNRXpibHBJEAIaHAoDMzExEhUKEwgEKg8KC0FBQUJNRXpibHBREAEaHAoDMzEyEhUKEwgEKg8KC0FBQUJNRXpibHBVEAEaHAoDMzEzEhUKEwgEKg8KC0FBQUJNRXpibHBVEAIaHAoDMzE0EhUKEwgEKg8KC0FBQUJNRXpibHBZEAEaHAoDMzE1EhUKEwgEKg8KC0FBQUJNRXpibHBZEAIaHAoDMzE2EhUKEwgEKg8KC0FBQUJNRXpibHA0EAEaHAoDMzE3EhUKEwgEKg8KC0FBQUJNRXpibHA0EAIaHAoDMzE4EhUKEwgEKg8KC0FBQUJNRXpibHA0EAEaKQoDMzE5EiIKIAgEKhwKC0FBQUJLYzBtSFUwEAgaC0FBQUJLYzBtSFUwGikKAzMyMBIiCiAIBCocCgtBQUFCS2MwbUhVMBAIGgtBQUFCTEZyVGVWdxocCgMzMjESFQoTCAQqDwoLQUFBQk1FemJscUEQARocCgMzMjISFQoTCAQqDwoLQUFBQk1FemJscWMQAhopCgMzMjMSIgogCAQqHAoLQUFBQk1FemJscWsQCBoLQUFBQk1FemJscWsaKQoDMzI0EiIKIAgEKhwKC0FBQUJLYzBtSFQ0EAgaC0FBQUJLYzBtSFQ0GikKAzMyNRIiCiAIBCocCgtBQUFCS2MwbUhUNBAIGgtBQUFCTUV6YmxxdxocCgMzMjYSFQoTCAQqDwoLQUFBQkhyTWRNRjQQARocCgMzMjcSFQoTCAQqDwoLQUFBQkhyTWRNRjQQAhocCgMzMjgSFQoTCAQqDwoLQUFBQkhyTWRNR0EQARocCgMzMjkSFQoTCAQqDwoLQUFBQkhyTWRNR0EQAhocCgMzMzASFQoTCAQqDwoLQUFBQks2ajQyQzAQARocCgMzMzESFQoTCAQqDwoLQUFBQks2ajQyQzAQAhopCgMzMzISIgogCAQqHAoLQUFBQks2ajQxLUUQCBoLQUFBQks2ajQxLUUaHAoDMzMzEhUKEwgEKg8KC0FBQUJLNmo0MkNNEAIaHAoDMzM0EhUKEwgEKg8KC0FBQUJLNmo0MkNNEAEaHAoDMzM1EhUKEwgEKg8KC0FBQUJLNmo0MkNNEAIaHAoDMzM2EhUKEwgEKg8KC0FBQUJLNmo0MkNNEAIaKQoDMzM3EiIKIAgEKhwKC0FBQUJLNmo0MS1NEAgaC0FBQUJLNmo0MS1NGhwKAzMzOBIVChMIBCoPCgtBQUFCSzZqNDJDTRABGhwKAzMzORIVChMIBCoPCgtBQUFCSzZqNDJGVRABGhwKAzM0MBIVChMIBCoPCgtBQUFCTUV6YmxyRRABGhwKAzM0MRIVChMIBCoPCgtBQUFCTUV6YmxyRRACGhwKAzM0MhIVChMIBCoPCgtBQUFCTUV6YmxySRABGhwKAzM0MxIVChMIBCoPCgtBQUFCTUV6YmxySRACGhwKAzM0NBIVChMIBCoPCgtBQUFCSzZqNDFfbxABGhwKAzM0NRIVChMIBCoPCgtBQUFCTUV6YmxySRACGhwKAzM0NhIVChMIBCoPCgtBQUFCSzZqNDFfbxACGhwKAzM0NxIVChMIBCoPCgtBQUFCTUV6YmxyTRABGhwKAzM0OBIVChMIBCoPCgtBQUFCTUV6YmxyTRACGhwKAzM0ORIVChMIBCoPCgtBQUFCSzZqNDJEQRABGhwKAzM1MBIVChMIBCoPCgtBQUFCTUV6YmxyTRACGhwKAzM1MRIVChMIBCoPCgtBQUFCTUV6YmxyTRACGhwKAzM1MhIVChMIBCoPCgtBQUFCSzZqNDJETRABGhwKAzM1MxIVChMIBCoPCgtBQUFCTUV6YmxyTRACGhwKAzM1NBIVChMIBCoPCgtBQUFCTUV6YmxyTRACGhwKAzM1NRIVChMIBCoPCgtBQUFCTUV6YmxyURABGhwKAzM1NhIVChMIBCoPCgtBQUFCTUV6YmxyURACGhwKAzM1NxIVChMIBCoPCgtBQUFCSHJNZE1HSRABGhwKAzM1OBIVChMIBCoPCgtBQUFCSHJNZE1HSRACGhwKAzM1ORIVChMIBCoPCgtBQUFCTHBVdW5XSRACGhwKAzM2MBIVChMIBCoPCgtBQUFCTUV6YmxyVRABGhwKAzM2MRIVChMIBCoPCgtBQUFCTUV6YmxyYxABGikKAzM2MhIiCiAIBCocCgtBQUFCS2MwbUhXQRAIGgtBQUFCS2MwbUhXQRocCgMzNjMSFQoTCAQqDwoLQUFBQkxwVXVuYWMQBBopCgMzNjQSIgogCAQqHAoLQUFBQktjMG1IVVEQCBoLQUFBQktjMG1IVVEaHAoDMzY1EhUKEwgEKg8KC0FBQUJNRXpibHJvEAEaHAoDMzY2EhUKEwgEKg8KC0FBQUJNRXpibHJzEAIaKQoDMzY3EiIKIAgEKhwKC0FBQUJLYzBtSFdREAgaC0FBQUJLYzBtSFdRGhwKAzM2OBIVChMIBCoPCgtBQUFCTUV6YmxydxABGhwKAzM2ORIVChMIBCoPCgtBQUFCTEZyVGVpOBACGhwKAzM3MBIVChMIBCoPCgtBQUFCTEZyVGVqQRAEGhwKAzM3MRIVChMIBCoPCgtBQUFCTEZyVGVqRRAEGhwKAzM3MhIVChMIBCoPCgtBQUFCTHBVdW5ocxAEGhwKAzM3MxIVChMIBCoPCgtBQUFCTHBVdW5odxAEGikKAzM3NBIiCiAIBCocCgtBQUFCS2MwbUhVQRAIGgtBQUFCS2MwbUhVQRopCgMzNzUSIgogCAQqHAoLQUFBQk1FemJscjQQCBoLQUFBQk1FemJscjQaHAoDMzc2EhUKEwgEKg8KC0FBQUJNSkd4UVlNEAEaHAoDMzc3EhUKEwgEKg8KC0FBQUJNSkd4UVlNEAIaKQoDMzc4EiIKIAgEKhwKC0FBQUJLYzBtSFVrEAgaC0FBQUJLYzBtSFVrGikKAzM3ORIiCiAIBCocCgtBQUFCS2MwbUhWOBAIGgtBQUFCS2MwbUhWOBopCgMzODASIgogCAQqHAoLQUFBQks2ajQxaXMQCBoLQUFBQks2ajQxaXMaKQoDMzgxEiIKIAgEKhwKC0FBQUJLNmo0MXhREAgaC0FBQUJLNmo0MXhRGikKAzM4MhIiCiAIBCocCgtBQUFCTUV6Ymx3VRAIGgtBQUFCTUV6Ymx3VRocCgMzODMSFQoTCAQqDwoLQUFBQks2ajQxeGMQARocCgMzODQSFQoTCAQqDwoLQUFBQks2ajQxeGMQAhopCgMzODUSIgogCAQqHAoLQUFBQktjMG1IVncQCBoLQUFBQktjMG1IVncaKQoDMzg2EiIKIAgEKhwKC0FBQUJLYzBtSFZ3EAgaC0FBQUJIc1kyYWlzGhwKAzM4NxIVChMIBCoPCgtBQUFCSzZqNDF4MBAEGhwKAzM4OBIVChMIBCoPCgtBQUFCSzZqNDF4MBAEGhwKAzM4ORIVChMIBCoPCgtBQUFCTUV6Ymx3dxABGhwKAzM5MBIVChMIBCoPCgtBQUFCTUV6Ymx3bxABGhwKAzM5MRIVChMIBCoPCgtBQUFCTUV6Ymx3cxABGhwKAzM5MhIVChMIBCoPCgtBQUFCTUV6Ymx3NBABGhwKAzM5MxIVChMIBCoPCgtBQUFCTUV6Ymx3OBABGikKAzM5NBIiCiAIBCocCgtBQUFCS2MwbUhVNBAIGgtBQUFCS2MwbUhVNBopCgMzOTUSIgogCAQqHAoLQUFBQktjMG1IVWMQCBoLQUFBQktjMG1IVWMaKQoDMzk2EiIKIAgEKhwKC0FBQUJNRXpibHhFEAgaC0FBQUJNRXpibHhFGikKAzM5NxIiCiAIBCocCgtBQUFCS2MwbUhXaxAIGgtBQUFCS2MwbUhXaxopCgMzOTgSIgogCAQqHAoLQUFBQktjMG1IV1UQCBoLQUFBQktjMG1IV1UaKQoDMzk5EiIKIAgEKhwKC0FBQUJLYzBtSFdVEAgaC0FBQUJIcUhWTFNvGikKAzQwMBIiCiAIBCocCgtBQUFCS2MwbUhWURAIGgtBQUFCS2MwbUhWURopCgM0MDESIgogCAQqHAoLQUFBQktjMG1IVlEQCBoLQUFBQks2ajQxeWsaHAoDNDAyEhUKEwgEKg8KC0FBQUJLNmo0MXlvEAEaHAoDNDAzEhUKEwgEKg8KC0FBQUJLNmo0MXlvEAIaKQoDNDA0EiIKIAgEKhwKC0FBQUJLYzBtSFVJEAgaC0FBQUJLYzBtSFVJGikKAzQwNRIiCiAIBCocCgtBQUFCTUV6Ymx4WRAIGgtBQUFCTUV6Ymx4WRocCgM0MDYSFQoTCAQqDwoLQUFBQk1FemJseGMQAhocCgM0MDcSFQoTCAQqDwoLQUFBQks2ajQxeXMQARocCgM0MDgSFQoTCAQqDwoLQUFBQks2ajQxeXMQAhocCgM0MDkSFQoTCAQqDwoLQUFBQk1FemJseGcQARocCgM0MTASFQoTCAQqDwoLQUFBQk1FemJseGsQARocCgM0MTESFQoTCAQqDwoLQUFBQks2ajQxeTQQAhocCgM0MTISFQoTCAQqDwoLQUFBQks2ajQxeTQQAhopCgM0MTMSIgogCAQqHAoLQUFBQkxGclRlakkQCBoLQUFBQkxGclRlakkaHAoDNDE0EhUKEwgEKg8KC0FBQUJLNmo0MXk0EAIaHAoDNDE1EhUKEwgEKg8KC0FBQUJLNmo0MXk0EAIaHAoDNDE2EhUKEwgEKg8KC0FBQUJLNmo0MXk0EAIaHAoDNDE3EhUKEwgEKg8KC0FBQUJLNmo0MXk0EAIaHAoDNDE4EhUKEwgEKg8KC0FBQUJLNmo0MXk0EAIaHAoDNDE5EhUKEwgEKg8KC0FBQUJLNmo0MXk0EAIaHAoDNDIwEhUKEwgEKg8KC0FBQUJLNmo0MXk0EAIaHAoDNDIxEhUKEwgEKg8KC0FBQUJLNmo0MXk0EAIaHAoDNDIyEhUKEwgEKg8KC0FBQUJLNmo0MXk0EAIaHAoDNDIzEhUKEwgEKg8KC0FBQUJLNmo0MXk0EAIaHAoDNDI0EhUKEwgEKg8KC0FBQUJLNmo0MXk0EAIaHAoDNDI1EhUKEwgEKg8KC0FBQUJLNmo0MXk0EAIaHAoDNDI2EhUKEwgEKg8KC0FBQUJLNmo0MXk0EAIaHAoDNDI3EhUKEwgEKg8KC0FBQUJLNmo0MXk0EAIaHAoDNDI4EhUKEwgEKg8KC0FBQUJLNmo0MXk0EAIaHAoDNDI5EhUKEwgEKg8KC0FBQUJLNmo0MXk0EAIaHAoDNDMwEhUKEwgEKg8KC0FBQUJLNmo0MXk0EAIaHAoDNDMxEhUKEwgEKg8KC0FBQUJLNmo0MXk0EAIaHAoDNDMyEhUKEwgEKg8KC0FBQUJLNmo0MXk0EAIaHAoDNDMzEhUKEwgEKg8KC0FBQUJLNmo0MXk0EAIaHAoDNDM0EhUKEwgEKg8KC0FBQUJLNmo0MXk0EAIaHAoDNDM1EhUKEwgEKg8KC0FBQUJLNmo0MXk0EAIaHAoDNDM2EhUKEwgEKg8KC0FBQUJLNmo0MXk0EAIaHAoDNDM3EhUKEwgEKg8KC0FBQUJLNmo0MXk0EAIaHAoDNDM4EhUKEwgEKg8KC0FBQUJLNmo0MXk0EAIaHAoDNDM5EhUKEwgEKg8KC0FBQUJLNmo0MXk0EAIaHAoDNDQwEhUKEwgEKg8KC0FBQUJLNmo0MXk0EAIaHAoDNDQxEhUKEwgEKg8KC0FBQUJLNmo0MXk0EAIaHAoDNDQyEhUKEwgEKg8KC0FBQUJLNmo0MXk0EAIaHAoDNDQzEhUKEwgEKg8KC0FBQUJLNmo0MXk0EAIaHAoDNDQ0EhUKEwgEKg8KC0FBQUJLNmo0MXk0EAIaHAoDNDQ1EhUKEwgEKg8KC0FBQUJLNmo0MXk0EAIaHAoDNDQ2EhUKEwgEKg8KC0FBQUJLNmo0MXk0EAIaHAoDNDQ3EhUKEwgEKg8KC0FBQUJLNmo0MXk0EAIaHAoDNDQ4EhUKEwgEKg8KC0FBQUJLNmo0MXk0EAIaHAoDNDQ5EhUKEwgEKg8KC0FBQUJLNmo0MXk0EAIaKQoDNDUwEiIKIAgEKhwKC0FBQUJLYzBtSFc4EAgaC0FBQUJLYzBtSFc4GhwKAzQ1MRIVChMIBCoPCgtBQUFCTUV6Ymx2VRAEGhwKAzQ1MhIVChMIBCoPCgtBQUFCTUV6Ymx2WRABGjEKAzQ1MxIqChMIBCoPCgtBQUFCTUV6Ymx2VRAEChMIBCoPCgtBQUFCTUV6Ymx2WRABGhwKAzQ1NBIVChMIBCoPCgtBQUFCTUNzZ2gxZxAEGhwKAzQ1NRIVChMIBCoPCgtBQUFCTUNzZ2gxZxAEGhwKAzQ1NhIVChMIBCoPCgtBQUFCTUNzZ2gxZxAEGhwKAzQ1NxIVChMIBCoPCgtBQUFCTUNzZ2gxZxAEGikKAzQ1OBIiCiAIBCocCgtBQUFCTHBVdW5POBAIGgtBQUFCTHBVdW5POCKpAgoLQUFBQk1ERW56TTAS8wEKC0FBQUJNREVuek0wEgtBQUFCTURFbnpNMBoNCgl0ZXh0L2h0bWwSACIOCgp0ZXh0L3BsYWluEgAqGyIVMTExNTEzMjI1Mzc0MDU0NjU4NTgwKAA4ADChorrG7jE43ai6xu4xSlMKJGFwcGxpY2F0aW9uL3ZuZC5nb29nbGUtYXBwcy5kb2NzLm1kcxorwtfa5AElEiMKHwoZc3ViLXNlY3Rpb24gbGF0ZXIgaW4gdGhpcxABGAAQAVoMc3djYnA3NWN1d2g1cgIgAHgAggEUc3VnZ2VzdC51b3h3eWEzZWR6a2GaAQYIABAAGACwAQC4AQAYoaK6xu4xIN2ousbuMTAAQhRzdWdnZXN0LnVveHd5YTNlZHprYSL7BAoLQUFBQkxJUDdlVDQSyQQKC0FBQUJMSVA3ZVQ0EgtBQUFCTElQN2VUNBqHAQoJdGV4dC9odG1sEnpJIGhhdmVuJiMzOTt0IHJlY2hlY2tlZCBhbGwgb2YgdGhlc2UgaW5kaWNhdG9yIG51bWJlcnMgYnV0IHBsZWFzZSBkbyB0aGF0LiBJIGZvdW5kIHNvbWUgaXNzdWVzIHdpdGggdGhlIGFudGhybyBpbmRpY2F0b3JzLiKEAQoKdGV4dC9wbGFpbhJ2SSBoYXZlbid0IHJlY2hlY2tlZCBhbGwgb2YgdGhlc2UgaW5kaWNhdG9yIG51bWJlcnMgYnV0IHBsZWFzZSBkbyB0aGF0LiBJIGZvdW5kIHNvbWUgaXNzdWVzIHdpdGggdGhlIGFudGhybyBpbmRpY2F0b3JzLiobIhUxMTIwMjMzMTMzMjUzNDc4Nzc3MjcoADgAMNmgocvsMTjZoKHL7DFKTwoKdGV4dC9wbGFpbhJBSW5kaWNhdG9ycyBjb2xsZWN0ZWQgYW5kIGNvbXB1dGVkIGZyb20gUDMtWk9JIFJvdW5kIDEgU3VydmV5IGRhdGFaDGM2c3ZndXk2NzRqa3ICIAB4AJoBBggAEAAYAKoBfBJ6SSBoYXZlbiYjMzk7dCByZWNoZWNrZWQgYWxsIG9mIHRoZXNlIGluZGljYXRvciBudW1iZXJzIGJ1dCBwbGVhc2UgZG8gdGhhdC4gSSBmb3VuZCBzb21lIGlzc3VlcyB3aXRoIHRoZSBhbnRocm8gaW5kaWNhdG9ycy6wAQC4AQAY2aChy+wxINmgocvsMTAAQhBraXguNHBkbW8xYXNuMmwxIvACCgtBQUFCSzZqNDF4URK+AgoLQUFBQks2ajQxeFESC0FBQUJLNmo0MXhRGjwKCXRleHQvaHRtbBIvdGhpcyB0ZXh0IGxvb2tzIGEgbGl0dGxlIGRpZmZlcmVudCBvbiBteSBzY3JlZW4iPQoKdGV4dC9wbGFpbhIvdGhpcyB0ZXh0IGxvb2tzIGEgbGl0dGxlIGRpZmZlcmVudCBvbiBteSBzY3JlZW4qGyIVMTEyMDIzMzEzMzI1MzQ3ODc3NzI3KAA4ADDh6/fw7DE44ev38OwxSiMKCnRleHQvcGxhaW4SFWN1c3RvbWl6ZWQgdHJhbnNsYXRlZFoMYzNycno3NTZ6ZXg5cgIgAHgAmgEGCAAQABgAqgExEi90aGlzIHRleHQgbG9va3MgYSBsaXR0bGUgZGlmZmVyZW50IG9uIG15IHNjcmVlbrABALgBABjh6/fw7DEg4ev38OwxMABCEGtpeC5zcngxenZncjd3ZzYingIKC0FBQUJLNmo0MXk0EugBCgtBQUFCSzZqNDF5NBILQUFBQks2ajQxeTQaDQoJdGV4dC9odG1sEgAiDgoKdGV4dC9wbGFpbhIAKhsiFTExMjAyMzMxMzMyNTM0Nzg3NzcyNygAOAAwkpaV8ewxOLGclfHsMUpICiRhcHBsaWNhdGlvbi92bmQuZ29vZ2xlLWFwcHMuZG9jcy5tZHMaIMLX2uQBGhIMCggKAjQxEAEYABABEgoKBgoAEAEYABASWgxubTBsNDJka2lxZmNyAiAAeACCARRzdWdnZXN0Lmw4emgwd29zZXo1OJoBBggAEAAYALABALgBABiSlpXx7DEgsZyV8ewxMABCFHN1Z2dlc3QubDh6aDB3b3NlejU4IuUGCgtBQUFCTVdDYy1QVRKzBgoLQUFBQk1XQ2MtUFUSC0FBQUJNV0NjLVBVGm0KCXRleHQvaHRtbBJgVGhpcyBpcyBkZXNjcmliZWQgdHdpY2UsIG9uY2UgaGVyZSBhbmQgdGhlbiBhZ2FpbiBpbiBTZWN0aW9uIDQuNS4yLiBTdWdnZXN0IHdlIGxlYXZlIGl0IGluIDQuNS4yIm4KCnRleHQvcGxhaW4SYFRoaXMgaXMgZGVzY3JpYmVkIHR3aWNlLCBvbmNlIGhlcmUgYW5kIHRoZW4gYWdhaW4gaW4gU2VjdGlvbiA0LjUuMi4gU3VnZ2VzdCB3ZSBsZWF2ZSBpdCBpbiA0LjUuMiobIhUxMTE1MTMyMjUzNzQwNTQ2NTg1ODAoADgAMNr99LDwMTja/fSw8DFKhAMKCnRleHQvcGxhaW4S9QJEZXZlbG9wIHRoZSBzYW1wbGUgZGVzaWduIGRvY3VtZW50LCB3aGljaCBkZXRhaWxzIHRoZSBzdGVwcyB1bmRlcnRha2VuIHRvIG9idGFpbiB0aGUgc2FtcGxpbmcgZnJhbWUgYW5kIGRldmVsb3AgYW5kIGltcGxlbWVudCB0aGUgc2FtcGxlIGRlc2lnbiBmb3IgdGhlIFAzLVpPSSBSb3VuZCAxIFN1cnZleS4gVGhlIHN0ZXBzIGFyZSBndWlkZWQgYnkgdGhlIHNhbXBsZSByZXF1aXJlbWVudHMgYXMgZGVmaW5lZCBpbiBTZWN0aW9uIDMuNCBhcyB3ZWxsIGFzIHRoZSBzdXJ2ZXkgcHJvdG9jb2wgYW5kIHRoZSBzYW1wbGluZyBtZXRob2RvbG9neSByZWNvbW1lbmRhdGlvbnMgaW4gdGhlIFpPSSBTdXJ2ZXkgR3VpZGFuY2UgZm9yIFRhcmdldCBDb3VudHJpZXMuWgxhbXloYzZrNGpwYWJyAiAAeACaAQYIABAAGACqAWISYFRoaXMgaXMgZGVzY3JpYmVkIHR3aWNlLCBvbmNlIGhlcmUgYW5kIHRoZW4gYWdhaW4gaW4gU2VjdGlvbiA0LjUuMi4gU3VnZ2VzdCB3ZSBsZWF2ZSBpdCBpbiA0LjUuMrABALgBABja/fSw8DEg2v30sPAxMABCEGtpeC50dHU1MWZuNGk5Y2IinQIKC0FBQUJNREVueks4EucBCgtBQUFCTURFbnpLOBILQUFBQk1ERW56SzgaDQoJdGV4dC9odG1sEgAiDgoKdGV4dC9wbGFpbhIAKhsiFTExMTUxMzIyNTM3NDA1NDY1ODU4MCgAOAAwrsykxu4xOJ/epMbuMUpHCiRhcHBsaWNhdGlvbi92bmQuZ29vZ2xlLWFwcHMuZG9jcy5tZHMaH8LX2uQBGRoXChMKDW4gYXBwcm94aW1hdGUQARgAEAFaDDZobm5rZnd3czA3cnICIAB4AIIBFHN1Z2dlc3QuNzRhMjY4OGV5dTFkmgEGCAAQABgAsAEAuAEAGK7MpMbuMSCf3qTG7jEwAEIUc3VnZ2VzdC43NGEyNjg4ZXl1MWQikAIKC0FBQUJIbzZRS3ZREtoBCgtBQUFCSG82UUt2URILQUFBQkhvNlFLdlEaDQoJdGV4dC9odG1sEgAiDgoKdGV4dC9wbGFpbhIAKhsiFTExMjAyMzMxMzMyNTM0Nzg3NzcyNygAOAAwxezi9esxOMXs4vXrMUo6CiRhcHBsaWNhdGlvbi92bmQuZ29vZ2xlLWFwcHMuZG9jcy5tZHMaEsLX2uQBDBoKCgYKABAUGAAQAVoMeXl0ZGZzeDV1NTl4cgIgAHgAggEUc3VnZ2VzdC5tODBmOWRrdjdkeWWaAQYIABAAGACwAQC4AQAYxezi9esxIMXs4vXrMTAAQhRzdWdnZXN0Lm04MGY5ZGt2N2R5ZSK0AwoLQUFBQkhvNlFLd0kSggMKC0FBQUJIbzZRS3dJEgtBQUFCSG82UUt3SRpQCgl0ZXh0L2h0bWwSQ0FkZCBpbnN0cnVjdGlvbiB0byByZW1vdmUgdGhpcyBpZiBub3QgYW50aHJvIGRhdGEgd2lsbCBiZSBjb2xsZWN0ZWQiUQoKdGV4dC9wbGFpbhJDQWRkIGluc3RydWN0aW9uIHRvIHJlbW92ZSB0aGlzIGlmIG5vdCBhbnRocm8gZGF0YSB3aWxsIGJlIGNvbGxlY3RlZCobIhUxMTIwMjMzMTMzMjUzNDc4Nzc3MjcoADgAMKTk9fXrMTik5PX16zFKKwoKdGV4dC9wbGFpbhIdYW5kIGFudGhyb3BvbWV0cnkgbWVhc3VyZW1lbnRaDG1qMGhpdWUxbDNza3ICIAB4AJoBBggAEAAYAKoBRRJDQWRkIGluc3RydWN0aW9uIHRvIHJlbW92ZSB0aGlzIGlmIG5vdCBhbnRocm8gZGF0YSB3aWxsIGJlIGNvbGxlY3RlZLABALgBABik5PX16zEgpOT19esxMABCEGtpeC5ybW5xenY2NWMzMncijAIKC0FBQUJLNmo0MXgwEtYBCgtBQUFCSzZqNDF4MBILQUFBQks2ajQxeDAaDQoJdGV4dC9odG1sEgAiDgoKdGV4dC9wbGFpbhIAKhsiFTExMjAyMzMxMzMyNTM0Nzg3NzcyNygAOAAw9Lz88OwxOMrD/PDsMUo2CiRhcHBsaWNhdGlvbi92bmQuZ29vZ2xlLWFwcHMuZG9jcy5tZHMaDsLX2uQBCCIGCAIIAxABWgx1MnQzb2t0Mm93djNyAiAAeACCARRzdWdnZXN0LngyeXFjbW9sZmtiZZoBBggAEAAYALABALgBABj0vPzw7DEgysP88OwxMABCFHN1Z2dlc3QueDJ5cWNtb2xma2JlIo8CCgtBQUFCSG82UUt2NBLaAQoLQUFBQkhvNlFLdjQSC0FBQUJIbzZRS3Y0Gg0KCXRleHQvaHRtbBIAIg4KCnRleHQvcGxhaW4SACobIhUxMTIwMjMzMTMzMjUzNDc4Nzc3MjcoADgAMMr/7/XrMTirhfD16zFKOwokYXBwbGljYXRpb24vdm5kLmdvb2dsZS1hcHBzLmRvY3MubWRzGhPC19rkAQ0SCwoHCgFzEAEYABABWgxwcmszb2VxNWp5MHVyAiAAeACCARNzdWdnZXN0Lm1nYWdmcG02b2p2mgEGCAAQABgAsAEAuAEAGMr/7/XrMSCrhfD16zEwAEITc3VnZ2VzdC5tZ2FnZnBtNm9qdiKTAgoLQUFBQk1KR3hReHcS3QEKC0FBQUJNSkd4UXh3EgtBQUFCTUpHeFF4dxoNCgl0ZXh0L2h0bWwSACIOCgp0ZXh0L3BsYWluEgAqGyIVMTA5NDA5NTMxOTg5NzYxNTk4MTI2KAA4ADD++9HB7zE44oXSwe8xSj0KJGFwcGxpY2F0aW9uL3ZuZC5nb29nbGUtYXBwcy5kb2NzLm1kcxoVwtfa5AEPEg0KCQoDYW5kEAEYABABWgxwa2hxbnM4Z2xmMXdyAiAAeACCARRzdWdnZXN0Lml2bm03YzEwYmJkY5oBBggAEAAYALABALgBABj++9HB7zEg4oXSwe8xMABCFHN1Z2dlc3QuaXZubTdjMTBiYmRjItQBCgtBQUFCSG82UUt2TRKeAQoLQUFBQkhvNlFLdk0SC0FBQUJIbzZRS3ZNGg0KCXRleHQvaHRtbBIAIg4KCnRleHQvcGxhaW4SACobIhUxMTIwMjMzMTMzMjUzNDc4Nzc3MjcoADgAMKbm4vXrMTim5uL16zFaDG1xM3U1MzEyb3BscnICIAB4AIIBFHN1Z2dlc3QudXY1aTc0bmJpNTNtmgEGCAAQABgAsAEAuAEAGKbm4vXrMSCm5uL16zEwAEIUc3VnZ2VzdC51djVpNzRuYmk1M20irQIKC0FBQUJLNmo0MXlzEvcBCgtBQUFCSzZqNDF5cxILQUFBQks2ajQxeXMaDQoJdGV4dC9odG1sEgAiDgoKdGV4dC9wbGFpbhIAKhsiFTExMjAyMzMxMzMyNTM0Nzg3NzcyNygAOAAwptWU8ewxONPulPHsMUpXCiRhcHBsaWNhdGlvbi92bmQuZ29vZ2xlLWFwcHMuZG9jcy5tZHMaL8LX2uQBKQonChQKDmltcGxlbWVudGF0aW9uEAEYABINCgdwcm9jZXNzEAEYABgBWgwxbnIzYXB2MjVpcnpyAiAAeACCARRzdWdnZXN0LmpwODl2bDR2cWYzZpoBBggAEAAYALABALgBABim1ZTx7DEg0+6U8ewxMABCFHN1Z2dlc3QuanA4OXZsNHZxZjNmIp0CCgtBQUFCTUpHeFFZTRLnAQoLQUFBQk1KR3hRWU0SC0FBQUJNSkd4UVlNGg0KCXRleHQvaHRtbBIAIg4KCnRleHQvcGxhaW4SACobIhUxMDk0MDk1MzE5ODk3NjE1OTgxMjYoADgAMPyg9rvvMTigp/a77zFKRwokYXBwbGljYXRpb24vdm5kLmdvb2dsZS1hcHBzLmRvY3MubWRzGh/C19rkARkSCwoHCgFzEAEYABABGgoKBgoAEBQYABABWgxicGgydDNzeTY0NHRyAiAAeACCARRzdWdnZXN0LjY4eWM5ZzRjZmZjdpoBBggAEAAYALABALgBABj8oPa77zEgoKf2u+8xMABCFHN1Z2dlc3QuNjh5YzlnNGNmZmN2IqICCgtBQUFCSzZqNDF5bxLsAQoLQUFBQks2ajQxeW8SC0FBQUJLNmo0MXlvGg0KCXRleHQvaHRtbBIAIg4KCnRleHQvcGxhaW4SACobIhUxMTIwMjMzMTMzMjUzNDc4Nzc3MjcoADgAMJ2PkfHsMTigtZHx7DFKTQokYXBwbGljYXRpb24vdm5kLmdvb2dsZS1hcHBzLmRvY3MubWRzGiXC19rkAR8KHQoOCghBbmFseXNpcxABGAASCQoDVXNlEAEYABgBWgtxaTZ6cmNzMjQ3NXICIAB4AIIBFHN1Z2dlc3QudXd4Z215ZDl1djdzmgEGCAAQABgAsAEAuAEAGJ2PkfHsMSCgtZHx7DEwAEIUc3VnZ2VzdC51d3hnbXlkOXV2N3MiigIKC0FBQUJMSVA3ZVZnEtQBCgtBQUFCTElQN2VWZxILQUFBQkxJUDdlVmcaDQoJdGV4dC9odG1sEgAiDgoKdGV4dC9wbGFpbhIAKhsiFTExMjAyMzMxMzMyNTM0Nzg3NzcyNygAOAAw8cCOzOwxOI+Di5/tMUo0CiRhcHBsaWNhdGlvbi92bmQuZ29vZ2xlLWFwcHMuZG9jcy5tZHMaDMLX2uQBBiIECDAQAVoMbmU0OWdubDMxeXI2cgIgAHgAggEUc3VnZ2VzdC44dnVtczVkc3Fvd3CaAQYIABAAGACwAQC4AQAY8cCOzOwxII+Di5/tMTAAQhRzdWdnZXN0Ljh2dW1zNWRzcW93cCLtAgoLQUFBQk1KR3hRelkSuwIKC0FBQUJNSkd4UXpZEgtBQUFCTUpHeFF6WRo6Cgl0ZXh0L2h0bWwSLVBheW1lbnQgb2Ygd2hvbT8gSW50ZXJ2aWV3ZXJzIG9yIHJlc3BvbmRlbnRzPyI7Cgp0ZXh0L3BsYWluEi1QYXltZW50IG9mIHdob20/IEludGVydmlld2VycyBvciByZXNwb25kZW50cz8qGyIVMTA5NDA5NTMxOTg5NzYxNTk4MTI2KAA4ADDPrqnC7zE4z66pwu8xSiYKCnRleHQvcGxhaW4SGGFuZCBwYXltZW50IGZvciBzZXJ2aWNlc1oMN3k4aWczcTB5aml1cgIgAHgAmgEGCAAQABgAqgEvEi1QYXltZW50IG9mIHdob20/IEludGVydmlld2VycyBvciByZXNwb25kZW50cz+wAQC4AQAYz66pwu8xIM+uqcLvMTAAQhBraXguZGJocnJwamJmNndsIq0CCgtBQUFCSzZqNDF4YxL3AQoLQUFBQks2ajQxeGMSC0FBQUJLNmo0MXhjGg0KCXRleHQvaHRtbBIAIg4KCnRleHQvcGxhaW4SACobIhUxMTIwMjMzMTMzMjUzNDc4Nzc3MjcoADgAMPTE+fDsMTi02vnw7DFKVwokYXBwbGljYXRpb24vdm5kLmdvb2dsZS1hcHBzLmRvY3MubWRzGi/C19rkASkKJwoUCg5pbXBsZW1lbnRhdGlvbhABGAASDQoHcHJvY2VzcxABGAAYAVoMejZqdmpic3R3dDNncgIgAHgAggEUc3VnZ2VzdC5kaTlocDFsNGM1NDKaAQYIABAAGACwAQC4AQAY9MT58OwxILTa+fDsMTAAQhRzdWdnZXN0LmRpOWhwMWw0YzU0MiKKAgoLQUFBQkxJUDdlV1US1AEKC0FBQUJMSVA3ZVdVEgtBQUFCTElQN2VXVRoNCgl0ZXh0L2h0bWwSACIOCgp0ZXh0L3BsYWluEgAqGyIVMTEyMDIzMzEzMzI1MzQ3ODc3NzI3KAA4ADCs1qbM7DE4o9umzOwxSjQKJGFwcGxpY2F0aW9uL3ZuZC5nb29nbGUtYXBwcy5kb2NzLm1kcxoMwtfa5AEGIgQIARABWgw3YjA2d3pqbDRrbXByAiAAeACCARRzdWdnZXN0LnRpcmN5dWp5cGFiapoBBggAEAAYALABALgBABis1qbM7DEgo9umzOwxMABCFHN1Z2dlc3QudGlyY3l1anlwYWJqIpMCCgtBQUFCTElQN2VWWRLdAQoLQUFBQkxJUDdlVlkSC0FBQUJMSVA3ZVZZGg0KCXRleHQvaHRtbBIAIg4KCnRleHQvcGxhaW4SACobIhUxMTIwMjMzMTMzMjUzNDc4Nzc3MjcoADgAMNerjszsMTjsh4uf7TFKPQokYXBwbGljYXRpb24vdm5kLmdvb2dsZS1hcHBzLmRvY3MubWRzGhXC19rkAQ8aDQoJCgNuL2EQARgAEAJaDHRpaDNld25ldjN5aHICIAB4AIIBFHN1Z2dlc3QueXB5YWtkczNjeDA2mgEGCAAQABgAsAEAuAEAGNerjszsMSDsh4uf7TEwAEIUc3VnZ2VzdC55cHlha2RzM2N4MDYiigIKC0FBQUJIbzZRS3VJEtQBCgtBQUFCSG82UUt1SRILQUFBQkhvNlFLdUkaDQoJdGV4dC9odG1sEgAiDgoKdGV4dC9wbGFpbhIAKhsiFTExMjAyMzMxMzMyNTM0Nzg3NzcyNygAOAAwxqu+9esxOLSwvvXrMUo0CiRhcHBsaWNhdGlvbi92bmQuZ29vZ2xlLWFwcHMuZG9jcy5tZHMaDMLX2uQBBiIECAEQAVoMdjZ6Zmk0Y2M2bWk4cgIgAHgAggEUc3VnZ2VzdC5mczZndjM2bW5kOTiaAQYIABAAGACwAQC4AQAYxqu+9esxILSwvvXrMTAAQhRzdWdnZXN0LmZzNmd2MzZtbmQ5OCLSAgoLQUFBQks2ajQxejgSnAIKC0FBQUJLNmo0MXo4EgtBQUFCSzZqNDF6OBoNCgl0ZXh0L2h0bWwSACIOCgp0ZXh0L3BsYWluEgAqGyIVMTEyMDIzMzEzMzI1MzQ3ODc3NzI3KAA4ADDf9qjx7DE4o/6o8ewxSnwKJGFwcGxpY2F0aW9uL3ZuZC5nb29nbGUtYXBwcy5kb2NzLm1kcxpUwtfa5AFOEiUKIQobUXVhbGl0eSBDb250cm9sIGFuZCBTdXBwb3J0EAEYABABGiUKIQobUXVhbGl0eSBDb250cm9sIGFuZCBTdXBwb3J0EAEYABABWgw2a29lYW9laXpxNGxyAiAAeACCARRzdWdnZXN0Lml4ZjRhNG1yZzhzcpoBBggAEAAYALABALgBABjf9qjx7DEgo/6o8ewxMABCFHN1Z2dlc3QuaXhmNGE0bXJnOHNyIogCCgtBQUFCSG82UUt1RRLTAQoLQUFBQkhvNlFLdUUSC0FBQUJIbzZRS3VFGg0KCXRleHQvaHRtbBIAIg4KCnRleHQvcGxhaW4SACobIhUxMTIwMjMzMTMzMjUzNDc4Nzc3MjcoADgAMImBvvXrMTinhr716zFKNAokYXBwbGljYXRpb24vdm5kLmdvb2dsZS1hcHBzLmRvY3MubWRzGgzC19rkAQYiBAgBEAFaDGc2aHdmc21mOWRwOHICIAB4AIIBE3N1Z2dlc3QuamYwZ2JzcHZ5M22aAQYIABAAGACwAQC4AQAYiYG+9esxIKeGvvXrMTAAQhNzdWdnZXN0LmpmMGdic3B2eTNtIqcDCgtBQUFCSzZqNDF6NBLxAgoLQUFBQks2ajQxejQSC0FBQUJLNmo0MXo0Gg0KCXRleHQvaHRtbBIAIg4KCnRleHQvcGxhaW4SACobIhUxMTIwMjMzMTMzMjUzNDc4Nzc3MjcoADgAMMXfqPHsMTjR5ajx7DFK0AEKJGFwcGxpY2F0aW9uL3ZuZC5nb29nbGUtYXBwcy5kb2NzLm1kcxqnAcLX2uQBoAESTgpKCkRRQ1MpIFRlYW3igJlzIE1hbnVhbCBhbmQgdGhlIEluLUNvdW50cnkgRGF0YSBNYW5hZ2Vy4oCZcyAoSUNETSkgTWFudRABGAAQARpOCkoKRFFDUykgVGVhbeKAmXMgTWFudWFsIGFuZCB0aGUgSW4tQ291bnRyeSBEYXRhIE1hbmFnZXLigJlzIChJQ0RNKSBNYW51EAEYABABWgxyc3Fwcm13YmhnNjByAiAAeACCARRzdWdnZXN0LnduemFzbW9zcDNtNJoBBggAEAAYALABALgBABjF36jx7DEg0eWo8ewxMABCFHN1Z2dlc3Qud256YXNtb3NwM200IpMCCgtBQUFCTElQN2VWYxLdAQoLQUFBQkxJUDdlVmMSC0FBQUJMSVA3ZVZjGg0KCXRleHQvaHRtbBIAIg4KCnRleHQvcGxhaW4SACobIhUxMTIwMjMzMTMzMjUzNDc4Nzc3MjcoADgAMOu3jszsMTiRkouf7TFKPQokYXBwbGljYXRpb24vdm5kLmdvb2dsZS1hcHBzLmRvY3MubWRzGhXC19rkAQ8aDQoJCgNuL2EQARgAEAJaDGlkMXpjMnF1cWFkZXICIAB4AIIBFHN1Z2dlc3QuM3NoaWN2dDE3bnFhmgEGCAAQABgAsAEAuAEAGOu3jszsMSCRkouf7TEwAEIUc3VnZ2VzdC4zc2hpY3Z0MTducWEikQIKC0FBQUJNREVuelBFEtsBCgtBQUFCTURFbnpQRRILQUFBQk1ERW56UEUaDQoJdGV4dC9odG1sEgAiDgoKdGV4dC9wbGFpbhIAKhsiFTExMTUxMzIyNTM3NDA1NDY1ODU4MCgAOAAwpeT1xu4xOKXk9cbuMUo7CiRhcHBsaWNhdGlvbi92bmQuZ29vZ2xlLWFwcHMuZG9jcy5tZHMaE8LX2uQBDRILCgcKASwQARgAEAFaDHlqeDQ4Zmcza2hpenICIAB4AIIBFHN1Z2dlc3QuMXFuMGM2ZzNvc3c4mgEGCAAQABgAsAEAuAEAGKXk9cbuMSCl5PXG7jEwAEIUc3VnZ2VzdC4xcW4wYzZnM29zdzgitgIKC0FBQUJNREVuelBBEoACCgtBQUFCTURFbnpQQRILQUFBQk1ERW56UEEaDQoJdGV4dC9odG1sEgAiDgoKdGV4dC9wbGFpbhIAKhsiFTExMTUxMzIyNTM3NDA1NDY1ODU4MCgAOAAwof70xu4xOMKg9cbuMUpgCiRhcHBsaWNhdGlvbi92bmQuZ29vZ2xlLWFwcHMuZG9jcy5tZHMaOMLX2uQBMgojChYKEEFzIHdpdGggdGhlIFRPVCwQARgAEgcKAUQQARgAGAEaCwoHCgFkEAEYABABWgx5bHBlYjF2bnpnbDVyAiAAeACCARRzdWdnZXN0LnN6YWpneW5vbnFjNZoBBggAEAAYALABALgBABih/vTG7jEgwqD1xu4xMABCFHN1Z2dlc3Quc3phamd5bm9ucWM1Iv0CCgtBQUFCTURFbnpOdxLHAgoLQUFBQk1ERW56TncSC0FBQUJNREVuek53Gg0KCXRleHQvaHRtbBIAIg4KCnRleHQvcGxhaW4SACobIhUxMTE1MTMyMjUzNzQwNTQ2NTg1ODAoADgAMLDcy8buMTjQ1t/G7jFKpwEKJGFwcGxpY2F0aW9uL3ZuZC5nb29nbGUtYXBwcy5kb2NzLm1kcxp/wtfa5AF5CncKUApKc2hhbGwgYmUgY3VzdG9taXplZCBhbmQgdXNlZCBkdXJpbmcgdGhlIFRPVCB0byBmYWNpbGl0YXRlIGtub3dsZWRnZSB1cHRha2UQARgAEiEKG2NhbiBiZSBmb3VuZCBpbiB0aGUgVG9vbGtpdBABGAAYAVoLOW01MGMxNG9pdWlyAiAAeACCARRzdWdnZXN0Ljl4eWNwcHVycnVrdZoBBggAEAAYALABALgBABiw3MvG7jEg0Nbfxu4xMABCFHN1Z2dlc3QuOXh5Y3BwdXJydWt1Ip4CCgtBQUFCTURFbnpPWRLoAQoLQUFBQk1ERW56T1kSC0FBQUJNREVuek9ZGg0KCXRleHQvaHRtbBIAIg4KCnRleHQvcGxhaW4SACobIhUxMTE1MTMyMjUzNzQwNTQ2NTg1ODAoADgAMOSB4cbuMTiI7/rG7jFKSAokYXBwbGljYXRpb24vdm5kLmdvb2dsZS1hcHBzLmRvY3MubWRzGiDC19rkARoKGAoLCgVBbGwgaRABGAASBwoBSRABGAAYAVoMemVtMjR0aGY3aGZlcgIgAHgAggEUc3VnZ2VzdC50cjQ5eXVhYWF2dXaaAQYIABAAGACwAQC4AQAY5IHhxu4xIIjv+sbuMTAAQhRzdWdnZXN0LnRyNDl5dWFhYXZ1diK3AgoLQUFBQk1ERW56UDgSgQIKC0FBQUJNREVuelA4EgtBQUFCTURFbnpQOBoNCgl0ZXh0L2h0bWwSACIOCgp0ZXh0L3BsYWluEgAqGyIVMTExNTEzMjI1Mzc0MDU0NjU4NTgwKAA4ADD8r47H7jE407WXx+4xSmEKJGFwcGxpY2F0aW9uL3ZuZC5nb29nbGUtYXBwcy5kb2NzLm1kcxo5wtfa5AEzCjEKHwoZTGlrZSB0aGUgSUNETSB0cmFpbmluZywgdBABGAASDAoGQm90aCB0EAEYABgBWgx4NjNrMzU5ODl1MHVyAiAAeACCARRzdWdnZXN0LjNyYnZtaW5yN2lnbZoBBggAEAAYALABALgBABj8r47H7jEg07WXx+4xMABCFHN1Z2dlc3QuM3Jidm1pbnI3aWdtIooCCgtBQUFCTURFbnpQVRLUAQoLQUFBQk1ERW56UFUSC0FBQUJNREVuelBVGg0KCXRleHQvaHRtbBIAIg4KCnRleHQvcGxhaW4SACobIhUxMTE1MTMyMjUzNzQwNTQ2NTg1ODAoADgAMOX8/cbuMTjUgv7G7jFKNAokYXBwbGljYXRpb24vdm5kLmdvb2dsZS1hcHBzLmRvY3MubWRzGgzC19rkAQYiBAgBEAFaDDN0cGFpbWRybjBoN3ICIAB4AIIBFHN1Z2dlc3QubWh3dDlyd2Q1bTYxmgEGCAAQABgAsAEAuAEAGOX8/cbuMSDUgv7G7jEwAEIUc3VnZ2VzdC5taHd0OXJ3ZDVtNjEizQIKC0FBQUJNREVuek9zEpsCCgtBQUFCTURFbnpPcxILQUFBQk1ERW56T3MaNAoJdGV4dC9odG1sEidFYXJsaWVyIHdlIHNhaWQgdGhpcyBpcyBub3QgY3VzdG9taXplZC4iNQoKdGV4dC9wbGFpbhInRWFybGllciB3ZSBzYWlkIHRoaXMgaXMgbm90IGN1c3RvbWl6ZWQuKhsiFTExMTUxMzIyNTM3NDA1NDY1ODU4MCgAOAAwpObrxu4xOKTm68buMUoYCgp0ZXh0L3BsYWluEgpjdXN0b21pemVkWgw0dnZiMWE5NW43a3JyAiAAeACaAQYIABAAGACqASkSJ0VhcmxpZXIgd2Ugc2FpZCB0aGlzIGlzIG5vdCBjdXN0b21pemVkLrABALgBABik5uvG7jEgpObrxu4xMABCEGtpeC55ZWZ2cmNxb3k3dTMiigIKC0FBQUJNREVuelBREtQBCgtBQUFCTURFbnpQURILQUFBQk1ERW56UFEaDQoJdGV4dC9odG1sEgAiDgoKdGV4dC9wbGFpbhIAKhsiFTExMTUxMzIyNTM3NDA1NDY1ODU4MCgAOAAw7s/9xu4xOJrW/cbuMUo0CiRhcHBsaWNhdGlvbi92bmQuZ29vZ2xlLWFwcHMuZG9jcy5tZHMaDMLX2uQBBiIECAEQAVoMYmdmbW1qOThmaGNqcgIgAHgAggEUc3VnZ2VzdC56Y3BmdTlyemY4bmOaAQYIABAAGACwAQC4AQAY7s/9xu4xIJrW/cbuMTAAQhRzdWdnZXN0LnpjcGZ1OXJ6ZjhuYyKYAgoLQUFBQk1ERW56T28S4wEKC0FBQUJNREVuek9vEgtBQUFCTURFbnpPbxoNCgl0ZXh0L2h0bWwSACIOCgp0ZXh0L3BsYWluEgAqGyIVMTExNTEzMjI1Mzc0MDU0NjU4NTgwKAA4ADCW4OrG7jE4iOfqxu4xSkQKJGFwcGxpY2F0aW9uL3ZuZC5nb29nbGUtYXBwcy5kb2NzLm1kcxocwtfa5AEWEhQKEAoKY3VzdG9taXplZBABGAAQAVoMd3pqczM0OXhleDc0cgIgAHgAggETc3VnZ2VzdC5zbWNxcDdsZDd6a5oBBggAEAAYALABALgBABiW4OrG7jEgiOfqxu4xMABCE3N1Z2dlc3Quc21jcXA3bGQ3emsimAIKC0FBQUJMcFV1blRBEuIBCgtBQUFCTHBVdW5UQRILQUFBQkxwVXVuVEEaDQoJdGV4dC9odG1sEgAiDgoKdGV4dC9wbGFpbhIAKhsiFTExMjAyMzMxMzMyNTM0Nzg3NzcyNygAOAAw77yH7OwxOODjiOzsMUpCCiRhcHBsaWNhdGlvbi92bmQuZ29vZ2xlLWFwcHMuZG9jcy5tZHMaGsLX2uQBFBISCg4KCHRoZSBtYWluEAEYABABWgwzY2hxNDFqOWJheW9yAiAAeACCARRzdWdnZXN0Lmc0N2t0a2d1YWQ2OJoBBggAEAAYALABALgBABjvvIfs7DEg4OOI7OwxMABCFHN1Z2dlc3QuZzQ3a3RrZ3VhZDY4IsECCgtBQUFCTURFbnpQTRKLAgoLQUFBQk1ERW56UE0SC0FBQUJNREVuelBNGg0KCXRleHQvaHRtbBIAIg4KCnRleHQvcGxhaW4SACobIhUxMTE1MTMyMjUzNzQwNTQ2NTg1ODAoADgAMM6l+8buMTjr3PvG7jFKawokYXBwbGljYXRpb24vdm5kLmdvb2dsZS1hcHBzLmRvY3MubWRzGkPC19rkAT0aOwo3CjEsIGluY2x1ZGluZyBxdWVzdGlvbm5haXJlIGFuZCB0cmFuc2xhdGlvbiBpc3N1ZXMsEAEYABABWgwyOHhsbWkzZnJ2ODlyAiAAeACCARRzdWdnZXN0LjN1dmNieG00Ym5uM5oBBggAEAAYALABALgBABjOpfvG7jEg69z7xu4xMABCFHN1Z2dlc3QuM3V2Y2J4bTRibm4zIpACCgtBQUFCTURFbnpPaxLaAQoLQUFBQk1ERW56T2sSC0FBQUJNREVuek9rGg0KCXRleHQvaHRtbBIAIg4KCnRleHQvcGxhaW4SACobIhUxMTE1MTMyMjUzNzQwNTQ2NTg1ODAoADgAMOvX4cbuMTjr1+HG7jFKOgokYXBwbGljYXRpb24vdm5kLmdvb2dsZS1hcHBzLmRvY3MubWRzGhLC19rkAQwaCgoGCgAQFBgAEAFaDGI0NXNodG45OGp1d3ICIAB4AIIBFHN1Z2dlc3QueGx4ZWJ1MXgxMDRhmgEGCAAQABgAsAEAuAEAGOvX4cbuMSDr1+HG7jEwAEIUc3VnZ2VzdC54bHhlYnUxeDEwNGEikAIKC0FBQUJNREVuek9nEtoBCgtBQUFCTURFbnpPZxILQUFBQk1ERW56T2caDQoJdGV4dC9odG1sEgAiDgoKdGV4dC9wbGFpbhIAKhsiFTExMTUxMzIyNTM3NDA1NDY1ODU4MCgAOAAw3crhxu4xOOPR4cbuMUo6CiRhcHBsaWNhdGlvbi92bmQuZ29vZ2xlLWFwcHMuZG9jcy5tZHMaEsLX2uQBDBoKCgYKABAUGAAQAVoMZGFyeXFvdmZyc29ocgIgAHgAggEUc3VnZ2VzdC40cjlidXZ4cmhtOGOaAQYIABAAGACwAQC4AQAY3crhxu4xIOPR4cbuMTAAQhRzdWdnZXN0LjRyOWJ1dnhyaG04YyKQAgoLQUFBQkxwVXVuU2sS2gEKC0FBQUJMcFV1blNrEgtBQUFCTHBVdW5TaxoNCgl0ZXh0L2h0bWwSACIOCgp0ZXh0L3BsYWluEgAqGyIVMTEyMDIzMzEzMzI1MzQ3ODc3NzI3KAA4ADDKvoTs7DE4pMWE7OwxSjoKJGFwcGxpY2F0aW9uL3ZuZC5nb29nbGUtYXBwcy5kb2NzLm1kcxoSwtfa5AEMEgoKBgoAEBQYABABWgxvMjZxYXlzN2dwMWRyAiAAeACCARRzdWdnZXN0LjdodWMwc2J1YzNnM5oBBggAEAAYALABALgBABjKvoTs7DEgpMWE7OwxMABCFHN1Z2dlc3QuN2h1YzBzYnVjM2czIvQCCgtBQUFCTUZfc3hiYxK+AgoLQUFBQk1GX3N4YmMSC0FBQUJNRl9zeGJjGg0KCXRleHQvaHRtbBIAIg4KCnRleHQvcGxhaW4SACobIhUxMTE1MTMyMjUzNzQwNTQ2NTg1ODAoADgAMITT5ozvMTjDzPCM7zFKnQEKJGFwcGxpY2F0aW9uL3ZuZC5nb29nbGUtYXBwcy5kb2NzLm1kcxp1wtfa5AFvEm0KaQpjLCBpbmNsdWRpbmcgW1hdIEZlZWQgdGhlIEZ1dHVyZSBQMy1aT0kgTWlzc2lvbi1zcGVjaWZpYyBpbmRpY2F0b3JzIGFuZCBhIHdhdGVyIGluc2VjdXJpdHkgaW5kaWNhdG9yEAEYABABWgw2OXBrdjFkYW1lc3hyAiAAeACCARRzdWdnZXN0LjZ2NzNpd3Vyd2hldJoBBggAEAAYALABALgBABiE0+aM7zEgw8zwjO8xMABCFHN1Z2dlc3QuNnY3M2l3dXJ3aGV0IpECCgtBQUFCTHBVdW5UTRLbAQoLQUFBQkxwVXVuVE0SC0FBQUJMcFV1blRNGg0KCXRleHQvaHRtbBIAIg4KCnRleHQvcGxhaW4SACobIhUxMTIwMjMzMTMzMjUzNDc4Nzc3MjcoADgAMLXViOzsMTjO3Ijs7DFKOwokYXBwbGljYXRpb24vdm5kLmdvb2dsZS1hcHBzLmRvY3MubWRzGhPC19rkAQ0SCwoHCgFoEAEYABABWgxzMW83NHNpaTZzZjdyAiAAeACCARRzdWdnZXN0LjFubm1xNXBvOGFzc5oBBggAEAAYALABALgBABi11Yjs7DEgztyI7OwxMABCFHN1Z2dlc3QuMW5ubXE1cG84YXNzIpYCCgtBQUFCTURFbnpOWRLgAQoLQUFBQk1ERW56TlkSC0FBQUJNREVuek5ZGg0KCXRleHQvaHRtbBIAIg4KCnRleHQvcGxhaW4SACobIhUxMTE1MTMyMjUzNzQwNTQ2NTg1ODAoADgAMICVxcbuMTitqcXG7jFKQQokYXBwbGljYXRpb24vdm5kLmdvb2dsZS1hcHBzLmRvY3MubWRzGhnC19rkARMaEQoNCgdleGFtcGxlEAEYABABWgtxNHQwMTU4MjcxdXICIAB4AIIBFHN1Z2dlc3QuZjVqc3ZrbDA2eXhsmgEGCAAQABgAsAEAuAEAGICVxcbuMSCtqcXG7jEwAEIUc3VnZ2VzdC5mNWpzdmtsMDZ5eGwinAIKC0FBQUJNREVuek84EuYBCgtBQUFCTURFbnpPOBILQUFBQk1ERW56TzgaDQoJdGV4dC9odG1sEgAiDgoKdGV4dC9wbGFpbhIAKhsiFTExMTUxMzIyNTM3NDA1NDY1ODU4MCgAOAAwna/yxu4xOKe18sbuMUpGCiRhcHBsaWNhdGlvbi92bmQuZ29vZ2xlLWFwcHMuZG9jcy5tZHMaHsLX2uQBGAoWCgcKAWEQARgAEgkKA3RoZRABGAAYAVoMYWxkZzl5b3kzajJwcgIgAHgAggEUc3VnZ2VzdC52NnBhNXE1MGo0ZG2aAQYIABAAGACwAQC4AQAYna/yxu4xIKe18sbuMTAAQhRzdWdnZXN0LnY2cGE1cTUwajRkbSLEBQoLQUFBQk1ERW56TXcSkgUKC0FBQUJNREVuek13EgtBQUFCTURFbnpNdxqyAQoJdGV4dC9odG1sEqQBRG9lcyB0aGlzICMgb2YgZGF5cyBpbmNsdWRlIGFudGhybyB0cmFpbmluZz8gSWYgbm90LCBJIHdvdWxkIGluY3JlYXNlIHRoZSBkYXlzIGFuZCBpbnN0cnVjdCB0aGUgZHJhZnRlciB0byByZWR1Y2UgdGhlIHRpbWVsaW5lIGJ5IFhYIGRheXMgaWYgbm90IHRyYWluaW5nIG9uIGFudGhyby4iswEKCnRleHQvcGxhaW4SpAFEb2VzIHRoaXMgIyBvZiBkYXlzIGluY2x1ZGUgYW50aHJvIHRyYWluaW5nPyBJZiBub3QsIEkgd291bGQgaW5jcmVhc2UgdGhlIGRheXMgYW5kIGluc3RydWN0IHRoZSBkcmFmdGVyIHRvIHJlZHVjZSB0aGUgdGltZWxpbmUgYnkgWFggZGF5cyBpZiBub3QgdHJhaW5pbmcgb24gYW50aHJvLiobIhUxMTE1MTMyMjUzNzQwNTQ2NTg1ODAoADgAMPDEt8buMTjvuPW18DFKEgoKdGV4dC9wbGFpbhIEZGF5c1oMeHk0dGRodDUzMDZ2cgIgAHgAmgEGCAAQABgAqgGnARKkAURvZXMgdGhpcyAjIG9mIGRheXMgaW5jbHVkZSBhbnRocm8gdHJhaW5pbmc/IElmIG5vdCwgSSB3b3VsZCBpbmNyZWFzZSB0aGUgZGF5cyBhbmQgaW5zdHJ1Y3QgdGhlIGRyYWZ0ZXIgdG8gcmVkdWNlIHRoZSB0aW1lbGluZSBieSBYWCBkYXlzIGlmIG5vdCB0cmFpbmluZyBvbiBhbnRocm8usAEAuAEAGPDEt8buMSDvuPW18DEwAEIQa2l4LnFjMHp6YXA5ZnU3ZiKcAgoLQUFBQk1ERW56TlUS5gEKC0FBQUJNREVuek5VEgtBQUFCTURFbnpOVRoNCgl0ZXh0L2h0bWwSACIOCgp0ZXh0L3BsYWluEgAqGyIVMTExNTEzMjI1Mzc0MDU0NjU4NTgwKAA4ADC94MTG7jE46drexu4xSkYKJGFwcGxpY2F0aW9uL3ZuZC5nb29nbGUtYXBwcy5kb2NzLm1kcxoewtfa5AEYChYKBwoBLBABGAASCQoDYW5kEAEYABgBWgw1c2RjMHdjbzN6bzNyAiAAeACCARRzdWdnZXN0Lm5jdTlveTY4aTF5cJoBBggAEAAYALABALgBABi94MTG7jEg6drexu4xMABCFHN1Z2dlc3QubmN1OW95NjhpMXlwIpACCgtBQUFCTURFbnpQNBLaAQoLQUFBQk1ERW56UDQSC0FBQUJNREVuelA0Gg0KCXRleHQvaHRtbBIAIg4KCnRleHQvcGxhaW4SACobIhUxMTE1MTMyMjUzNzQwNTQ2NTg1ODAoADgAMKTyisfuMTik8orH7jFKOgokYXBwbGljYXRpb24vdm5kLmdvb2dsZS1hcHBzLmRvY3MubWRzGhLC19rkAQwSCgoGCgAQFBgAEAFaDGVhdGRlcjF4ejZscnICIAB4AIIBFHN1Z2dlc3QuaDlnbTkxMzYxaHJqmgEGCAAQABgAsAEAuAEAGKTyisfuMSCk8orH7jEwAEIUc3VnZ2VzdC5oOWdtOTEzNjFocmoi1AEKC0FBQUJNREVuek9REp4BCgtBQUFCTURFbnpPURILQUFBQk1ERW56T1EaDQoJdGV4dC9odG1sEgAiDgoKdGV4dC9wbGFpbhIAKhsiFTExMTUxMzIyNTM3NDA1NDY1ODU4MCgAOAAw9bHgxu4xOPWx4MbuMVoMeDFpZmxkZjJmMXRvcgIgAHgAggEUc3VnZ2VzdC5pMDJ4dTI2cm54bm2aAQYIABAAGACwAQC4AQAY9bHgxu4xIPWx4MbuMTAAQhRzdWdnZXN0LmkwMnh1MjZybnhubSKeAgoLQUFBQk1ERW56T0kS6AEKC0FBQUJNREVuek9JEgtBQUFCTURFbnpPSRoNCgl0ZXh0L2h0bWwSACIOCgp0ZXh0L3BsYWluEgAqGyIVMTExNTEzMjI1Mzc0MDU0NjU4NTgwKAA4ADDlkNfG7jE4zpfXxu4xSkgKJGFwcGxpY2F0aW9uL3ZuZC5nb29nbGUtYXBwcy5kb2NzLm1kcxogwtfa5AEaChgKCQoDLiBBEAEYABIJCgM7IGEQARgAGAFaDDJjNjFxcTh3bHNtNHICIAB4AIIBFHN1Z2dlc3Qua3puYnZzeXVicHkxmgEGCAAQABgAsAEAuAEAGOWQ18buMSDOl9fG7jEwAEIUc3VnZ2VzdC5rem5idnN5dWJweTEi0AIKC0FBQUJMcFV1blRrEp4CCgtBQUFCTHBVdW5UaxILQUFBQkxwVXVuVGsaLwoJdGV4dC9odG1sEiJUaGlzIHRleHQgbG9va3MgZ3JheSBvbiBteSBzY3JlZW4uIjAKCnRleHQvcGxhaW4SIlRoaXMgdGV4dCBsb29rcyBncmF5IG9uIG15IHNjcmVlbi4qGyIVMTEyMDIzMzEzMzI1MzQ3ODc3NzI3KAA4ADCkyYvs7DE4pMmL7OwxSioKCnRleHQvcGxhaW4SHGN1c3RvbWl6ZWQgdHJhbnNsYXRlZCBzdXJ2ZXlaDHd4Nmh1enl3b21vb3ICIAB4AJoBBggAEAAYAKoBJBIiVGhpcyB0ZXh0IGxvb2tzIGdyYXkgb24gbXkgc2NyZWVuLrABALgBABikyYvs7DEgpMmL7OwxMABCEGtpeC5zYTZmNm5qcnV6MTEi7AcKC0FBQUJNSkd4UXVZEroHCgtBQUFCTUpHeFF1WRILQUFBQk1KR3hRdVka4AEKCXRleHQvaHRtbBLSAUVsc2V3aGVyZSwgd2UgcmVmZXIgdG8gdGhlIGNvbnRyYWN0b3IgYXMgJiMzOTtUaGUgY29udHJhY3RvciYjMzk7IGJ1dCBoZXJlIHdlIGFyZSBmaWxsaW5nIGluIHRoZSB0aGUgbmFtZSBvZiB0aGUgY29udHJhY3Rvci4gU2hvdWxkIHdlIGJlIGNvbnNpc3RlbnQgYWNyb3NzwqB0aGUgZG9jdW1lbnQgYW5kIGp1c3Qgc2F5ICZxdW90O1RoZSBDb250cmFjdG9yJnF1b3Q7PyLPAQoKdGV4dC9wbGFpbhLAAUVsc2V3aGVyZSwgd2UgcmVmZXIgdG8gdGhlIGNvbnRyYWN0b3IgYXMgJ1RoZSBjb250cmFjdG9yJyBidXQgaGVyZSB3ZSBhcmUgZmlsbGluZyBpbiB0aGUgdGhlIG5hbWUgb2YgdGhlIGNvbnRyYWN0b3IuIFNob3VsZCB3ZSBiZSBjb25zaXN0ZW50IGFjcm9zc8KgdGhlIGRvY3VtZW50IGFuZCBqdXN0IHNheSAiVGhlIENvbnRyYWN0b3IiPyobIhUxMDk0MDk1MzE5ODk3NjE1OTgxMjYoADgAMLXP6MDvMTjW/OvA7zFKwQEKCnRleHQvcGxhaW4SsgFbQ29udHJhY3Rvcl0gd2lsbCBwcmVwYXJlIGFuZCBzdWJtaXQgYSByZXBvcnQgdG8gVVNBSUQgaW5kaWNhdGluZywgcXVlc3Rpb24gYnkgcXVlc3Rpb24sIGlzc3VlcyB0aGF0IGFyb3NlIGFuZCByZWNvbW1lbmRhdGlvbnMgZm9yIHF1ZXN0aW9ubmFpcmUgcmV2aXNpb24sIGFzIG5lZWRlZC4gW0NvbnRyYWN0b3JdWgx4OHE3MnVjN3pjbmNyAiAAeACaAQYIABAAGACqAdUBEtIBRWxzZXdoZXJlLCB3ZSByZWZlciB0byB0aGUgY29udHJhY3RvciBhcyAmIzM5O1RoZSBjb250cmFjdG9yJiMzOTsgYnV0IGhlcmUgd2UgYXJlIGZpbGxpbmcgaW4gdGhlIHRoZSBuYW1lIG9mIHRoZSBjb250cmFjdG9yLiBTaG91bGQgd2UgYmUgY29uc2lzdGVudCBhY3Jvc3PCoHRoZSBkb2N1bWVudCBhbmQganVzdCBzYXkgJnF1b3Q7VGhlIENvbnRyYWN0b3ImcXVvdDs/sAEAuAEAGLXP6MDvMSDW/OvA7zEwAEIQa2l4LjdhcWM0NmowYTFmZiKaAgoLQUFBQk1ERW56TzQS5AEKC0FBQUJNREVuek80EgtBQUFCTURFbnpPNBoNCgl0ZXh0L2h0bWwSACIOCgp0ZXh0L3BsYWluEgAqGyIVMTExNTEzMjI1Mzc0MDU0NjU4NTgwKAA4ADD33/HG7jE4iubxxu4xSkQKJGFwcGxpY2F0aW9uL3ZuZC5nb29nbGUtYXBwcy5kb2NzLm1kcxocwtfa5AEWEhQKEAoKYW5kIHN1Ym1pdBABGAAQAVoMcnZqZ3E2eWY4MXE4cgIgAHgAggEUc3VnZ2VzdC42cmk2OGJwa2xtM2SaAQYIABAAGACwAQC4AQAY99/xxu4xIIrm8cbuMTAAQhRzdWdnZXN0LjZyaTY4YnBrbG0zZCKiBAoLQUFBQk1ERW56TXMS8AMKC0FBQUJNREVuek1zEgtBQUFCTURFbnpNcxptCgl0ZXh0L2h0bWwSYFNhbWUgY29tbWVudC4gSXMgdGhpcyBzdGlsbCByZWxldmFudCBnaXZlbiB1cGRhdGVzIHRvIHRoZSBRUkUgYW5kIG91ciBpbnRlbnRpb24gdG8gdXNlIGFsbCBDQVBJPyJuCgp0ZXh0L3BsYWluEmBTYW1lIGNvbW1lbnQuIElzIHRoaXMgc3RpbGwgcmVsZXZhbnQgZ2l2ZW4gdXBkYXRlcyB0byB0aGUgUVJFIGFuZCBvdXIgaW50ZW50aW9uIHRvIHVzZSBhbGwgQ0FQST8qGyIVMTExNTEzMjI1Mzc0MDU0NjU4NTgwKAA4ADCJk7TG7jE4iZO0xu4xSkIKCnRleHQvcGxhaW4SNG5vdGluZyBkaWZmZXJlbmNlcyBiZXR3ZWVuIHRoZSBwcmludGVkIHF1ZXN0aW9ubmFpcmVaDGNtamZ3ZjhzcnIwMHICIAB4AJoBBggAEAAYAKoBYhJgU2FtZSBjb21tZW50LiBJcyB0aGlzIHN0aWxsIHJlbGV2YW50IGdpdmVuIHVwZGF0ZXMgdG8gdGhlIFFSRSBhbmQgb3VyIGludGVudGlvbiB0byB1c2UgYWxsIENBUEk/sAEAuAEAGImTtMbuMSCJk7TG7jEwAEIQa2l4LmVtbWl6d2Nnb2l3byKoAgoLQUFBQk1XQ2MtTzgS8gEKC0FBQUJNV0NjLU84EgtBQUFCTVdDYy1POBoNCgl0ZXh0L2h0bWwSACIOCgp0ZXh0L3BsYWluEgAqGyIVMTExNTEzMjI1Mzc0MDU0NjU4NTgwKAA4ADCa/vGw8DE48ILysPAxSlIKJGFwcGxpY2F0aW9uL3ZuZC5nb29nbGUtYXBwcy5kb2NzLm1kcxoqwtfa5AEkEiIKHgoYLCBzYW1wbGUgZGVzaWduIGRvY3VtZW50EAEYABABWgw4ank3cmtraDJtZzNyAiAAeACCARRzdWdnZXN0LmtzdnNtc2c2N2RjZJoBBggAEAAYALABALgBABia/vGw8DEg8ILysPAxMABCFHN1Z2dlc3Qua3N2c21zZzY3ZGNkIpoCCgtBQUFCTURFbnpPMBLkAQoLQUFBQk1ERW56TzASC0FBQUJNREVuek8wGg0KCXRleHQvaHRtbBIAIg4KCnRleHQvcGxhaW4SACobIhUxMTE1MTMyMjUzNzQwNTQ2NTg1ODAoADgAMJa68cbuMTiFyPHG7jFKRAokYXBwbGljYXRpb24vdm5kLmdvb2dsZS1hcHBzLmRvY3MubWRzGhzC19rkARYaFAoQCgphbmQgc3VibWl0EAEYABABWgwzZnc1ZGcxZW96dGJyAiAAeACCARRzdWdnZXN0LmNoeXZ1aWM5MGluOJoBBggAEAAYALABALgBABiWuvHG7jEghcjxxu4xMABCFHN1Z2dlc3QuY2h5dnVpYzkwaW44IqADCgtBQUFCTURFbnpNbxLuAgoLQUFBQk1ERW56TW8SC0FBQUJNREVuek1vGkgKCXRleHQvaHRtbBI7SXMgdGhpcyByZWxldmFudCBpZiB3ZSBhcmUgZG9pbmcgdGhlIGludGVydmlld3Mgb24gdGFibGV0cz8iSQoKdGV4dC9wbGFpbhI7SXMgdGhpcyByZWxldmFudCBpZiB3ZSBhcmUgZG9pbmcgdGhlIGludGVydmlld3Mgb24gdGFibGV0cz8qGyIVMTExNTEzMjI1Mzc0MDU0NjU4NTgwKAA4ADD197HG7jE49fexxu4xSi8KCnRleHQvcGxhaW4SIWluc3RydWN0aW9ucyBvbiB0aGUgcXVlc3Rpb25uYWlyZVoMdXdjOXB3bGVqZWt1cgIgAHgAmgEGCAAQABgAqgE9EjtJcyB0aGlzIHJlbGV2YW50IGlmIHdlIGFyZSBkb2luZyB0aGUgaW50ZXJ2aWV3cyBvbiB0YWJsZXRzP7ABALgBABj197HG7jEg9fexxu4xMABCEGtpeC41MTMzeTdpZXpmYTMi6AIKC0FBQUJNREVuek5NErICCgtBQUFCTURFbnpOTRILQUFBQk1ERW56Tk0aDQoJdGV4dC9odG1sEgAiDgoKdGV4dC9wbGFpbhIAKhsiFTExMTUxMzIyNTM3NDA1NDY1ODU4MCgAOAAwqPTDxu4xOPr5xcbuMUqRAQokYXBwbGljYXRpb24vdm5kLmdvb2dsZS1hcHBzLmRvY3MubWRzGmnC19rkAWMSYQpdClc7IGFsc28gc2VlIFNlY3Rpb24gNC40IGZvciBtb3JlIGluZm9ybWF0aW9uIG9uIG1hbnVhbCBhbmQgdHJhaW5pbmcgbWF0ZXJpYWwgcHJlcGFyYXRpb24QARgAEAFaDHM5Y2k2eWVoZ205Z3ICIAB4AIIBFHN1Z2dlc3QuMTBoMWp3eWdpaHBhmgEGCAAQABgAsAEAuAEAGKj0w8buMSD6+cXG7jEwAEIUc3VnZ2VzdC4xMGgxand5Z2locGEiigIKC0FBQUJNREVuek1rEtQBCgtBQUFCTURFbnpNaxILQUFBQk1ERW56TWsaDQoJdGV4dC9odG1sEgAiDgoKdGV4dC9wbGFpbhIAKhsiFTExMTUxMzIyNTM3NDA1NDY1ODU4MCgAOAAwh4Kvxu4xOKqIr8buMUo0CiRhcHBsaWNhdGlvbi92bmQuZ29vZ2xlLWFwcHMuZG9jcy5tZHMaDMLX2uQBBiIECAEQAVoMNHVoNmptcnM3MG1ocgIgAHgAggEUc3VnZ2VzdC5hNmZ3YTY1aHJmaTiaAQYIABAAGACwAQC4AQAYh4Kvxu4xIKqIr8buMTAAQhRzdWdnZXN0LmE2ZndhNjVocmZpOCLGBgoLQUFBQk1KR3hRdWMSlAYKC0FBQUJNSkd4UXVjEgtBQUFCTUpHeFF1YxrfAQoJdGV4dC9odG1sEtEBRWxzZXdoZXJlLCB3ZSByZWZlciB0byB0aGUgY29udHJhY3RvciBhcyAmIzM5O1RoZSBjb250cmFjdG9yJiMzOTsgYnV0IGhlcmUgd2UgYXJlIGZpbGxpbmcgaW4gdGhlIHRoZSBuYW1lIG9mIHRoZSBjb250cmFjdG9yLiBTaG91bGQgd2UgYmUgY29uc2lzdGVudCBhY3Jvc3MgdGhlIGRvY3VtZW50IGFuZCBqdXN0IHNheSAmcXVvdDtUaGUgQ29udHJhY3RvciZxdW90Oz8izgEKCnRleHQvcGxhaW4SvwFFbHNld2hlcmUsIHdlIHJlZmVyIHRvIHRoZSBjb250cmFjdG9yIGFzICdUaGUgY29udHJhY3RvcicgYnV0IGhlcmUgd2UgYXJlIGZpbGxpbmcgaW4gdGhlIHRoZSBuYW1lIG9mIHRoZSBjb250cmFjdG9yLiBTaG91bGQgd2UgYmUgY29uc2lzdGVudCBhY3Jvc3MgdGhlIGRvY3VtZW50IGFuZCBqdXN0IHNheSAiVGhlIENvbnRyYWN0b3IiPyobIhUxMDk0MDk1MzE5ODk3NjE1OTgxMjYoADgAMN7U7MDvMTje1OzA7zFKHwoKdGV4dC9wbGFpbhIRb24gW0NvbnRyYWN0b3JdIGFaDHhjMXA1d3NnOGtmc3ICIAB4AJoBBggAEAAYAKoB1AES0QFFbHNld2hlcmUsIHdlIHJlZmVyIHRvIHRoZSBjb250cmFjdG9yIGFzICYjMzk7VGhlIGNvbnRyYWN0b3ImIzM5OyBidXQgaGVyZSB3ZSBhcmUgZmlsbGluZyBpbiB0aGUgdGhlIG5hbWUgb2YgdGhlIGNvbnRyYWN0b3IuIFNob3VsZCB3ZSBiZSBjb25zaXN0ZW50IGFjcm9zcyB0aGUgZG9jdW1lbnQgYW5kIGp1c3Qgc2F5ICZxdW90O1RoZSBDb250cmFjdG9yJnF1b3Q7P7ABALgBABje1OzA7zEg3tTswO8xMABCEGtpeC50MmRmamJhemtjMDQiigIKC0FBQUJNREVuek1nEtQBCgtBQUFCTURFbnpNZxILQUFBQk1ERW56TWcaDQoJdGV4dC9odG1sEgAiDgoKdGV4dC9wbGFpbhIAKhsiFTExMTUxMzIyNTM3NDA1NDY1ODU4MCgAOAAw2Jauxu4xOL6crsbuMUo0CiRhcHBsaWNhdGlvbi92bmQuZ29vZ2xlLWFwcHMuZG9jcy5tZHMaDMLX2uQBBiIECAEQAVoMY3l6OTh2dm9vNmo5cgIgAHgAggEUc3VnZ2VzdC5vdmdoamNiMjEzbTmaAQYIABAAGACwAQC4AQAY2Jauxu4xIL6crsbuMTAAQhRzdWdnZXN0Lm92Z2hqY2IyMTNtOSL5BwoLQUFBQk1KR3hRdWcSxwcKC0FBQUJNSkd4UXVnEgtBQUFCTUpHeFF1ZxpgCgl0ZXh0L2h0bWwSU0Zvb3Rub3RlcyB3LyAxNyBkb24mIzM5O3Qgc2VlbSB0byBiZSBjb25uZWN0ZWQgdG8gYW55dGhpbmcuIFNob3VsZCB0aGVzZSBhbGwgYmUgMTQ/Il0KCnRleHQvcGxhaW4ST0Zvb3Rub3RlcyB3LyAxNyBkb24ndCBzZWVtIHRvIGJlIGNvbm5lY3RlZCB0byBhbnl0aGluZy4gU2hvdWxkIHRoZXNlIGFsbCBiZSAxND8qGyIVMTA5NDA5NTMxOTg5NzYxNTk4MTI2KAA4ADDzkfHA7zE4nb31wO8xQrQDCgtBQUFCTUpHeFF1axILQUFBQk1KR3hRdWcacQoJdGV4dC9odG1sEmRBbHNvLCB3ZSBzb21ldGltZXMgbmVlZCB0aGUgc3VydmV5IHByb3RvY29sIHRyYW5zbGF0ZWQgdG8gc3VibWl0IHRvIElSQiAodHJ1ZSBmb3IgTWFsaSAmYW1wOyBIYWl0aSkuIm4KCnRleHQvcGxhaW4SYEFsc28sIHdlIHNvbWV0aW1lcyBuZWVkIHRoZSBzdXJ2ZXkgcHJvdG9jb2wgdHJhbnNsYXRlZCB0byBzdWJtaXQgdG8gSVJCICh0cnVlIGZvciBNYWxpICYgSGFpdGkpLiobIhUxMDk0MDk1MzE5ODk3NjE1OTgxMjYoADgAMJ299cDvMTidvfXA7zFaDHF5cGk2dHBwOWFhZXICIAB4AJoBBggAEAAYAKoBZhJkQWxzbywgd2Ugc29tZXRpbWVzIG5lZWQgdGhlIHN1cnZleSBwcm90b2NvbCB0cmFuc2xhdGVkIHRvIHN1Ym1pdCB0byBJUkIgKHRydWUgZm9yIE1hbGkgJmFtcDsgSGFpdGkpLrABALgBAEqMAQoKdGV4dC9wbGFpbhJ+dWFsOyBjdXN0b21pemVkIEZpZWxkIFN1cGVydmlzb3LigJlzIE1hbnVhbDsxNyBBbnRocm9wb21ldHJ5IE1hbnVhbCAoaWYgYXBwbGljYWJsZSk7IFFDUyBUZWFt4oCZcyBNYW51YWw7MTcgSUNETeKAmXMgTWFudWFsOzE3WgxhMjd2Yzl2cWJncXhyAiAAeACaAQYIABAAGACqAVUSU0Zvb3Rub3RlcyB3LyAxNyBkb24mIzM5O3Qgc2VlbSB0byBiZSBjb25uZWN0ZWQgdG8gYW55dGhpbmcuIFNob3VsZCB0aGVzZSBhbGwgYmUgMTQ/sAEAuAEAGPOR8cDvMSCdvfXA7zEwAEIQa2l4LmltZGV3MW84ZXp3byKaAgoLQUFBQk1ERW56TFkS5AEKC0FBQUJNREVuekxZEgtBQUFCTURFbnpMWRoNCgl0ZXh0L2h0bWwSACIOCgp0ZXh0L3BsYWluEgAqGyIVMTExNTEzMjI1Mzc0MDU0NjU4NTgwKAA4ADCesKfG7jE46ranxu4xSkUKJGFwcGxpY2F0aW9uL3ZuZC5nb29nbGUtYXBwcy5kb2NzLm1kcxodwtfa5AEXEhUKEQoLaW1tZWRpYXRlbHkQARgAEAFaC2N4MTY3aWh3NGp6cgIgAHgAggEUc3VnZ2VzdC5mbWI0ZG5vMWk5azSaAQYIABAAGACwAQC4AQAYnrCnxu4xIOq2p8buMTAAQhRzdWdnZXN0LmZtYjRkbm8xaTlrNCKQAgoLQUFBQk1FemJsbkkS2gEKC0FBQUJNRXpibG5JEgtBQUFCTUV6YmxuSRoNCgl0ZXh0L2h0bWwSACIOCgp0ZXh0L3BsYWluEgAqGyIVMTExNTEzMjI1Mzc0MDU0NjU4NTgwKAA4ADDkwqXi7jE4k8ul4u4xSjoKJGFwcGxpY2F0aW9uL3ZuZC5nb29nbGUtYXBwcy5kb2NzLm1kcxoSwtfa5AEMEgoKBgoAEBQYABABWgx2OTFza3Z0ZTV6MWpyAiAAeACCARRzdWdnZXN0Lm1xNXZveGo3MHNwdZoBBggAEAAYALABALgBABjkwqXi7jEgk8ul4u4xMABCFHN1Z2dlc3QubXE1dm94ajcwc3B1IpMCCgtBQUFCTUpHeFF2bxLdAQoLQUFBQk1KR3hRdm8SC0FBQUJNSkd4UXZvGg0KCXRleHQvaHRtbBIAIg4KCnRleHQvcGxhaW4SACobIhUxMDk0MDk1MzE5ODk3NjE1OTgxMjYoADgAMIuwmcHvMTjltZnB7zFKPQokYXBwbGljYXRpb24vdm5kLmdvb2dsZS1hcHBzLmRvY3MubWRzGhXC19rkAQ8aDQoJCgN0aGUQARgAEAFaDHRqeHFhdTdoN2Mzd3ICIAB4AIIBFHN1Z2dlc3QuMWNyNTRzcDZtejMzmgEGCAAQABgAsAEAuAEAGIuwmcHvMSDltZnB7zEwAEIUc3VnZ2VzdC4xY3I1NHNwNm16MzMioAIKC0FBQUJNREVuek40EuoBCgtBQUFCTURFbnpONBILQUFBQk1ERW56TjQaDQoJdGV4dC9odG1sEgAiDgoKdGV4dC9wbGFpbhIAKhsiFTExMTUxMzIyNTM3NDA1NDY1ODU4MCgAOAAwyP3Qxu4xON7C0cbuMUpKCiRhcHBsaWNhdGlvbi92bmQuZ29vZ2xlLWFwcHMuZG9jcy5tZHMaIsLX2uQBHBoaChYKEGF2YWlsYWJsZSBpbiB0aGUQARgAEAFaDDZpdDFkamc1amZvM3ICIAB4AIIBFHN1Z2dlc3QuN3h2bDJpMjV5bTZimgEGCAAQABgAsAEAuAEAGMj90MbuMSDewtHG7jEwAEIUc3VnZ2VzdC43eHZsMmkyNXltNmIilAQKC0FBQUJNSkd4UXZzEuIDCgtBQUFCTUpHeFF2cxILQUFBQk1KR3hRdnMaZQoJdGV4dC9odG1sElhUaGlzIGlzIHRoZSBvbmx5IHBsYWNlIHdoZXJlIGl0IGlzIHBsdXJhbC4gRWxzZXdoZXJlLCAmIzM5O2FwcGxpY2F0aW9uJiMzOTsgaXMgc2luZ3VsYXIuIl4KCnRleHQvcGxhaW4SUFRoaXMgaXMgdGhlIG9ubHkgcGxhY2Ugd2hlcmUgaXQgaXMgcGx1cmFsLiBFbHNld2hlcmUsICdhcHBsaWNhdGlvbicgaXMgc2luZ3VsYXIuKhsiFTEwOTQwOTUzMTk4OTc2MTU5ODEyNigAOAAwtfKawe8xOLXymsHvMUpUCgp0ZXh0L3BsYWluEkZuZyB0aGUgW0NvdW50cnldLXNwZWNpZmljIGFwcGxpY2F0aW9ucy4gVGhlIGN1c3RvbWl6ZWQgYXBwbGljYXRpb25zIHNoWgwxeDNxMWEzdHA3ODNyAiAAeACaAQYIABAAGACqAVoSWFRoaXMgaXMgdGhlIG9ubHkgcGxhY2Ugd2hlcmUgaXQgaXMgcGx1cmFsLiBFbHNld2hlcmUsICYjMzk7YXBwbGljYXRpb24mIzM5OyBpcyBzaW5ndWxhci6wAQC4AQAYtfKawe8xILXymsHvMTAAQhBraXguam5vem44azk3ODgyIpECCgtBQUFCTUpHeFF2ZxLbAQoLQUFBQk1KR3hRdmcSC0FBQUJNSkd4UXZnGg0KCXRleHQvaHRtbBIAIg4KCnRleHQvcGxhaW4SACobIhUxMDk0MDk1MzE5ODk3NjE1OTgxMjYoADgAMKaomMHvMTjdr5jB7zFKOwokYXBwbGljYXRpb24vdm5kLmdvb2dsZS1hcHBzLmRvY3MubWRzGhPC19rkAQ0SCwoHCgFzEAEYABABWgxsYjBlcjR1YnJ6MW9yAiAAeACCARRzdWdnZXN0LjQ2ODBobTd2bHZza5oBBggAEAAYALABALgBABimqJjB7zEg3a+Ywe8xMABCFHN1Z2dlc3QuNDY4MGhtN3ZsdnNrIu8CCgtBQUFCTUV6YmxvNBK9AgoLQUFBQk1FemJsbzQSC0FBQUJNRXpibG80GjwKCXRleHQvaHRtbBIvZGF0YSBvbiBzcG90IGNoZWNrcyBvciBzcG90IGNoZWNrcyBvbiB0aGUgZGF0YT8iPQoKdGV4dC9wbGFpbhIvZGF0YSBvbiBzcG90IGNoZWNrcyBvciBzcG90IGNoZWNrcyBvbiB0aGUgZGF0YT8qGyIVMTExNTEzMjI1Mzc0MDU0NjU4NTgwKAA4ADCAm8Hi7jE4gJvB4u4xSiIKCnRleHQvcGxhaW4SFGRhdGEgb24gc3BvdCBjaGVja3MuWgxwdWloMmFwNXdyNmhyAiAAeACaAQYIABAAGACqATESL2RhdGEgb24gc3BvdCBjaGVja3Mgb3Igc3BvdCBjaGVja3Mgb24gdGhlIGRhdGE/sAEAuAEAGICbweLuMSCAm8Hi7jEwAEIQa2l4LmhzZTY0d203YzVkMyKQAgoLQUFBQkxwVXVuV0kS2gEKC0FBQUJMcFV1bldJEgtBQUFCTHBVdW5XSRoNCgl0ZXh0L2h0bWwSACIOCgp0ZXh0L3BsYWluEgAqGyIVMTEyMDIzMzEzMzI1MzQ3ODc3NzI3KAA4ADChmLTs7DE44aC07OwxSjoKJGFwcGxpY2F0aW9uL3ZuZC5nb29nbGUtYXBwcy5kb2NzLm1kcxoSwtfa5AEMEgoKBgoAEBQYABABWgw3ZjZzbjd3d3BnZm1yAiAAeACCARRzdWdnZXN0Ljc2eTg5cnY5b3VvYpoBBggAEAAYALABALgBABihmLTs7DEg4aC07OwxMABCFHN1Z2dlc3QuNzZ5ODlydjlvdW9iIpECCgtBQUFCTUpHeFF2axLbAQoLQUFBQk1KR3hRdmsSC0FBQUJNSkd4UXZrGg0KCXRleHQvaHRtbBIAIg4KCnRleHQvcGxhaW4SACobIhUxMDk0MDk1MzE5ODk3NjE1OTgxMjYoADgAMIu3mMHvMTjSw5jB7zFKOwokYXBwbGljYXRpb24vdm5kLmdvb2dsZS1hcHBzLmRvY3MubWRzGhPC19rkAQ0SCwoHCgFzEAEYABABWgxnb2xwcXhsM2w0bG1yAiAAeACCARRzdWdnZXN0LmEzN2x0bm4xaDk3bpoBBggAEAAYALABALgBABiLt5jB7zEg0sOYwe8xMABCFHN1Z2dlc3QuYTM3bHRubjFoOTduIqMCCgtBQUFCTUV6YmxvOBLtAQoLQUFBQk1FemJsbzgSC0FBQUJNRXpibG84Gg0KCXRleHQvaHRtbBIAIg4KCnRleHQvcGxhaW4SACobIhUxMTE1MTMyMjUzNzQwNTQ2NTg1ODAoADgAMK39wuLuMTjmg8Pi7jFKTQokYXBwbGljYXRpb24vdm5kLmdvb2dsZS1hcHBzLmRvY3MubWRzGiXC19rkAR8SHQoZChNzaGFsbCBiZSBpZGVudGlmaWVkEAEYABABWgw5emw2dTVta2lxM2xyAiAAeACCARRzdWdnZXN0LnNyMHd6amdmcmNyY5oBBggAEAAYALABALgBABit/cLi7jEg5oPD4u4xMABCFHN1Z2dlc3Quc3Iwd3pqZ2ZyY3JjIu8GCgtBQUFCTHBVdW0zZxK9BgoLQUFBQkxwVXVtM2cSC0FBQUJMcFV1bTNnGucBCgl0ZXh0L2h0bWwS2QFUaGlzIHNob3VsZCBiZSA1IGFzIHdlIG9ubHkgbWVhc3VyZSBjaGlsZHJlbiB1bmRlciA1LiBJbiBtb2R1bGUgNSB3ZSBpbml0aWFsbHkgcHVsbCBhbGwgY2hpbGRyZW4gdW5kZXIgNiB0byBhc2sgZm9yIGJpcnRoIGRhdGUgZGV0YWlscy4gSWYgdGhleSBhcmUgb3ZlciA1LCB3ZSBkb24mIzM5O3QgaW5jbHVkZSB0aGVtIGluIHRoZSBhbnRocm9wb21ldHJpYyBtZWFzdXJlbWVudHMuIuQBCgp0ZXh0L3BsYWluEtUBVGhpcyBzaG91bGQgYmUgNSBhcyB3ZSBvbmx5IG1lYXN1cmUgY2hpbGRyZW4gdW5kZXIgNS4gSW4gbW9kdWxlIDUgd2UgaW5pdGlhbGx5IHB1bGwgYWxsIGNoaWxkcmVuIHVuZGVyIDYgdG8gYXNrIGZvciBiaXJ0aCBkYXRlIGRldGFpbHMuIElmIHRoZXkgYXJlIG92ZXIgNSwgd2UgZG9uJ3QgaW5jbHVkZSB0aGVtIGluIHRoZSBhbnRocm9wb21ldHJpYyBtZWFzdXJlbWVudHMuKhsiFTExMjAyMzMxMzMyNTM0Nzg3NzcyNygAOAAwlrLE6ewxOJayxOnsMUoiCgp0ZXh0L3BsYWluEhR1bmRlciA2IHllYXJzIG9mIGFnZVoMcXN2YmV3c3Z1enFqcgIgAHgAmgEGCAAQABgAqgHcARLZAVRoaXMgc2hvdWxkIGJlIDUgYXMgd2Ugb25seSBtZWFzdXJlIGNoaWxkcmVuIHVuZGVyIDUuIEluIG1vZHVsZSA1IHdlIGluaXRpYWxseSBwdWxsIGFsbCBjaGlsZHJlbiB1bmRlciA2IHRvIGFzayBmb3IgYmlydGggZGF0ZSBkZXRhaWxzLiBJZiB0aGV5IGFyZSBvdmVyIDUsIHdlIGRvbiYjMzk7dCBpbmNsdWRlIHRoZW0gaW4gdGhlIGFudGhyb3BvbWV0cmljIG1lYXN1cmVtZW50cy6wAQC4AQAYlrLE6ewxIJayxOnsMTAAQhBraXgudzl3eHF3MWIzcnBkIo8CCgtBQUFCTUpHeFF0QRLZAQoLQUFBQk1KR3hRdEESC0FBQUJNSkd4UXRBGg0KCXRleHQvaHRtbBIAIg4KCnRleHQvcGxhaW4SACobIhUxMDk0MDk1MzE5ODk3NjE1OTgxMjYoADgAMOLb6r/vMTjl7uq/7zFKOgokYXBwbGljYXRpb24vdm5kLmdvb2dsZS1hcHBzLmRvY3MubWRzGhLC19rkAQwSCgoGCgAQFBgAEAFaC2hsaDF6dzdsN2w4cgIgAHgAggEUc3VnZ2VzdC5ieXBjdGt0NndiMDmaAQYIABAAGACwAQC4AQAY4tvqv+8xIOXu6r/vMTAAQhRzdWdnZXN0LmJ5cGN0a3Q2d2IwOSKvAwoLQUFBQk1FYkRELUUS/QIKC0FBQUJNRWJERC1FEgtBQUFCTUViREQtRRphCgl0ZXh0L2h0bWwSVFNob3VsZCB0aGlzIGZvb3Rub3RlIGJlIG5leHQgdG8gJnF1b3Q7aW5kaXZpZHVhbC1sZXZlbCBpbmRpY2F0b3JzJnF1b3Q7IGZvciBjbGFyaXR5PyJYCgp0ZXh0L3BsYWluEkpTaG91bGQgdGhpcyBmb290bm90ZSBiZSBuZXh0IHRvICJpbmRpdmlkdWFsLWxldmVsIGluZGljYXRvcnMiIGZvciBjbGFyaXR5PyobIhUxMTE1MTMyMjUzNzQwNTQ2NTg1ODAoADgAMMHJy8PuMTjBycvD7jFaC3Exc2lreXQ4NHd3cgIgAHgAmgEGCAAQABgAqgFWElRTaG91bGQgdGhpcyBmb290bm90ZSBiZSBuZXh0IHRvICZxdW90O2luZGl2aWR1YWwtbGV2ZWwgaW5kaWNhdG9ycyZxdW90OyBmb3IgY2xhcml0eT+wAQC4AQAYwcnLw+4xIMHJy8PuMTAAQhBraXguejg0YTN0ZmZ5bW94IuMCCgtBQUFCTUV6YmxwNBKtAgoLQUFBQk1FemJscDQSC0FBQUJNRXpibHA0Gg0KCXRleHQvaHRtbBIAIg4KCnRleHQvcGxhaW4SACobIhUxMTE1MTMyMjUzNzQwNTQ2NTg1ODAoADgAMJLvzOLuMTjVs87i7jFKjAEKJGFwcGxpY2F0aW9uL3ZuZC5nb29nbGUtYXBwcy5kb2NzLm1kcxpkwtfa5AFeCk8KQgo8QXNzdW1pbmcgdGhlIGRhdGFzZXRzIGFyZSBhdmFpbGFibGUgYXQgdGhlIHRpbWUgb2YgYW5hbHlzaXMsEAEYABIHCgFUEAEYABgBGgsKBwoBdBABGAAQAVoMa3lzMTd6YWs5enhzcgIgAHgAggEUc3VnZ2VzdC5wMDcxMHk1eXl0bGKaAQYIABAAGACwAQC4AQAYku/M4u4xINWzzuLuMTAAQhRzdWdnZXN0LnAwNzEweTV5eXRsYiKYAgoLQUFBQk1KR3hRMG8S5gEKC0FBQUJNSkd4UTBvEgtBQUFCTUpHeFEwbxoeCgl0ZXh0L2h0bWwSEVNlZSBjb21tZW50IGFib3ZlIh8KCnRleHQvcGxhaW4SEVNlZSBjb21tZW50IGFib3ZlKhsiFTEwOTQwOTUzMTk4OTc2MTU5ODEyNigAOAAwtcz1wu8xOLXM9cLvMUomCgp0ZXh0L3BsYWluEhhhbmQgcGF5bWVudCBmb3Igc2VydmljZXNaC3p1dHNlY2ZtbXZxcgIgAHgAmgEGCAAQABgAqgETEhFTZWUgY29tbWVudCBhYm92ZbABALgBABi1zPXC7zEgtcz1wu8xMABCEGtpeC52dm1hYXhvMjJqbHgipAIKC0FBQUJIczgwMFVrEu4BCgtBQUFCSHM4MDBVaxILQUFBQkhzODAwVWsaDQoJdGV4dC9odG1sEgAiDgoKdGV4dC9wbGFpbhIAKhsiFTEwOTQwOTUzMTk4OTc2MTU5ODEyNigAOAAw1NLDoO0xOMzYw6DtMUpOCiRhcHBsaWNhdGlvbi92bmQuZ29vZ2xlLWFwcHMuZG9jcy5tZHMaJsLX2uQBIBoeChoKFCgkMi4xNS9kYXkgMjAxNyBQUFApEAEYABABWgxubWZsNjl4dXFvaTJyAiAAeACCARRzdWdnZXN0Lng5aGtpdXZrYmVrNJoBBggAEAAYALABALgBABjU0sOg7TEgzNjDoO0xMABCFHN1Z2dlc3QueDloa2l1dmtiZWs0IpoCCgtBQUFCTUV6YmxwQRLkAQoLQUFBQk1FemJscEESC0FBQUJNRXpibHBBGg0KCXRleHQvaHRtbBIAIg4KCnRleHQvcGxhaW4SACobIhUxMTE1MTMyMjUzNzQwNTQ2NTg1ODAoADgAML/Zw+LuMTiW38Pi7jFKRAokYXBwbGljYXRpb24vdm5kLmdvb2dsZS1hcHBzLmRvY3MubWRzGhzC19rkARYKFAoHCgFpEAEYABIHCgFvEAEYABgBWgx3amU1cHJmM2xodmdyAiAAeACCARRzdWdnZXN0LjR1ZW5nZmh1M3U2eJoBBggAEAAYALABALgBABi/2cPi7jEglt/D4u4xMABCFHN1Z2dlc3QuNHVlbmdmaHUzdTZ4IuoCCgtBQUFCTUpHeFF0RRK4AgoLQUFBQk1KR3hRdEUSC0FBQUJNSkd4UXRFGi8KCXRleHQvaHRtbBIiU2hvdWxkIHRoZXNlIDIgYWxzbyBiZSBpdGFsaWNpemVkPyIwCgp0ZXh0L3BsYWluEiJTaG91bGQgdGhlc2UgMiBhbHNvIGJlIGl0YWxpY2l6ZWQ/KhsiFTEwOTQwOTUzMTk4OTc2MTU5ODEyNigAOAAwuqjtv+8xOLqo7b/vMUpECgp0ZXh0L3BsYWluEjZJbnRlcnZpZXdlcuKAmXMgTWFudWFsIGFuZCBGaWVsZCBTdXBlcnZpc29y4oCZcyBNYW51YWxaDGxzZzRuNGw5enAyMnICIAB4AJoBBggAEAAYAKoBJBIiU2hvdWxkIHRoZXNlIDIgYWxzbyBiZSBpdGFsaWNpemVkP7ABALgBABi6qO2/7zEguqjtv+8xMABCEGtpeC5qNDJnOGs1NXdjNzQi1QIKC0FBQUJNRWJERC1jEp8CCgtBQUFCTUViREQtYxILQUFBQk1FYkRELWMaDQoJdGV4dC9odG1sEgAiDgoKdGV4dC9wbGFpbhIAKhsiFTExMTUxMzIyNTM3NDA1NDY1ODU4MCgAOAAw5LjYw+4xON2EiuPuMUp/CiRhcHBsaWNhdGlvbi92bmQuZ29vZ2xlLWFwcHMuZG9jcy5tZHMaV8LX2uQBURJPCksKRSwgcmV2aWV3IHRoZSBzYW1wbGluZyBkZXNpZ24gcGxhbiBhcyBkZXNjcmliZWQgaW4gdGhlIHN1cnZleSBwcm90b2NvbBABGAAQAVoMZ3pqdWl3aml1NmwycgIgAHgAggEUc3VnZ2VzdC52M2x5Mmd6ODQxN2yaAQYIABAAGACwAQC4AQAY5LjYw+4xIN2EiuPuMTAAQhRzdWdnZXN0LnYzbHkyZ3o4NDE3bCKWAgoLQUFBQk1FemJsb28S4AEKC0FBQUJNRXpibG9vEgtBQUFCTUV6YmxvbxoNCgl0ZXh0L2h0bWwSACIOCgp0ZXh0L3BsYWluEgAqGyIVMTExNTEzMjI1Mzc0MDU0NjU4NTgwKAA4ADDnmb/i7jE455+/4u4xSkAKJGFwcGxpY2F0aW9uL3ZuZC5nb29nbGUtYXBwcy5kb2NzLm1kcxoYwtfa5AESEhAKDAoGVGFibGVzEAEYABABWgxleHI0YXRiMTZhc3VyAiAAeACCARRzdWdnZXN0LmNyZmo2bGtjdHp3eZoBBggAEAAYALABALgBABjnmb/i7jEg55+/4u4xMABCFHN1Z2dlc3QuY3JmajZsa2N0end5IpgCCgtBQUFCTUV6YmxwURLjAQoLQUFBQk1FemJscFESC0FBQUJNRXpibHBRGg0KCXRleHQvaHRtbBIAIg4KCnRleHQvcGxhaW4SACobIhUxMTE1MTMyMjUzNzQwNTQ2NTg1ODAoADgAMPW6xuLuMTjHwMbi7jFKRAokYXBwbGljYXRpb24vdm5kLmdvb2dsZS1hcHBzLmRvY3MubWRzGhzC19rkARYaFAoQCgpmaWVsZCB0ZWFtEAEYABABWgx3MHNzMnVnYnkwdDNyAiAAeACCARNzdWdnZXN0LnY0aXg5anp1OHpimgEGCAAQABgAsAEAuAEAGPW6xuLuMSDHwMbi7jEwAEITc3VnZ2VzdC52NGl4OWp6dTh6YiKaAgoLQUFBQk1FemJscTQS5AEKC0FBQUJNRXpibHE0EgtBQUFCTUV6YmxxNBoNCgl0ZXh0L2h0bWwSACIOCgp0ZXh0L3BsYWluEgAqGyIVMTExNTEzMjI1Mzc0MDU0NjU4NTgwKAA4ADDj6OLi7jE47e7i4u4xSkQKJGFwcGxpY2F0aW9uL3ZuZC5nb29nbGUtYXBwcy5kb2NzLm1kcxocwtfa5AEWEhQKEAoKZGVzaWduIGFuZBABGAAQAVoMYzVoaDlnZGc2M2VncgIgAHgAggEUc3VnZ2VzdC40cGF2OHZ5MGI3bTWaAQYIABAAGACwAQC4AQAY4+ji4u4xIO3u4uLuMTAAQhRzdWdnZXN0LjRwYXY4dnkwYjdtNSKKAgoLQUFBQk1FemJsb3MS1AEKC0FBQUJNRXpibG9zEgtBQUFCTUV6YmxvcxoNCgl0ZXh0L2h0bWwSACIOCgp0ZXh0L3BsYWluEgAqGyIVMTExNTEzMjI1Mzc0MDU0NjU4NTgwKAA4ADD+ub/i7jE4z7+/4u4xSjQKJGFwcGxpY2F0aW9uL3ZuZC5nb29nbGUtYXBwcy5kb2NzLm1kcxoMwtfa5AEGIgQIBhABWgxpOW5neGlhbTd4YXNyAiAAeACCARRzdWdnZXN0LnZpcDd6ZTZ2M21zMpoBBggAEAAYALABALgBABj+ub/i7jEgz7+/4u4xMABCFHN1Z2dlc3QudmlwN3plNnYzbXMyIp8CCgtBQUFCTUV6YmxwRRLpAQoLQUFBQk1FemJscEUSC0FBQUJNRXpibHBFGg0KCXRleHQvaHRtbBIAIg4KCnRleHQvcGxhaW4SACobIhUxMTE1MTMyMjUzNzQwNTQ2NTg1ODAoADgAMJv3w+LuMTi5g8Ti7jFKSQokYXBwbGljYXRpb24vdm5kLmdvb2dsZS1hcHBzLmRvY3MubWRzGiHC19rkARsKGQoMCgZkIHRoZW0QARgAEgcKAXQQARgAGAFaDGpwMzBhOTFpbjE3M3ICIAB4AIIBFHN1Z2dlc3QuNDV5MWpjaWlseGNzmgEGCAAQABgAsAEAuAEAGJv3w+LuMSC5g8Ti7jEwAEIUc3VnZ2VzdC40NXkxamNpaWx4Y3Mi5ggKC0FBQUJNRXpibG9nErQICgtBQUFCTUV6YmxvZxILQUFBQk1FemJsb2cauAIKCXRleHQvaHRtbBKqAkZvciBJQ0YgLSB0aGlzIGNvbW1lbnQgaXMgbm90IGZvciBpbmNvcnBvcmF0aW9uIGludG8gdGhlIFNPVyB0ZW1wbGF0ZSwgYnV0IHdlIG5lZWQgdG8gbWFrZSBzdXJlIHRoaXMgcHJvdG9jb2wgaXMgY29tcHJlaGVuc2l2ZSBhbmQgaW5jb3Jwb3JhdGVzIG1vcmUgY2hlY2tzIG9uIHRoZSBkYXRhIGluIHRoZSBmaXJzdCAyLTMgd2Vla3Mgb2YgZGF0YSBjb2xsZWN0aW9uIHRvIGF2b2lkIHNpdHVhdGlvbnMgbGlrZSBNYWxpLCBHaGFuYSwgZXRjLiBBbHNvLCBzaG91bGQgd2UgbWVudGlvbiB0aGUgc3BvdC1jaGVja3MgaGVyZT8iuQIKCnRleHQvcGxhaW4SqgJGb3IgSUNGIC0gdGhpcyBjb21tZW50IGlzIG5vdCBmb3IgaW5jb3Jwb3JhdGlvbiBpbnRvIHRoZSBTT1cgdGVtcGxhdGUsIGJ1dCB3ZSBuZWVkIHRvIG1ha2Ugc3VyZSB0aGlzIHByb3RvY29sIGlzIGNvbXByZWhlbnNpdmUgYW5kIGluY29ycG9yYXRlcyBtb3JlIGNoZWNrcyBvbiB0aGUgZGF0YSBpbiB0aGUgZmlyc3QgMi0zIHdlZWtzIG9mIGRhdGEgY29sbGVjdGlvbiB0byBhdm9pZCBzaXR1YXRpb25zIGxpa2UgTWFsaSwgR2hhbmEsIGV0Yy4gQWxzbywgc2hvdWxkIHdlIG1lbnRpb24gdGhlIHNwb3QtY2hlY2tzIGhlcmU/KhsiFTExMTUxMzIyNTM3NDA1NDY1ODU4MCgAOAAwp4O74u4xOMjP2LXwMUoiCgp0ZXh0L3BsYWluEhRGaWVsZCBDaGVjayBQcm90b2NvbFoMNm5qa3F4bnY4cXd1cgIgAHgAmgEGCAAQABgAqgGtAhKqAkZvciBJQ0YgLSB0aGlzIGNvbW1lbnQgaXMgbm90IGZvciBpbmNvcnBvcmF0aW9uIGludG8gdGhlIFNPVyB0ZW1wbGF0ZSwgYnV0IHdlIG5lZWQgdG8gbWFrZSBzdXJlIHRoaXMgcHJvdG9jb2wgaXMgY29tcHJlaGVuc2l2ZSBhbmQgaW5jb3Jwb3JhdGVzIG1vcmUgY2hlY2tzIG9uIHRoZSBkYXRhIGluIHRoZSBmaXJzdCAyLTMgd2Vla3Mgb2YgZGF0YSBjb2xsZWN0aW9uIHRvIGF2b2lkIHNpdHVhdGlvbnMgbGlrZSBNYWxpLCBHaGFuYSwgZXRjLiBBbHNvLCBzaG91bGQgd2UgbWVudGlvbiB0aGUgc3BvdC1jaGVja3MgaGVyZT+wAQC4AQAYp4O74u4xIMjP2LXwMTAAQhBraXgudWN1MjM3dW4yZjcxIpgCCgtBQUFCTUV6YmxwSRLjAQoLQUFBQk1FemJscEkSC0FBQUJNRXpibHBJGg0KCXRleHQvaHRtbBIAIg4KCnRleHQvcGxhaW4SACobIhUxMTE1MTMyMjUzNzQwNTQ2NTg1ODAoADgAMP3bxOLuMTi74cTi7jFKRAokYXBwbGljYXRpb24vdm5kLmdvb2dsZS1hcHBzLmRvY3MubWRzGhzC19rkARYSFAoQCgpjdXN0b21pemVkEAEYABABWgwycDd5bGFoYTBraXlyAiAAeACCARNzdWdnZXN0LjE5NWpxd2t1bXNtmgEGCAAQABgAsAEAuAEAGP3bxOLuMSC74cTi7jEwAEITc3VnZ2VzdC4xOTVqcXdrdW1zbSKQAgoLQUFBQk1FemJscUES2gEKC0FBQUJNRXpibHFBEgtBQUFCTUV6YmxxQRoNCgl0ZXh0L2h0bWwSACIOCgp0ZXh0L3BsYWluEgAqGyIVMTExNTEzMjI1Mzc0MDU0NjU4NTgwKAA4ADDU4M7i7jE41ObO4u4xSjoKJGFwcGxpY2F0aW9uL3ZuZC5nb29nbGUtYXBwcy5kb2NzLm1kcxoSwtfa5AEMGgoKBgoAEBQYABABWgxwNjdqd3ljdnU3YmNyAiAAeACCARRzdWdnZXN0LmRpejlnNGRpaXI5eJoBBggAEAAYALABALgBABjU4M7i7jEg1ObO4u4xMABCFHN1Z2dlc3QuZGl6OWc0ZGlpcjl4IqEHCgtBQUFCSzZqNDEtTRLwBgoLQUFBQks2ajQxLU0SC0FBQUJLNmo0MS1NGuABCgl0ZXh0L2h0bWwS0gFUaGVzZSBhcmUgdmVyeSB0ZWNobmljYWwgdGVybXMgTWlzc2lvbnMgd2lsbCBub3QgdW5kZXJzdGFuZC4gQ2FuIHRoZXNlIGJlIGRlc2NyaWJlZCBtb3JlIHNpbXBseSBvciBzaW1wbHkgcmVtb3ZlIGl0IGJ1dCBzdGlsbCBkZXNjcmliZSB0aGF0IGlzIHB1cnBvc2UgaXMgdG8gYXNzZXNzIGFkaGVyZW5jZSB0byB0aGUgc3VydmV5IHByb2Nlc3MgYXQgYWxsIHN0YWdlcz8i4QEKCnRleHQvcGxhaW4S0gFUaGVzZSBhcmUgdmVyeSB0ZWNobmljYWwgdGVybXMgTWlzc2lvbnMgd2lsbCBub3QgdW5kZXJzdGFuZC4gQ2FuIHRoZXNlIGJlIGRlc2NyaWJlZCBtb3JlIHNpbXBseSBvciBzaW1wbHkgcmVtb3ZlIGl0IGJ1dCBzdGlsbCBkZXNjcmliZSB0aGF0IGlzIHB1cnBvc2UgaXMgdG8gYXNzZXNzIGFkaGVyZW5jZSB0byB0aGUgc3VydmV5IHByb2Nlc3MgYXQgYWxsIHN0YWdlcz8qGyIVMTEyMDIzMzEzMzI1MzQ3ODc3NzI3KAA4ADDaos7y7DE4mITr8uwxSmYKCnRleHQvcGxhaW4SWHRvdGFsIHN1cnZleSBlcnJvciwgZml0bmVzcyBmb3IgaW50ZW5kZWQgdXNlLCBhbmQgbW9uaXRvcmluZyBzdXJ2ZXkgcHJvZHVjdGlvbiBxdWFsaXR5IHRaDG9wNzN1dDg1NXM4ZXICIAB4AJoBBggAEAAYAKoB1QES0gFUaGVzZSBhcmUgdmVyeSB0ZWNobmljYWwgdGVybXMgTWlzc2lvbnMgd2lsbCBub3QgdW5kZXJzdGFuZC4gQ2FuIHRoZXNlIGJlIGRlc2NyaWJlZCBtb3JlIHNpbXBseSBvciBzaW1wbHkgcmVtb3ZlIGl0IGJ1dCBzdGlsbCBkZXNjcmliZSB0aGF0IGlzIHB1cnBvc2UgaXMgdG8gYXNzZXNzIGFkaGVyZW5jZSB0byB0aGUgc3VydmV5IHByb2Nlc3MgYXQgYWxsIHN0YWdlcz+wAQC4AQAY2qLO8uwxIJiE6/LsMTAAQg9raXguajhvaTczc2NxeGMitAIKC0FBQUJNRXpibHBVEv4BCgtBQUFCTUV6YmxwVRILQUFBQk1FemJscFUaDQoJdGV4dC9odG1sEgAiDgoKdGV4dC9wbGFpbhIAKhsiFTExMTUxMzIyNTM3NDA1NDY1ODU4MCgAOAAwq4/H4u4xOLLIx+LuMUpfCiRhcHBsaWNhdGlvbi92bmQuZ29vZ2xlLWFwcHMuZG9jcy5tZHMaN8LX2uQBMQovChUKD3N1cnZleSBwcm9ncmVzcxABGAASFAoOaW1wbGVtZW50YXRpb24QARgAGAFaC3p5MnI5cDZlYTJ5cgIgAHgAggEUc3VnZ2VzdC5tbW11Nzd5NmYxOTmaAQYIABAAGACwAQC4AQAYq4/H4u4xILLIx+LuMTAAQhRzdWdnZXN0Lm1tbXU3N3k2ZjE5OSKlAgoLQUFBQk1FemJscFkS7wEKC0FBQUJNRXpibHBZEgtBQUFCTUV6YmxwWRoNCgl0ZXh0L2h0bWwSACIOCgp0ZXh0L3BsYWluEgAqGyIVMTExNTEzMjI1Mzc0MDU0NjU4NTgwKAA4ADDMwsji7jE4r8jI4u4xSk8KJGFwcGxpY2F0aW9uL3ZuZC5nb29nbGUtYXBwcy5kb2NzLm1kcxonwtfa5AEhCh8KDwoJdGhhdCBoYXZlEAEYABIKCgR3aXRoEAEYABgBWgxibHRtb2hubGo1eW9yAiAAeACCARRzdWdnZXN0LmI0dGU5YTdla2l6eZoBBggAEAAYALABALgBABjMwsji7jEgr8jI4u4xMABCFHN1Z2dlc3QuYjR0ZTlhN2VraXp5IpECCgtBQUFCTUpHeFF0ZxLbAQoLQUFBQk1KR3hRdGcSC0FBQUJNSkd4UXRnGg0KCXRleHQvaHRtbBIAIg4KCnRleHQvcGxhaW4SACobIhUxMDk0MDk1MzE5ODk3NjE1OTgxMjYoADgAMMjEp8DvMTiyzKfA7zFKOwokYXBwbGljYXRpb24vdm5kLmdvb2dsZS1hcHBzLmRvY3MubWRzGhPC19rkAQ0SCwoHCgE7EAEYABABWgxpbGI4NHp4YndoZnlyAiAAeACCARRzdWdnZXN0LmY3ZTF4djNhaGdrdpoBBggAEAAYALABALgBABjIxKfA7zEgssynwO8xMABCFHN1Z2dlc3QuZjdlMXh2M2FoZ2t2Iu4JCgtBQUFCSzZqNDEtRRK8CQoLQUFBQks2ajQxLUUSC0FBQUJLNmo0MS1FGtkCCgl0ZXh0L2h0bWwSywJJIHRob3VnaHQgdGhlIGFncmVlbWVudCB3YXMgdG8gZm9jdXMgb24gc3VydmV5IGRlc2lnbsKgYW5kIGltcGxlbWVudGF0aW9uLiBJIHRoaW5rIHN0YXJ0aW5nIHRoZSBtZW1vIGFmdGVyIGRhdGEgcHJvY2Vzc2luZyBpcyB0b28gbGF0ZS7CoDxicj48YnI+SXQgd291bGQgYmUgbW9yZSBoZWxwZnVsIHRvIGRlc2NyaWJlIHdoYXQgd2lsbCBiZSBpbiB0aGUgbWVtbyAoYWxsIHBoYXNlcykgcmF0aGVyIHRoYW4gd2hlbiB0byBzdGFydCBpdC4gSSBhZGp1c3RlZCB0aGUgbGFuZ3VhZ2XCoHRvIGJlIG1vcmUgc3RyYWlnaHRmb3J3YXJkLCBmZWVsIGZyZWUgdG8gYWRqdXN0IGZ1cnRoZXIuItQCCgp0ZXh0L3BsYWluEsUCSSB0aG91Z2h0IHRoZSBhZ3JlZW1lbnQgd2FzIHRvIGZvY3VzIG9uIHN1cnZleSBkZXNpZ27CoGFuZCBpbXBsZW1lbnRhdGlvbi4gSSB0aGluayBzdGFydGluZyB0aGUgbWVtbyBhZnRlciBkYXRhIHByb2Nlc3NpbmcgaXMgdG9vIGxhdGUuwqAKCkl0IHdvdWxkIGJlIG1vcmUgaGVscGZ1bCB0byBkZXNjcmliZSB3aGF0IHdpbGwgYmUgaW4gdGhlIG1lbW8gKGFsbCBwaGFzZXMpIHJhdGhlciB0aGFuIHdoZW4gdG8gc3RhcnQgaXQuIEkgYWRqdXN0ZWQgdGhlIGxhbmd1YWdlwqB0byBiZSBtb3JlIHN0cmFpZ2h0Zm9yd2FyZCwgZmVlbCBmcmVlIHRvIGFkanVzdCBmdXJ0aGVyLiobIhUxMTIwMjMzMTMzMjUzNDc4Nzc3MjcoADgAMIncy/LsMTjT97bz7DFKTQoKdGV4dC9wbGFpbhI/UHJlcGFyYXRpb24gc2hhbGwgYmVnaW4gYWZ0ZXIgdGhlIGNvbXBsZXRpb24gb2YgZGF0YSBwcm9jZXNzaW5nWgxqY2o4djc2Y251YjRyAiAAeACaAQYIABAAGACqAc4CEssCSSB0aG91Z2h0IHRoZSBhZ3JlZW1lbnQgd2FzIHRvIGZvY3VzIG9uIHN1cnZleSBkZXNpZ27CoGFuZCBpbXBsZW1lbnRhdGlvbi4gSSB0aGluayBzdGFydGluZyB0aGUgbWVtbyBhZnRlciBkYXRhIHByb2Nlc3NpbmcgaXMgdG9vIGxhdGUuwqA8YnI+PGJyPkl0IHdvdWxkIGJlIG1vcmUgaGVscGZ1bCB0byBkZXNjcmliZSB3aGF0IHdpbGwgYmUgaW4gdGhlIG1lbW8gKGFsbCBwaGFzZXMpIHJhdGhlciB0aGFuIHdoZW4gdG8gc3RhcnQgaXQuIEkgYWRqdXN0ZWQgdGhlIGxhbmd1YWdlwqB0byBiZSBtb3JlIHN0cmFpZ2h0Zm9yd2FyZCwgZmVlbCBmcmVlIHRvIGFkanVzdCBmdXJ0aGVyLrABALgBABiJ3Mvy7DEg0/e28+wxMABCEGtpeC54NTJ3bnB0dTA3d2YizgMKC0FBQUJNRXpibHI0EpwDCgtBQUFCTUV6YmxyNBILQUFBQk1FemJscjQaVgoJdGV4dC9odG1sEklTaG91bGRuJiMzOTt0IHRoaXMgY29tZSBiZWZvcmUgdGhlIGNvZ25pdGl2ZSB0ZXN0Pz8gSSBzdWdnZXN0IHdlIG1vdmUgdXAuIlMKCnRleHQvcGxhaW4SRVNob3VsZG4ndCB0aGlzIGNvbWUgYmVmb3JlIHRoZSBjb2duaXRpdmUgdGVzdD8/IEkgc3VnZ2VzdCB3ZSBtb3ZlIHVwLiobIhUxMTE1MTMyMjUzNzQwNTQ2NTg1ODAoADgAMLjlguPuMTi45YLj7jFKNwoKdGV4dC9wbGFpbhIpVHJhbnNsYXRlIGN1c3RvbWl6ZWQgc3VydmV5IHF1ZXN0aW9ubmFpcmVaDDVqNWlubGF6cWFoMnICIAB4AJoBBggAEAAYAKoBSxJJU2hvdWxkbiYjMzk7dCB0aGlzIGNvbWUgYmVmb3JlIHRoZSBjb2duaXRpdmUgdGVzdD8/IEkgc3VnZ2VzdCB3ZSBtb3ZlIHVwLrABALgBABi45YLj7jEguOWC4+4xMABCEGtpeC5kMjdseWw4bXo3eXIijAIKC0FBQUJMcFV1bmFjEtYBCgtBQUFCTHBVdW5hYxILQUFBQkxwVXVuYWMaDQoJdGV4dC9odG1sEgAiDgoKdGV4dC9wbGFpbhIAKhsiFTExMjAyMzMxMzMyNTM0Nzg3NzcyNygAOAAwu4rK7OwxOOORyuzsMUo2CiRhcHBsaWNhdGlvbi92bmQuZ29vZ2xlLWFwcHMuZG9jcy5tZHMaDsLX2uQBCCIGCAIIAxABWgx5YjBkbG5zdm91ZDhyAiAAeACCARRzdWdnZXN0Lm84enRsemJrb3NvcpoBBggAEAAYALABALgBABi7isrs7DEg45HK7OwxMABCFHN1Z2dlc3Qubzh6dGx6Ymtvc29yIpECCgtBQUFCS2MwbUhYWRLbAQoLQUFBQktjMG1IWFkSC0FBQUJLYzBtSFhZGg0KCXRleHQvaHRtbBIAIg4KCnRleHQvcGxhaW4SACobIhUxMTE1MTMyMjUzNzQwNTQ2NTg1ODAoADgAMK+tpMDoMTiVwNzG7DFKOwokYXBwbGljYXRpb24vdm5kLmdvb2dsZS1hcHBzLmRvY3MubWRzGhPC19rkAQ0SCwoHCgEuEAEYABABWgw0OXFiZDU3NHpvbGlyAiAAeACCARRzdWdnZXN0Lm80aHQ3dmJ2aGZmM5oBBggAEAAYALABALgBABivraTA6DEglcDcxuwxMABCFHN1Z2dlc3QubzRodDd2YnZoZmYzIswICgtBQUFCS2MwbUhXdxKgCAoLQUFBQktjMG1IV3cSC0FBQUJLYzBtSFd3GrIBCgl0ZXh0L2h0bWwSpAFJTlNUUlVDVElPTlM6IFJlbW92ZSB0b3BpY3MgdGhhdCBhcmUgbm90IGluY2x1ZGVkIGluIHRoZSBQMy1aT0kgUm91bmQgMSBTdXJ2ZXkuIEZvciBpbnN0YW5jZSwgY2xpbWF0ZSBhZGFwdGF0aW9uIGFuZCBjaGlsZHJlbuKAmXMgYW50aHJvcG9tZXRyeSBtYXkgbm90IGJlIHJlbGV2YW50LiKzAQoKdGV4dC9wbGFpbhKkAUlOU1RSVUNUSU9OUzogUmVtb3ZlIHRvcGljcyB0aGF0IGFyZSBub3QgaW5jbHVkZWQgaW4gdGhlIFAzLVpPSSBSb3VuZCAxIFN1cnZleS4gRm9yIGluc3RhbmNlLCBjbGltYXRlIGFkYXB0YXRpb24gYW5kIGNoaWxkcmVu4oCZcyBhbnRocm9wb21ldHJ5IG1heSBub3QgYmUgcmVsZXZhbnQuKkMKClVTQUlEL1JFRlMaNS8vc3NsLmdzdGF0aWMuY29tL2RvY3MvY29tbW9uL2JsdWVfc2lsaG91ZXR0ZTk2LTAucG5nMICVpq3TMTjy4P218DFCvwIKC0FBQUJJVWVMN3JNEgtBQUFCS2MwbUhXdxpOCgl0ZXh0L2h0bWwSQSZxdW90O3RoYXQgYXJlIG5vdCBkaXJlY3RseSBDT0xMRUNURUQgaW4gdGhlIFAzLVpPSSBzdXJ2ZXkuJnF1b3Q7IkUKCnRleHQvcGxhaW4SNyJ0aGF0IGFyZSBub3QgZGlyZWN0bHkgQ09MTEVDVEVEIGluIHRoZSBQMy1aT0kgc3VydmV5LiIqGyIVMTExNTEzMjI1Mzc0MDU0NjU4NTgwKAA4ADDy4P218DE48uD9tfAxWgxsOWM3N2N0NHVwOW1yAiAAeACaAQYIABAAGACqAUMSQSZxdW90O3RoYXQgYXJlIG5vdCBkaXJlY3RseSBDT0xMRUNURUQgaW4gdGhlIFAzLVpPSSBzdXJ2ZXkuJnF1b3Q7ckUKClVTQUlEL1JFRlMaNwo1Ly9zc2wuZ3N0YXRpYy5jb20vZG9jcy9jb21tb24vYmx1ZV9zaWxob3VldHRlOTYtMC5wbmd4AIgBAZoBBggAEAAYAKoBpwESpAFJTlNUUlVDVElPTlM6IFJlbW92ZSB0b3BpY3MgdGhhdCBhcmUgbm90IGluY2x1ZGVkIGluIHRoZSBQMy1aT0kgUm91bmQgMSBTdXJ2ZXkuIEZvciBpbnN0YW5jZSwgY2xpbWF0ZSBhZGFwdGF0aW9uIGFuZCBjaGlsZHJlbuKAmXMgYW50aHJvcG9tZXRyeSBtYXkgbm90IGJlIHJlbGV2YW50LrABALgBARiAlaat0zEg8uD9tfAxMABCCmtpeC5jbXQxMDMi8wwKC0FBQUJLYzBtSFdzEsgMCgtBQUFCS2MwbUhXcxILQUFBQktjMG1IV3MatQIKCXRleHQvaHRtbBKnAklOU1RSVUNUSU9OUzogSWYgREhTIGRhdGEgYXJlIG5vdCBhdmFpbGFibGUsIHJlbW92ZSB0aGlzIHNlY3Rpb24gZnJvbSB0aGUgdGFibGU7IHRoZSB0aHJlZSBjaGlsZHJlbuKAmXMgbnV0cml0aW9uYWwgc3RhdHVzIGluZGljYXRvcnMgd2lsbCBiZSBjb2xsZWN0ZWQgYW5kIGNvbXB1dGVkIHVzaW5nIFJvdW5kIDEgU3VydmV5IGRhdGEuIFRoZSBXQVNILCBkaWV0YXJ5IGludGFrZSwgYW5kIHdvbWVu4oCZcyBudXRyaXRpb25hbCBzdGF0dXMgaW5kaWNhdG9ycyB3aWxsIG5vdCBiZSBjb21wdXRlZCBvciByZXBvcnRlZC4itgIKCnRleHQvcGxhaW4SpwJJTlNUUlVDVElPTlM6IElmIERIUyBkYXRhIGFyZSBub3QgYXZhaWxhYmxlLCByZW1vdmUgdGhpcyBzZWN0aW9uIGZyb20gdGhlIHRhYmxlOyB0aGUgdGhyZWUgY2hpbGRyZW7igJlzIG51dHJpdGlvbmFsIHN0YXR1cyBpbmRpY2F0b3JzIHdpbGwgYmUgY29sbGVjdGVkIGFuZCBjb21wdXRlZCB1c2luZyBSb3VuZCAxIFN1cnZleSBkYXRhLiBUaGUgV0FTSCwgZGlldGFyeSBpbnRha2UsIGFuZCB3b21lbuKAmXMgbnV0cml0aW9uYWwgc3RhdHVzIGluZGljYXRvcnMgd2lsbCBub3QgYmUgY29tcHV0ZWQgb3IgcmVwb3J0ZWQuKkMKClVTQUlEL1JFRlMaNS8vc3NsLmdzdGF0aWMuY29tL2RvY3MvY29tbW9uL2JsdWVfc2lsaG91ZXR0ZTk2LTAucG5nMODy2cbFMTiNqqby6zFC3gMKC0FBQUJIbzZRS2MwEgtBQUFCS2MwbUhXcxqCAQoJdGV4dC9odG1sEnVNYWtlIHRoaXMgaW5zdHJ1Y3Rpb24gbW9yZSBzcGVjaWZpYyBieSBzYXlpbmcgJnF1b3Q7Li4uQ0hJTERSRU4mIzM5O1MgZGlldGFyeSBpbnRha2UuLi4mcXVvdDsgaW4gdGhlIHNlY29uZCBzZW50ZW5jZS4idQoKdGV4dC9wbGFpbhJnTWFrZSB0aGlzIGluc3RydWN0aW9uIG1vcmUgc3BlY2lmaWMgYnkgc2F5aW5nICIuLi5DSElMRFJFTidTIGRpZXRhcnkgaW50YWtlLi4uIiBpbiB0aGUgc2Vjb25kIHNlbnRlbmNlLiobIhUxMTIwMjMzMTMzMjUzNDc4Nzc3MjcoADgAMI2qpvLrMTiNqqby6zFaDGlodmNuczQzODJieXICIAB4AJoBBggAEAAYAKoBdxJ1TWFrZSB0aGlzIGluc3RydWN0aW9uIG1vcmUgc3BlY2lmaWMgYnkgc2F5aW5nICZxdW90Oy4uLkNISUxEUkVOJiMzOTtTIGRpZXRhcnkgaW50YWtlLi4uJnF1b3Q7IGluIHRoZSBzZWNvbmQgc2VudGVuY2UusAEAuAEAckUKClVTQUlEL1JFRlMaNwo1Ly9zc2wuZ3N0YXRpYy5jb20vZG9jcy9jb21tb24vYmx1ZV9zaWxob3VldHRlOTYtMC5wbmd4AIgBAZoBBggAEAAYAKoBqgISpwJJTlNUUlVDVElPTlM6IElmIERIUyBkYXRhIGFyZSBub3QgYXZhaWxhYmxlLCByZW1vdmUgdGhpcyBzZWN0aW9uIGZyb20gdGhlIHRhYmxlOyB0aGUgdGhyZWUgY2hpbGRyZW7igJlzIG51dHJpdGlvbmFsIHN0YXR1cyBpbmRpY2F0b3JzIHdpbGwgYmUgY29sbGVjdGVkIGFuZCBjb21wdXRlZCB1c2luZyBSb3VuZCAxIFN1cnZleSBkYXRhLiBUaGUgV0FTSCwgZGlldGFyeSBpbnRha2UsIGFuZCB3b21lbuKAmXMgbnV0cml0aW9uYWwgc3RhdHVzIGluZGljYXRvcnMgd2lsbCBub3QgYmUgY29tcHV0ZWQgb3IgcmVwb3J0ZWQusAEAuAEBGODy2cbFMSCNqqby6zEwAEIJa2l4LmNtdDU2IpYCCgtBQUFCTUpHeFFRTRLgAQoLQUFBQk1KR3hRUU0SC0FBQUJNSkd4UVFNGg0KCXRleHQvaHRtbBIAIg4KCnRleHQvcGxhaW4SACobIhUxMDk0MDk1MzE5ODk3NjE1OTgxMjYoADgAMIfrm7nvMTiE8pu57zFKQAokYXBwbGljYXRpb24vdm5kLmdvb2dsZS1hcHBzLmRvY3MubWRzGhjC19rkARIaEAoMCgZzYW1wbGUQARgAEAFaDG02dnN0c3dvMWJnNXICIAB4AIIBFHN1Z2dlc3QuOW1yMm92aDNrNXNnmgEGCAAQABgAsAEAuAEAGIfrm7nvMSCE8pu57zEwAEIUc3VnZ2VzdC45bXIyb3ZoM2s1c2ci9QIKC0FBQUJNRXpibHFjEr8CCgtBQUFCTUV6YmxxYxILQUFBQk1FemJscWMaDQoJdGV4dC9odG1sEgAiDgoKdGV4dC9wbGFpbhIAKhsiFTExMTUxMzIyNTM3NDA1NDY1ODU4MCgAOAAw2t/U4u4xOIvm1OLuMUqeAQokYXBwbGljYXRpb24vdm5kLmdvb2dsZS1hcHBzLmRvY3MubWRzGnbC19rkAXASbgpqCmRGb3IgZWFjaCBkaXNhZ2dyZWdhdGUgcHJlc2VudGVkLCB0aGUgQ29udHJhY3RvciBzaGFsbCBjb25kdWN0IGFuIGFwcHJvcHJpYXRlIHRlc3Qgb2YgYXNzb2NpYXRpb24gdG8gEAEYARABWgw1b2d0cm54c2M4Z3VyAiAAeACCARRzdWdnZXN0LjR6NmlmYW02NXh3bJoBBggAEAAYALABALgBABja39Ti7jEgi+bU4u4xMABCFHN1Z2dlc3QuNHo2aWZhbTY1eHdsIvIECgtBQUFCS2MwbUhXbxLHBAoLQUFBQktjMG1IV28SC0FBQUJLYzBtSFdvGoABCgl0ZXh0L2h0bWwSc0lOU1RSVUNUSU9OUzogUmVtb3ZlIEFudGhyb3BvbWV0cnkgTWFudWFsIGlmIGFudGhyb3BvbWV0cnkgZGF0YSB3aWxsIG5vdCBiZSBjb2xsZWN0ZWQgaW4gdGhlIFAzLVpPSSBSb3VuZCAxIFN1cnZleS4igQEKCnRleHQvcGxhaW4Sc0lOU1RSVUNUSU9OUzogUmVtb3ZlIEFudGhyb3BvbWV0cnkgTWFudWFsIGlmIGFudGhyb3BvbWV0cnkgZGF0YSB3aWxsIG5vdCBiZSBjb2xsZWN0ZWQgaW4gdGhlIFAzLVpPSSBSb3VuZCAxIFN1cnZleS4qQwoKVVNBSUQvUkVGUxo1Ly9zc2wuZ3N0YXRpYy5jb20vZG9jcy9jb21tb24vYmx1ZV9zaWxob3VldHRlOTYtMC5wbmcwgKOoj9MxOICjqI/TMXJFCgpVU0FJRC9SRUZTGjcKNS8vc3NsLmdzdGF0aWMuY29tL2RvY3MvY29tbW9uL2JsdWVfc2lsaG91ZXR0ZTk2LTAucG5neACIAQGaAQYIABAAGACqAXUSc0lOU1RSVUNUSU9OUzogUmVtb3ZlIEFudGhyb3BvbWV0cnkgTWFudWFsIGlmIGFudGhyb3BvbWV0cnkgZGF0YSB3aWxsIG5vdCBiZSBjb2xsZWN0ZWQgaW4gdGhlIFAzLVpPSSBSb3VuZCAxIFN1cnZleS6wAQC4AQEYgKOoj9MxIICjqI/TMTAAQglraXguY210ODEi2AIKC0FBQUJNRXpibHJFEqICCgtBQUFCTUV6YmxyRRILQUFBQk1FemJsckUaDQoJdGV4dC9odG1sEgAiDgoKdGV4dC9wbGFpbhIAKhsiFTExMTUxMzIyNTM3NDA1NDY1ODU4MCgAOAAw5Ozl4u4xOOiWgbbwMUqBAQokYXBwbGljYXRpb24vdm5kLmdvb2dsZS1hcHBzLmRvY3MubWRzGlnC19rkAVMKUQo3CjF0ZWNobmljYWwgcmVxdWlyZW1lbnRzIGZvciBjb25kdWN0aW5nIFpPSSBzdXJ2ZXlzEAEYABIUCg5zdXJ2ZXkgcHJvY2VzcxABGAAYAVoMaHNpZzlscWI5M3JkcgIgAHgAggEUc3VnZ2VzdC44em5ieHI4cWpncWOaAQYIABAAGACwAQC4AQAY5Ozl4u4xIOiWgbbwMTAAQhRzdWdnZXN0Ljh6bmJ4cjhxamdxYyLWBwoLQUFBQktjMG1IV2sSqgcKC0FBQUJLYzBtSFdrEgtBQUFCS2MwbUhXaxr2AQoJdGV4dC9odG1sEugBSU5TVFJVQ1RJT05TOiBQcm92aWRlIHRoZSBsaXN0IG9mIHRoZSBsb3dlc3QgYWRtaW5pc3RyYXRpdmUgbGV2ZWwgdW5pdHMgYXZhaWxhYmxlIHRoYXQgYmVzdCBkZXNjcmliZSB0aGUgUDMtWk9JLiBUaGUgY29udHJhY3RvciB3aWxsIHVzZSB0aGlzIGxpc3QgdG8gd29yayB3aXRoIHRoZSB3aXRoIHRoZSBOYXRpb25hbCBTdGF0aXN0aWNzIE9mZmljZSB0byBkZXRlcm1pbmUgRUFzIGZvciB0aGUgc3VydmV5LiL3AQoKdGV4dC9wbGFpbhLoAUlOU1RSVUNUSU9OUzogUHJvdmlkZSB0aGUgbGlzdCBvZiB0aGUgbG93ZXN0IGFkbWluaXN0cmF0aXZlIGxldmVsIHVuaXRzIGF2YWlsYWJsZSB0aGF0IGJlc3QgZGVzY3JpYmUgdGhlIFAzLVpPSS4gVGhlIGNvbnRyYWN0b3Igd2lsbCB1c2UgdGhpcyBsaXN0IHRvIHdvcmsgd2l0aCB0aGUgd2l0aCB0aGUgTmF0aW9uYWwgU3RhdGlzdGljcyBPZmZpY2UgdG8gZGV0ZXJtaW5lIEVBcyBmb3IgdGhlIHN1cnZleS4qQwoKVVNBSUQvUkVGUxo1Ly9zc2wuZ3N0YXRpYy5jb20vZG9jcy9jb21tb24vYmx1ZV9zaWxob3VldHRlOTYtMC5wbmcw4K3s8cUxOOCt7PHFMXJFCgpVU0FJRC9SRUZTGjcKNS8vc3NsLmdzdGF0aWMuY29tL2RvY3MvY29tbW9uL2JsdWVfc2lsaG91ZXR0ZTk2LTAucG5neACIAQGaAQYIABAAGACqAesBEugBSU5TVFJVQ1RJT05TOiBQcm92aWRlIHRoZSBsaXN0IG9mIHRoZSBsb3dlc3QgYWRtaW5pc3RyYXRpdmUgbGV2ZWwgdW5pdHMgYXZhaWxhYmxlIHRoYXQgYmVzdCBkZXNjcmliZSB0aGUgUDMtWk9JLiBUaGUgY29udHJhY3RvciB3aWxsIHVzZSB0aGlzIGxpc3QgdG8gd29yayB3aXRoIHRoZSB3aXRoIHRoZSBOYXRpb25hbCBTdGF0aXN0aWNzIE9mZmljZSB0byBkZXRlcm1pbmUgRUFzIGZvciB0aGUgc3VydmV5LrABALgBARjgrezxxTEg4K3s8cUxMABCCmtpeC5jbXQxMjEipxMKC0FBQUJLYzBtSFdnEvwSCgtBQUFCS2MwbUhXZxILQUFBQktjMG1IV2ca7gUKCXRleHQvaHRtbBLgBUlOU1RSVUNUSU9OUzogSWYgdGhlIHF1ZXN0aW9ubmFpcmUsIGRldmVsb3BlZCBpbiBFbmdsaXNoLCBjYW5ub3QgYmUgdHJhbnNsYXRlZCBkaXJlY3RseSBpbnRvIGFsbCB0YXJnZXQgbGFuZ3VhZ2VzIGFuZCBhIHR3by1zdGFnZSB0cmFuc2xhdGlvbiBwcm9jZXNzIGlzIHJlcXVpcmVkLCBhZGFwdCB0aGUgc2VudGVuY2VzIGJlbG93IGFuZCBhZGQgdGhlbSB0byB0aGUgcHJvdG9jb2wuIChTZWUgdGhlIHRyYW5zbGF0aW9uIHByb3RvY29sIGluIHRoZSBUb29sa2l0IGZvciBtb3JlIGluZm9ybWF0aW9uIG9uIGEgdHdvLXN0YWdlIHRyYW5zbGF0aW9uIHByb2Nlc3MpLjxicj48YnI+JnF1b3Q7VG8gZmFjaWxpdGF0ZSB0cmFuc2xhdGlvbiBvZiB0aGUgcXVlc3Rpb25uYWlyZSwgYSB0d28tc3RhZ2UgdHJhbnNsYXRpb24gcHJvY2VzcyB3aWxsIGJlIHVzZWQuIEZpcnN0IHRoZSBxdWVzdGlvbm5haXJlIHdpbGwgYmUgdHJhbnNsYXRlZCBpbnRvIFtJbnRlcm1lZGlhdGUgdGFyZ2V0IGxhbmd1YWdlXTsgdGhhdCB0cmFuc2xhdGlvbiB3aWxsIGJlIHVzZWQgdG8gdHJhbnNsYXRlIHRoZSBxdWVzdGlvbm5haXJlIGludG8gdGhlIGFkZGl0aW9uYWwgdGFyZ2V0IGxhbmd1YWdlcy4mcXVvdDsgPGJyPjxicj5Ob3RlIHRoYXQgaWYgdHdvLXN0YWdlIHRyYW5zbGF0aW9uIGlzIHJlcXVpcmVkLCB0aGUgdHJhbnNsYXRpb24gcHJvY2VzcyB3aWxsIHRha2UgYW4gYWRkaXRpb25hbCBtb250aCB0byBjb21wbGV0ZS4i2QUKCnRleHQvcGxhaW4SygVJTlNUUlVDVElPTlM6IElmIHRoZSBxdWVzdGlvbm5haXJlLCBkZXZlbG9wZWQgaW4gRW5nbGlzaCwgY2Fubm90IGJlIHRyYW5zbGF0ZWQgZGlyZWN0bHkgaW50byBhbGwgdGFyZ2V0IGxhbmd1YWdlcyBhbmQgYSB0d28tc3RhZ2UgdHJhbnNsYXRpb24gcHJvY2VzcyBpcyByZXF1aXJlZCwgYWRhcHQgdGhlIHNlbnRlbmNlcyBiZWxvdyBhbmQgYWRkIHRoZW0gdG8gdGhlIHByb3RvY29sLiAoU2VlIHRoZSB0cmFuc2xhdGlvbiBwcm90b2NvbCBpbiB0aGUgVG9vbGtpdCBmb3IgbW9yZSBpbmZvcm1hdGlvbiBvbiBhIHR3by1zdGFnZSB0cmFuc2xhdGlvbiBwcm9jZXNzKS4KCiJUbyBmYWNpbGl0YXRlIHRyYW5zbGF0aW9uIG9mIHRoZSBxdWVzdGlvbm5haXJlLCBhIHR3by1zdGFnZSB0cmFuc2xhdGlvbiBwcm9jZXNzIHdpbGwgYmUgdXNlZC4gRmlyc3QgdGhlIHF1ZXN0aW9ubmFpcmUgd2lsbCBiZSB0cmFuc2xhdGVkIGludG8gW0ludGVybWVkaWF0ZSB0YXJnZXQgbGFuZ3VhZ2VdOyB0aGF0IHRyYW5zbGF0aW9uIHdpbGwgYmUgdXNlZCB0byB0cmFuc2xhdGUgdGhlIHF1ZXN0aW9ubmFpcmUgaW50byB0aGUgYWRkaXRpb25hbCB0YXJnZXQgbGFuZ3VhZ2VzLiIgCgpOb3RlIHRoYXQgaWYgdHdvLXN0YWdlIHRyYW5zbGF0aW9uIGlzIHJlcXVpcmVkLCB0aGUgdHJhbnNsYXRpb24gcHJvY2VzcyB3aWxsIHRha2UgYW4gYWRkaXRpb25hbCBtb250aCB0byBjb21wbGV0ZS4qQwoKVVNBSUQvUkVGUxo1Ly9zc2wuZ3N0YXRpYy5jb20vZG9jcy9jb21tb24vYmx1ZV9zaWxob3VldHRlOTYtMC5wbmcwoOb97MUxOKDm/ezFMXJFCgpVU0FJRC9SRUZTGjcKNS8vc3NsLmdzdGF0aWMuY29tL2RvY3MvY29tbW9uL2JsdWVfc2lsaG91ZXR0ZTk2LTAucG5neACIAQGaAQYIABAAGACqAeMFEuAFSU5TVFJVQ1RJT05TOiBJZiB0aGUgcXVlc3Rpb25uYWlyZSwgZGV2ZWxvcGVkIGluIEVuZ2xpc2gsIGNhbm5vdCBiZSB0cmFuc2xhdGVkIGRpcmVjdGx5IGludG8gYWxsIHRhcmdldCBsYW5ndWFnZXMgYW5kIGEgdHdvLXN0YWdlIHRyYW5zbGF0aW9uIHByb2Nlc3MgaXMgcmVxdWlyZWQsIGFkYXB0IHRoZSBzZW50ZW5jZXMgYmVsb3cgYW5kIGFkZCB0aGVtIHRvIHRoZSBwcm90b2NvbC4gKFNlZSB0aGUgdHJhbnNsYXRpb24gcHJvdG9jb2wgaW4gdGhlIFRvb2xraXQgZm9yIG1vcmUgaW5mb3JtYXRpb24gb24gYSB0d28tc3RhZ2UgdHJhbnNsYXRpb24gcHJvY2VzcykuPGJyPjxicj4mcXVvdDtUbyBmYWNpbGl0YXRlIHRyYW5zbGF0aW9uIG9mIHRoZSBxdWVzdGlvbm5haXJlLCBhIHR3by1zdGFnZSB0cmFuc2xhdGlvbiBwcm9jZXNzIHdpbGwgYmUgdXNlZC4gRmlyc3QgdGhlIHF1ZXN0aW9ubmFpcmUgd2lsbCBiZSB0cmFuc2xhdGVkIGludG8gW0ludGVybWVkaWF0ZSB0YXJnZXQgbGFuZ3VhZ2VdOyB0aGF0IHRyYW5zbGF0aW9uIHdpbGwgYmUgdXNlZCB0byB0cmFuc2xhdGUgdGhlIHF1ZXN0aW9ubmFpcmUgaW50byB0aGUgYWRkaXRpb25hbCB0YXJnZXQgbGFuZ3VhZ2VzLiZxdW90OyA8YnI+PGJyPk5vdGUgdGhhdCBpZiB0d28tc3RhZ2UgdHJhbnNsYXRpb24gaXMgcmVxdWlyZWQsIHRoZSB0cmFuc2xhdGlvbiBwcm9jZXNzIHdpbGwgdGFrZSBhbiBhZGRpdGlvbmFsIG1vbnRoIHRvIGNvbXBsZXRlLrABALgBARig5v3sxTEgoOb97MUxMABCCWtpeC5jbXQ5NiKKAgoLQUFBQk1FYkRELWsS1AEKC0FBQUJNRWJERC1rEgtBQUFCTUViREQtaxoNCgl0ZXh0L2h0bWwSACIOCgp0ZXh0L3BsYWluEgAqGyIVMTExNTEzMjI1Mzc0MDU0NjU4NTgwKAA4ADDwyuXD7jE4l9Hlw+4xSjQKJGFwcGxpY2F0aW9uL3ZuZC5nb29nbGUtYXBwcy5kb2NzLm1kcxoMwtfa5AEGIgQIBhABWgx0ZjE3aDBqamMwcDVyAiAAeACCARRzdWdnZXN0Lmh4ZGgxcGZibm41OJoBBggAEAAYALABALgBABjwyuXD7jEgl9Hlw+4xMABCFHN1Z2dlc3QuaHhkaDFwZmJubjU4IpACCgtBQUFCTUpHeFFQdxLaAQoLQUFBQk1KR3hRUHcSC0FBQUJNSkd4UVB3Gg0KCXRleHQvaHRtbBIAIg4KCnRleHQvcGxhaW4SACobIhUxMDk0MDk1MzE5ODk3NjE1OTgxMjYoADgAMOaU+rjvMTiarPq47zFKOgokYXBwbGljYXRpb24vdm5kLmdvb2dsZS1hcHBzLmRvY3MubWRzGhLC19rkAQwSCgoGCgAQFBgAEAFaDDFyNW80Z2liOHNsanICIAB4AIIBFHN1Z2dlc3QuczB1NDEzcDF6M3o2mgEGCAAQABgAsAEAuAEAGOaU+rjvMSCarPq47zEwAEIUc3VnZ2VzdC5zMHU0MTNwMXozejYipwIKC0FBQUJNRXpibHJREvEBCgtBQUFCTUV6YmxyURILQUFBQk1FemJsclEaDQoJdGV4dC9odG1sEgAiDgoKdGV4dC9wbGFpbhIAKhsiFTExMTUxMzIyNTM3NDA1NDY1ODU4MCgAOAAwntLt4u4xONzs7eLuMUpRCiRhcHBsaWNhdGlvbi92bmQuZ29vZ2xlLWFwcHMuZG9jcy5tZHMaKcLX2uQBIwohChMKDWZvciBVU0FJRCBhbmQQARgAEggKAnRvEAEYABgBWgxuaDQ1dWpkMmo2YzVyAiAAeACCARRzdWdnZXN0LmFtMXdhZWNkdzZsOZoBBggAEAAYALABALgBABie0u3i7jEg3Ozt4u4xMABCFHN1Z2dlc3QuYW0xd2FlY2R3Nmw5IqQCCgtBQUFCSHM4MDBVVRLuAQoLQUFBQkhzODAwVVUSC0FBQUJIczgwMFVVGg0KCXRleHQvaHRtbBIAIg4KCnRleHQvcGxhaW4SACobIhUxMDk0MDk1MzE5ODk3NjE1OTgxMjYoADgAMPKDwKDtMTi8vMCg7TFKTgokYXBwbGljYXRpb24vdm5kLmdvb2dsZS1hcHBzLmRvY3MubWRzGibC19rkASAaHgoaChQoJDIuMTUvZGF5IDIwMTcgUFBQKRABGAAQAVoMeTgzd3QyMzRoZnE3cgIgAHgAggEUc3VnZ2VzdC4yYTExODZlZXU1b3maAQYIABAAGACwAQC4AQAY8oPAoO0xILy8wKDtMTAAQhRzdWdnZXN0LjJhMTE4NmVldTVveSKmAgoLQUFBQk1FemJsclUS8AEKC0FBQUJNRXpibHJVEgtBQUFCTUV6YmxyVRoNCgl0ZXh0L2h0bWwSACIOCgp0ZXh0L3BsYWluEgAqGyIVMTExNTEzMjI1Mzc0MDU0NjU4NTgwKAA4ADC07vDi7jE4rJDx4u4xSlAKJGFwcGxpY2F0aW9uL3ZuZC5nb29nbGUtYXBwcy5kb2NzLm1kcxoowtfa5AEiGiAKHAoWbWFkZSA1MDgtY29tcGxpYW50IGFuZBABGAAQAVoMbXk3M3Z1OHl1NDR5cgIgAHgAggEUc3VnZ2VzdC45dGt6MGNvODN6MGaaAQYIABAAGACwAQC4AQAYtO7w4u4xIKyQ8eLuMTAAQhRzdWdnZXN0Ljl0a3owY284M3owZiKdAwoLQUFBQk1FemJsckkS5wIKC0FBQUJNRXpibHJJEgtBQUFCTUV6YmxySRoNCgl0ZXh0L2h0bWwSACIOCgp0ZXh0L3BsYWluEgAqGyIVMTExNTEzMjI1Mzc0MDU0NjU4NTgwKAA4ADDjievi7jE4x7SCtvAxSsYBCiRhcHBsaWNhdGlvbi92bmQuZ29vZ2xlLWFwcHMuZG9jcy5tZHManQHC19rkAZYBEkkKRQo/YXMgd2VsbCBhcyBkZWNpc2lvbnMgaW1wYWN0aW5nIHN1cnZleSBkZXNpZ24gYW5kIGltcGxlbWVudGF0aW9uEAEYABABGkkKRQo/ZGVjaXNpb25zIGltcGFjdGluZyBzdXJ2ZXkgZGVzaWduIGFuZCBpbXBsZW1lbnRhdGlvbiBhcyB3ZWxsIGFzEAEYABABWgxrMW41ZzNxb2ViaHpyAiAAeACCARRzdWdnZXN0Lml0Ym4wbWR2MjUyZZoBBggAEAAYALABALgBABjjievi7jEgx7SCtvAxMABCFHN1Z2dlc3QuaXRibjBtZHYyNTJlIp4CCgtBQUFCTUViREQtbxLoAQoLQUFBQk1FYkRELW8SC0FBQUJNRWJERC1vGg0KCXRleHQvaHRtbBIAIg4KCnRleHQvcGxhaW4SACobIhUxMTE1MTMyMjUzNzQwNTQ2NTg1ODAoADgAMKaR5sPuMTiEr+bD7jFKSAokYXBwbGljYXRpb24vdm5kLmdvb2dsZS1hcHBzLmRvY3MubWRzGiDC19rkARoaGAoUCg4oSmFudWFyeSAyMDI0KRABGAAQAVoMOTk3c3pzaDI4cGsxcgIgAHgAggEUc3VnZ2VzdC43eGltYTN1bWo3NnCaAQYIABAAGACwAQC4AQAYppHmw+4xIISv5sPuMTAAQhRzdWdnZXN0Ljd4aW1hM3Vtajc2cCL+BQoLQUFBQk1FemJscWsSzQUKC0FBQUJNRXpibHFrEgtBQUFCTUV6YmxxaxqHAQoJdGV4dC9odG1sEnpXZSByZWFsbHkgYXJlbiYjMzk7dCBkb2luZyB0aGlzIGNvbnNpc3RlbnRseSwgYW5kIEkmIzM5O20gbm90IHBlcnNvbmFsbHkgaGVhcmluZyBhIGxvdCBvZiBkZW1hbmQgZm9yIHRoaXMuIExldCYjMzk7cyBkcm9wLiJ8Cgp0ZXh0L3BsYWluEm5XZSByZWFsbHkgYXJlbid0IGRvaW5nIHRoaXMgY29uc2lzdGVudGx5LCBhbmQgSSdtIG5vdCBwZXJzb25hbGx5IGhlYXJpbmcgYSBsb3Qgb2YgZGVtYW5kIGZvciB0aGlzLiBMZXQncyBkcm9wLiobIhUxMTE1MTMyMjUzNzQwNTQ2NTg1ODAoADgAMMGw1+LuMTjBsNfi7jFK2wEKCnRleHQvcGxhaW4SzAFGb3IgZWFjaCBkaXNhZ2dyZWdhdGUgcHJlc2VudGVkLCB0aGUgQ29udHJhY3RvciBzaGFsbCBjb25kdWN0IGFuIGFwcHJvcHJpYXRlIHRlc3Qgb2YgYXNzb2NpYXRpb24gdG8gZGV0ZXJtaW5lIHdoZXRoZXIgYSBzdGF0aXN0aWNhbGx5IHNpZ25pZmljYW50IGFzc29jaWF0aW9uIGV4aXN0cyBiZXR3ZWVuIHRoZSBpbmRpY2F0b3IgYW5kIGRpc2FnZ3JlZ2F0ZS5aDHU3cnB4YXF2MG1ibHICIAB4AJoBBggAEAAYAKoBfBJ6V2UgcmVhbGx5IGFyZW4mIzM5O3QgZG9pbmcgdGhpcyBjb25zaXN0ZW50bHksIGFuZCBJJiMzOTttIG5vdCBwZXJzb25hbGx5IGhlYXJpbmcgYSBsb3Qgb2YgZGVtYW5kIGZvciB0aGlzLiBMZXQmIzM5O3MgZHJvcC6wAQC4AQAYwbDX4u4xIMGw1+LuMTAAQg9raXguZHM0NGF3OGp6bnEijAMKC0FBQUJNRXpibHJNEtYCCgtBQUFCTUV6YmxyTRILQUFBQk1FemJsck0aDQoJdGV4dC9odG1sEgAiDgoKdGV4dC9wbGFpbhIAKhsiFTExMTUxMzIyNTM3NDA1NDY1ODU4MCgAOAAwtpPt4u4xOPev7eLuMUq1AQokYXBwbGljYXRpb24vdm5kLmdvb2dsZS1hcHBzLmRvY3MubWRzGowBwtfa5AGFAQqCAQoQCgp1bHRpbWF0ZWx5EAEYABJsCmZmYWNpbGl0YXRlIFVTQUlE4oCZcyBhc3Nlc3NtZW50IG9mIGFkaGVyZW5jZSB0byB0aGUgcXVhbGl0eSBvZiB0aGUgUDMtWk9JIFJvdW5kIDEgU3VydmV5IHByb3RvY29scyBhbmQQARgAGAFaDDkxbm14NDJzZHpqbnICIAB4AIIBFHN1Z2dlc3QuNmE2NjBxaTd6MHl5mgEGCAAQABgAsAEAuAEAGLaT7eLuMSD3r+3i7jEwAEIUc3VnZ2VzdC42YTY2MHFpN3oweXki6AUKC0FBQUJIczgwMFVnErYFCgtBQUFCSHM4MDBVZxILQUFBQkhzODAwVWcatAEKCXRleHQvaHRtbBKmAUdpdmVuIHRoYXQgd2UmIzM5O3ZlIGJlZW4gcmVwb3J0aW5nIGF0IHZhcmlvdXMgcG92ZXJ0eSBsaW5lcyAoMS4yNSwgMS45MCwgMi4xNSksIEkgdGhpbmvCoGl0JiMzOTtzIGltcG9ydGFudCB0aGF0IHdlIGFyZSB2ZXJ5IGNsZWFyIGFib3V0IHdoaWNoIG9uZSB3ZSBhcmUgdXNpbmcgaGVyZS4irQEKCnRleHQvcGxhaW4SngFHaXZlbiB0aGF0IHdlJ3ZlIGJlZW4gcmVwb3J0aW5nIGF0IHZhcmlvdXMgcG92ZXJ0eSBsaW5lcyAoMS4yNSwgMS45MCwgMi4xNSksIEkgdGhpbmvCoGl0J3MgaW1wb3J0YW50IHRoYXQgd2UgYXJlIHZlcnkgY2xlYXIgYWJvdXQgd2hpY2ggb25lIHdlIGFyZSB1c2luZyBoZXJlLiobIhUxMDk0MDk1MzE5ODk3NjE1OTgxMjYoADgAMMOWw6DtMTjDlsOg7TFKOAoKdGV4dC9wbGFpbhIqUHJldmFsZW5jZSBvZiBwb3ZlcnR5ICgkMi4xNS9kYXkgMjAxNyBQUFApWgxtdGdsOW40cHd5NWhyAiAAeACaAQYIABAAGACqAakBEqYBR2l2ZW4gdGhhdCB3ZSYjMzk7dmUgYmVlbiByZXBvcnRpbmcgYXQgdmFyaW91cyBwb3ZlcnR5IGxpbmVzICgxLjI1LCAxLjkwLCAyLjE1KSwgSSB0aGlua8KgaXQmIzM5O3MgaW1wb3J0YW50IHRoYXQgd2UgYXJlIHZlcnkgY2xlYXIgYWJvdXQgd2hpY2ggb25lIHdlIGFyZSB1c2luZyBoZXJlLrABALgBABjDlsOg7TEgw5bDoO0xMABCEGtpeC55eTZoOGN0djh0b3YipAIKC0FBQUJNSkd4UVFnEu4BCgtBQUFCTUpHeFFRZxILQUFBQk1KR3hRUWcaDQoJdGV4dC9odG1sEgAiDgoKdGV4dC9wbGFpbhIAKhsiFTEwOTQwOTUzMTk4OTc2MTU5ODEyNigAOAAw1M+gue8xONTVoLnvMUpOCiRhcHBsaWNhdGlvbi92bmQuZ29vZ2xlLWFwcHMuZG9jcy5tZHMaJsLX2uQBIBIOCgoKBFt4eF0QARgAEAEaDgoKCgRbeHhdEAEYABABWgxyYzB6cDJwN2Q0bzZyAiAAeACCARRzdWdnZXN0LmdldmtkaTJ0NmRucZoBBggAEAAYALABALgBABjUz6C57zEg1NWgue8xMABCFHN1Z2dlc3QuZ2V2a2RpMnQ2ZG5xIqYCCgtBQUFCTUV6YmxyYxLwAQoLQUFBQk1FemJscmMSC0FBQUJNRXpibHJjGg0KCXRleHQvaHRtbBIAIg4KCnRleHQvcGxhaW4SACobIhUxMTE1MTMyMjUzNzQwNTQ2NTg1ODAoADgAMOT58uLuMTjHovPi7jFKUAokYXBwbGljYXRpb24vdm5kLmdvb2dsZS1hcHBzLmRvY3MubWRzGijC19rkASIaIAocChZtYWRlIDUwOC1jb21wbGlhbnQgYW5kEAEYABABWgw1aGpicnBsb2hweHpyAiAAeACCARRzdWdnZXN0Lnl5OHBrNW84aGs5c5oBBggAEAAYALABALgBABjk+fLi7jEgx6Lz4u4xMABCFHN1Z2dlc3QueXk4cGs1bzhoazlzIvUCCgtBQUFCTUV6YmxzRRK/AgoLQUFBQk1FemJsc0USC0FBQUJNRXpibHNFGg0KCXRleHQvaHRtbBIAIg4KCnRleHQvcGxhaW4SACobIhUxMTE1MTMyMjUzNzQwNTQ2NTg1ODAoADgAMPjPhePuMTjG1oXj7jFKngEKJGFwcGxpY2F0aW9uL3ZuZC5nb29nbGUtYXBwcy5kb2NzLm1kcxp2wtfa5AFwEm4KagpkRGV2ZWxvcCB0aGUgc2FtcGxlIGRlc2lnbiBkb2N1bWVudCwgd2hpY2ggZGV0YWlscyB0aGUgc3RlcHMgdW5kZXJ0YWtlbiB0byBvYnRhaW4gdGhlIHNhbXBsaW5nIGZyYW1lIBABGAEQAVoMdGYwenBwY3NpZWl6cgIgAHgAggEUc3VnZ2VzdC52Mjdqejl2OGJlYTCaAQYIABAAGACwAQC4AQAY+M+F4+4xIMbWhePuMTAAQhRzdWdnZXN0LnYyN2p6OXY4YmVhMCKYAgoLQUFBQk1FemJscm8S4gEKC0FBQUJNRXpibHJvEgtBQUFCTUV6YmxybxoNCgl0ZXh0L2h0bWwSACIOCgp0ZXh0L3BsYWluEgAqGyIVMTExNTEzMjI1Mzc0MDU0NjU4NTgwKAA4ADDHmvfi7jE46tWEtvAxSkIKJGFwcGxpY2F0aW9uL3ZuZC5nb29nbGUtYXBwcy5kb2NzLm1kcxoawtfa5AEUGhIKDgoIb3B0aW9uYWwQARgAEAFaDDExc3VkdG1hc29ja3ICIAB4AIIBFHN1Z2dlc3QuOGd6a2Nuc2JkOGE2mgEGCAAQABgAsAEAuAEAGMea9+LuMSDq1YS28DEwAEIUc3VnZ2VzdC44Z3prY25zYmQ4YTYitAIKC0FBQUJNRXpibHJzEv8BCgtBQUFCTUV6YmxycxILQUFBQk1FemJscnMaDQoJdGV4dC9odG1sEgAiDgoKdGV4dC9wbGFpbhIAKhsiFTExMTUxMzIyNTM3NDA1NDY1ODU4MCgAOAAw75744u4xOOuk+OLuMUpgCiRhcHBsaWNhdGlvbi92bmQuZ29vZ2xlLWFwcHMuZG9jcy5tZHMaOMLX2uQBMhIwCiwKJnVzaW5nIHRoZSBpbmRpY2F0b3IgYXNzZXNzbWVudCByZXN1bHRzEAEYABABWgw3emFydW1sNmg1NG5yAiAAeACCARNzdWdnZXN0LmRlcWRsZG5iOXBxmgEGCAAQABgAsAEAuAEAGO+e+OLuMSDrpPji7jEwAEITc3VnZ2VzdC5kZXFkbGRuYjlwcSKXAgoLQUFBQk1ERW56RnMS4QEKC0FBQUJNREVuekZzEgtBQUFCTURFbnpGcxoNCgl0ZXh0L2h0bWwSACIOCgp0ZXh0L3BsYWluEgAqGyIVMTExNTEzMjI1Mzc0MDU0NjU4NTgwKAA4ADCl3cvF7jE46+PLxe4xSkEKJGFwcGxpY2F0aW9uL3ZuZC5nb29nbGUtYXBwcy5kb2NzLm1kcxoZwtfa5AETEhEKDQoHd2hldGhlchABGAAQAVoMNzFhdHAxMzc0NW1xcgIgAHgAggEUc3VnZ2VzdC55OXAycjg4cTR4bneaAQYIABAAGACwAQC4AQAYpd3Lxe4xIOvjy8XuMTAAQhRzdWdnZXN0Lnk5cDJyODhxNHhudyKVAgoLQUFBQk1ERW56R1US3wEKC0FBQUJNREVuekdVEgtBQUFCTURFbnpHVRoNCgl0ZXh0L2h0bWwSACIOCgp0ZXh0L3BsYWluEgAqGyIVMTExNTEzMjI1Mzc0MDU0NjU4NTgwKAA4ADC+/tPF7jE44oTUxe4xSj8KJGFwcGxpY2F0aW9uL3ZuZC5nb29nbGUtYXBwcy5kb2NzLm1kcxoXwtfa5AEREg8KCwoFZ3VpZGUQARgAEAFaDGhkanJheDc1YXJiMXICIAB4AIIBFHN1Z2dlc3QuZDh4MmM4eTJ2MXRjmgEGCAAQABgAsAEAuAEAGL7+08XuMSDihNTF7jEwAEIUc3VnZ2VzdC5kOHgyYzh5MnYxdGMikgIKC0FBQUJNRXpibHNNEtwBCgtBQUFCTUV6YmxzTRILQUFBQk1FemJsc00aDQoJdGV4dC9odG1sEgAiDgoKdGV4dC9wbGFpbhIAKhsiFTExMTUxMzIyNTM3NDA1NDY1ODU4MCgAOAAwwd2F4+4xOMHdhePuMUo8CiRhcHBsaWNhdGlvbi92bmQuZ29vZ2xlLWFwcHMuZG9jcy5tZHMaFMLX2uQBDiIECFIQASIGCAwIDRABWgx4b3V6MXp6ZTF6ZWFyAiAAeACCARRzdWdnZXN0LnE2bXZjeWx4NHNudZoBBggAEAAYALABALgBABjB3YXj7jEgwd2F4+4xMABCFHN1Z2dlc3QucTZtdmN5bHg0c251IpMCCgtBQUFCTURFbnpHURLdAQoLQUFBQk1ERW56R1ESC0FBQUJNREVuekdRGg0KCXRleHQvaHRtbBIAIg4KCnRleHQvcGxhaW4SACobIhUxMTE1MTMyMjUzNzQwNTQ2NTg1ODAoADgAMOKw08XuMTiut9PF7jFKPQokYXBwbGljYXRpb24vdm5kLmdvb2dsZS1hcHBzLmRvY3MubWRzGhXC19rkAQ8SDQoJCgN0aGUQARgAEAFaDDk5cG1pYWZuMnZqYnICIAB4AIIBFHN1Z2dlc3QucGkyemhqd2R4M3hwmgEGCAAQABgAsAEAuAEAGOKw08XuMSCut9PF7jEwAEIUc3VnZ2VzdC5waTJ6aGp3ZHgzeHAikAIKC0FBQUJNRXpibHJ3EtoBCgtBQUFCTUV6YmxydxILQUFBQk1FemJscncaDQoJdGV4dC9odG1sEgAiDgoKdGV4dC9wbGFpbhIAKhsiFTExMTUxMzIyNTM3NDA1NDY1ODU4MCgAOAAw9uz54u4xOKn0+eLuMUo7CiRhcHBsaWNhdGlvbi92bmQuZ29vZ2xlLWFwcHMuZG9jcy5tZHMaE8LX2uQBDRoLCgcKAXMQARgAEAFaC29kcmQ4cnJ4M2tlcgIgAHgAggEUc3VnZ2VzdC5wNWFzM3V5OGw5dniaAQYIABAAGACwAQC4AQAY9uz54u4xIKn0+eLuMTAAQhRzdWdnZXN0LnA1YXMzdXk4bDl2eCKdAgoLQUFBQk1ERW56SEES5wEKC0FBQUJNREVuekhBEgtBQUFCTURFbnpIQRoNCgl0ZXh0L2h0bWwSACIOCgp0ZXh0L3BsYWluEgAqGyIVMTExNTEzMjI1Mzc0MDU0NjU4NTgwKAA4ADDnp97F7jE4pK7exe4xSkcKJGFwcGxpY2F0aW9uL3ZuZC5nb29nbGUtYXBwcy5kb2NzLm1kcxofwtfa5AEZEhcKEwoNYW5kIHN1Ym1pdCBpdBABGAAQAVoMdHNiaG01aXNhNzJycgIgAHgAggEUc3VnZ2VzdC5jbHBzOWFiMGphMXGaAQYIABAAGACwAQC4AQAY56fexe4xIKSu3sXuMTAAQhRzdWdnZXN0LmNscHM5YWIwamExcSK7AgoLQUFBQk1ERW56RlkShQIKC0FBQUJNREVuekZZEgtBQUFCTURFbnpGWRoNCgl0ZXh0L2h0bWwSACIOCgp0ZXh0L3BsYWluEgAqGyIVMTExNTEzMjI1Mzc0MDU0NjU4NTgwKAA4ADCo+r7F7jE4rPLJxe4xSmUKJGFwcGxpY2F0aW9uL3ZuZC5nb29nbGUtYXBwcy5kb2NzLm1kcxo9wtfa5AE3GjUKMQordGhleSBhcmUgZnVuY3Rpb25pbmcgYXMgaW50ZW5kZWQgLSB0aGF0IGlzLBABGAAQAVoMNGhmemJqM2JkcWV4cgIgAHgAggEUc3VnZ2VzdC5neWYxc2l5dTI3a2qaAQYIABAAGACwAQC4AQAYqPq+xe4xIKzyycXuMTAAQhRzdWdnZXN0Lmd5ZjFzaXl1MjdraiKaAgoLQUFBQk1ERW56RzgS5AEKC0FBQUJNREVuekc4EgtBQUFCTURFbnpHOBoNCgl0ZXh0L2h0bWwSACIOCgp0ZXh0L3BsYWluEgAqGyIVMTExNTEzMjI1Mzc0MDU0NjU4NTgwKAA4ADDEgt7F7jE4y4/exe4xSkQKJGFwcGxpY2F0aW9uL3ZuZC5nb29nbGUtYXBwcy5kb2NzLm1kcxocwtfa5AEWGhQKEAoKYW5kIHN1Ym1pdBABGAAQAVoMam1sbXBoY2lxb3Z5cgIgAHgAggEUc3VnZ2VzdC42cTZtMXluNDQ0bDWaAQYIABAAGACwAQC4AQAYxILexe4xIMuP3sXuMTAAQhRzdWdnZXN0LjZxNm0xeW40NDRsNSKgAgoLQUFBQk1ERW56RzQS6gEKC0FBQUJNREVuekc0EgtBQUFCTURFbnpHNBoNCgl0ZXh0L2h0bWwSACIOCgp0ZXh0L3BsYWluEgAqGyIVMTExNTEzMjI1Mzc0MDU0NjU4NTgwKAA4ADD9xNvF7jE4ncvbxe4xSkoKJGFwcGxpY2F0aW9uL3ZuZC5nb29nbGUtYXBwcy5kb2NzLm1kcxoiwtfa5AEcEhoKFgoQY29udGV4dC1zcGVjaWZpYxABGAAQAVoMaHk0YmN4Mm45NDN2cgIgAHgAggEUc3VnZ2VzdC44czVlcGM1OWxvM3OaAQYIABAAGACwAQC4AQAY/cTbxe4xIJ3L28XuMTAAQhRzdWdnZXN0LjhzNWVwYzU5bG8zcyKhAgoLQUFBQks2ajQxaXMS7wEKC0FBQUJLNmo0MWlzEgtBQUFCSzZqNDFpcxooCgl0ZXh0L2h0bWwSG0FkZCB0b3AgYm9yZGVyIHRvIHRoaXMgY2VsbCIpCgp0ZXh0L3BsYWluEhtBZGQgdG9wIGJvcmRlciB0byB0aGlzIGNlbGwqGyIVMTEyMDIzMzEzMzI1MzQ3ODc3NzI3KAA4ADDr5Izv7DE46+SM7+wxShAKCnRleHQvcGxhaW4SAjIxWgxsZjJvZ285NGVsZGRyAiAAeACaAQYIABAAGACqAR0SG0FkZCB0b3AgYm9yZGVyIHRvIHRoaXMgY2VsbLABALgBABjr5Izv7DEg6+SM7+wxMABCEGtpeC45ajdnczhoYWRpOWQi/AYKC0FBQUJNSkd4UVA0EsoGCgtBQUFCTUpHeFFQNBILQUFBQk1KR3hRUDQasgEKCXRleHQvaHRtbBKkAVRlY2huaWNhbGx5LCB3ZSB1c2UgdGhlIGdyb3NzIE5PTi1yZXNwb25zZSByYXRlIChvciAxMDAtZ3Jvc3MgcmVzcG9uc2UgcmF0ZSkuIFNob3VsZCB3ZSBhZGp1c3QgdGhlIHNlbnRlbmNlIHRvIGJlIGVzc2VudGlhbGx5IHRoZSBpbnZlcnNlIG9mIHdoYXQgaXMgYmVpbmcgc2FpZCBub3c/IrMBCgp0ZXh0L3BsYWluEqQBVGVjaG5pY2FsbHksIHdlIHVzZSB0aGUgZ3Jvc3MgTk9OLXJlc3BvbnNlIHJhdGUgKG9yIDEwMC1ncm9zcyByZXNwb25zZSByYXRlKS4gU2hvdWxkIHdlIGFkanVzdCB0aGUgc2VudGVuY2UgdG8gYmUgZXNzZW50aWFsbHkgdGhlIGludmVyc2Ugb2Ygd2hhdCBpcyBiZWluZyBzYWlkIG5vdz8qGyIVMTA5NDA5NTMxOTg5NzYxNTk4MTI2KAA4ADCwlv+47zE4ubXGue8xSskBCgp0ZXh0L3BsYWluEroBVGhlIGV4cGVjdGVkIGhvdXNlaG9sZCByZXNwb25zZSByYXRlIHVzZWQgICAgICAgICAgIHRvIGFkanVzdCB0aGUgc2FtcGxlIHNpemUgbWlycm9ycyB0aGUgYXZlcmFnZSBncm9zcyBob3VzZWhvbGQgcmVzcG9uc2UgcmF0ZSBvZiA5NC41JSBhY2hpZXZlZCBmb3IgUDItWk9JIGJhc2VsaW5lIGFuZCBtaWRsaW5lIHN1cnZleXMuWgxzOXByMHU4NXIzN2ZyAiAAeACaAQYIABAAGACqAacBEqQBVGVjaG5pY2FsbHksIHdlIHVzZSB0aGUgZ3Jvc3MgTk9OLXJlc3BvbnNlIHJhdGUgKG9yIDEwMC1ncm9zcyByZXNwb25zZSByYXRlKS4gU2hvdWxkIHdlIGFkanVzdCB0aGUgc2VudGVuY2UgdG8gYmUgZXNzZW50aWFsbHkgdGhlIGludmVyc2Ugb2Ygd2hhdCBpcyBiZWluZyBzYWlkIG5vdz+wAQC4AQAYsJb/uO8xILm1xrnvMTAAQhBraXguMWt5anJ1YTRnc3VoIuQDCgtBQUFCSHNZMmFmZxKyAwoLQUFBQkhzWTJhZmcSC0FBQUJIc1kyYWZnGlcKCXRleHQvaHRtbBJKR3dlbiBoYXMgbWVudGlvbmVkIHRoYXQgdGhpcyBtYXkgb3IgbWF5IG5vdCBoYXBwZW4uIElDRiAtIHNoYWxsIHdlIHJlbW92ZT8iWAoKdGV4dC9wbGFpbhJKR3dlbiBoYXMgbWVudGlvbmVkIHRoYXQgdGhpcyBtYXkgb3IgbWF5IG5vdCBoYXBwZW4uIElDRiAtIHNoYWxsIHdlIHJlbW92ZT8qGyIVMTExNTEzMjI1Mzc0MDU0NjU4NTgwKAA4ADCKpKWQ7jE4iqSlkO4xSkYKCnRleHQvcGxhaW4SOHNoYWxsIGNvbmR1Y3QgYSBmaW5hbCBjYXBhY2l0eSBhc3Nlc3NtZW50IG9mIHRoZSBTSU8gYW5kWgx2amw5NXhmOTFmdGVyAiAAeACaAQYIABAAGACqAUwSSkd3ZW4gaGFzIG1lbnRpb25lZCB0aGF0IHRoaXMgbWF5IG9yIG1heSBub3QgaGFwcGVuLiBJQ0YgLSBzaGFsbCB3ZSByZW1vdmU/sAEAuAEAGIqkpZDuMSCKpKWQ7jEwAEIQa2l4LnVmenh5bXI0YnVwdyKTAgoLQUFBQk1ERW56R0ES3QEKC0FBQUJNREVuekdBEgtBQUFCTURFbnpHQRoNCgl0ZXh0L2h0bWwSACIOCgp0ZXh0L3BsYWluEgAqGyIVMTExNTEzMjI1Mzc0MDU0NjU4NTgwKAA4ADDjqdDF7jE4mbDQxe4xSj0KJGFwcGxpY2F0aW9uL3ZuZC5nb29nbGUtYXBwcy5kb2NzLm1kcxoVwtfa5AEPGg0KCQoDaW5nEAEYABABWgx1Y3Vxd2ltMWJ6aTByAiAAeACCARRzdWdnZXN0Ljc0bWE0OGdhd2M0Y5oBBggAEAAYALABALgBABjjqdDF7jEgmbDQxe4xMABCFHN1Z2dlc3QuNzRtYTQ4Z2F3YzRjIqoCCgtBQUFCTVdDYy1oOBL0AQoLQUFBQk1XQ2MtaDgSC0FBQUJNV0NjLWg4Gg0KCXRleHQvaHRtbBIAIg4KCnRleHQvcGxhaW4SACobIhUxMTE1MTMyMjUzNzQwNTQ2NTg1ODAoADgAMLXljbLwMTjZ746y8DFKVAokYXBwbGljYXRpb24vdm5kLmdvb2dsZS1hcHBzLmRvY3MubWRzGizC19rkASYaJAogChosIGluY2x1ZGluZyBhbnRocm9wb21ldHJ5LBABGAAQAVoMd2VvemViNnVsc21scgIgAHgAggEUc3VnZ2VzdC53cmF3dWU4M3FmbXKaAQYIABAAGACwAQC4AQAYteWNsvAxINnvjrLwMTAAQhRzdWdnZXN0LndyYXd1ZTgzcWZtciKKAgoLQUFBQk1FemJsdjAS1AEKC0FBQUJNRXpibHYwEgtBQUFCTUV6Ymx2MBoNCgl0ZXh0L2h0bWwSACIOCgp0ZXh0L3BsYWluEgAqGyIVMTExNTEzMjI1Mzc0MDU0NjU4NTgwKAA4ADCm/ZLj7jE48IKT4+4xSjQKJGFwcGxpY2F0aW9uL3ZuZC5nb29nbGUtYXBwcy5kb2NzLm1kcxoMwtfa5AEGIgQIBhABWgx2ZmR3ajZuNHlkZW1yAiAAeACCARRzdWdnZXN0Lm53eWl1NWl0ZXNjbpoBBggAEAAYALABALgBABim/ZLj7jEg8IKT4+4xMABCFHN1Z2dlc3Qubnd5aXU1aXRlc2NuItsCCgtBQUFCTURFbnpGMBKlAgoLQUFBQk1ERW56RjASC0FBQUJNREVuekYwGg0KCXRleHQvaHRtbBIAIg4KCnRleHQvcGxhaW4SACobIhUxMTE1MTMyMjUzNzQwNTQ2NTg1ODAoADgAMJu8zMXuMTiBwszF7jFKhAEKJGFwcGxpY2F0aW9uL3ZuZC5nb29nbGUtYXBwcy5kb2NzLm1kcxpcwtfa5AFWElQKUApK4oCUdGhhdCBpcywgbW9yZSBnZW5lcmFsbHkgd2hldGhlciB0aGUgcXVlc3Rpb24gaXMgZnVuY3Rpb25pbmcgYXMgaW50ZW5kZWQQARgAEAFaDHQ3cXZsdHVnazM2YnICIAB4AIIBFHN1Z2dlc3QuOWhpZ2FzN3d3NmU1mgEGCAAQABgAsAEAuAEAGJu8zMXuMSCBwszF7jEwAEIUc3VnZ2VzdC45aGlnYXM3d3c2ZTUizAIKC0FBQUJIc1kyYWlnEpoCCgtBQUFCSHNZMmFpZxILQUFBQkhzWTJhaWcaHgoJdGV4dC9odG1sEhFJbnN0cnVjdGlvbiBoZXJlPyIfCgp0ZXh0L3BsYWluEhFJbnN0cnVjdGlvbiBoZXJlPyobIhUxMTE1MTMyMjUzNzQwNTQ2NTg1ODAoADgAMK6Gr5HuMTiuhq+R7jFKWQoKdGV4dC9wbGFpbhJLVGhlc2UgaW5jbHVkZSBhbGwgY2hpbGRyZW4gdW5kZXIgNSB5ZWFycyBvZiBhZ2UgZm9yIGFudGhyb3BvbWV0cmljIG1lYXN1cmVzWgx5aW93OTYydnUyYTNyAiAAeACaAQYIABAAGACqARMSEUluc3RydWN0aW9uIGhlcmU/sAEAuAEAGK6Gr5HuMSCuhq+R7jEwAEIQa2l4LmxjY3MxN2lxMWsyciKeAgoLQUFBQk1FemJsdzQS6AEKC0FBQUJNRXpibHc0EgtBQUFCTUV6Ymx3NBoNCgl0ZXh0L2h0bWwSACIOCgp0ZXh0L3BsYWluEgAqGyIVMTExNTEzMjI1Mzc0MDU0NjU4NTgwKAA4ADDE7rTj7jE48P+04+4xSkgKJGFwcGxpY2F0aW9uL3ZuZC5nb29nbGUtYXBwcy5kb2NzLm1kcxogwtfa5AEaGhgKFAoONTA4LWNvbXBsaWFudCwQARgAEAFaDGk4ZGhpZWV6a2JxdnICIAB4AIIBFHN1Z2dlc3QudHR6aTFva29pNnQwmgEGCAAQABgAsAEAuAEAGMTutOPuMSDw/7Tj7jEwAEIUc3VnZ2VzdC50dHppMW9rb2k2dDAiigIKC0FBQUJNRXpibHZVEtQBCgtBQUFCTUV6Ymx2VRILQUFBQk1FemJsdlUaDQoJdGV4dC9odG1sEgAiDgoKdGV4dC9wbGFpbhIAKhsiFTExMTUxMzIyNTM3NDA1NDY1ODU4MCgAOAAw6LqQ4+4xOP/AkOPuMUo0CiRhcHBsaWNhdGlvbi92bmQuZ29vZ2xlLWFwcHMuZG9jcy5tZHMaDMLX2uQBBiIECAYQAVoMcTNxOHA4YjBoa2wwcgIgAHgAggEUc3VnZ2VzdC55aWdwaTV4N2cycGeaAQYIABAAGACwAQC4AQAY6LqQ4+4xIP/AkOPuMTAAQhRzdWdnZXN0LnlpZ3BpNXg3ZzJwZyKgAgoLQUFBQk1FemJsdzgS6wEKC0FBQUJNRXpibHc4EgtBQUFCTUV6Ymx3OBoNCgl0ZXh0L2h0bWwSACIOCgp0ZXh0L3BsYWluEgAqGyIVMTExNTEzMjI1Mzc0MDU0NjU4NTgwKAA4ADDqnLXj7jE40L614+4xSkwKJGFwcGxpY2F0aW9uL3ZuZC5nb29nbGUtYXBwcy5kb2NzLm1kcxokwtfa5AEeGhwKGAoSNTA4LWNvbXBsaWFuY2UgYW5kEAEYABABWgxuZ3J4dXZwN3g5eHdyAiAAeACCARNzdWdnZXN0LmxiNnpwbzA1MTRxmgEGCAAQABgAsAEAuAEAGOqctePuMSDQvrXj7jEwAEITc3VnZ2VzdC5sYjZ6cG8wNTE0cSKQAgoLQUFBQkhzWTJhZ28S2gEKC0FBQUJIc1kyYWdvEgtBQUFCSHNZMmFnbxoNCgl0ZXh0L2h0bWwSACIOCgp0ZXh0L3BsYWluEgAqGyIVMTExNTEzMjI1Mzc0MDU0NjU4NTgwKAA4ADDp07eQ7jE419m3kO4xSjoKJGFwcGxpY2F0aW9uL3ZuZC5nb29nbGUtYXBwcy5kb2NzLm1kcxoSwtfa5AEMEgoKBgoAEBQYABABWgxvajlpb3AzczR2dXlyAiAAeACCARRzdWdnZXN0LmtwcTA4ZnJteTRrZZoBBggAEAAYALABALgBABjp07eQ7jEg19m3kO4xMABCFHN1Z2dlc3Qua3BxMDhmcm15NGtlIp4CCgtBQUFCTUV6Ymx2WRLoAQoLQUFBQk1FemJsdlkSC0FBQUJNRXpibHZZGg0KCXRleHQvaHRtbBIAIg4KCnRleHQvcGxhaW4SACobIhUxMTE1MTMyMjUzNzQwNTQ2NTg1ODAoADgAMLfKkOPuMTih6pDj7jFKSAokYXBwbGljYXRpb24vdm5kLmdvb2dsZS1hcHBzLmRvY3MubWRzGiDC19rkARoaGAoUCg4oSmFudWFyeSAyMDI0KRABGAAQAVoMeXd6MXBxeHhwcmxicgIgAHgAggEUc3VnZ2VzdC5jcmhyeXF4NGpiNmGaAQYIABAAGACwAQC4AQAYt8qQ4+4xIKHqkOPuMTAAQhRzdWdnZXN0LmNyaHJ5cXg0amI2YSKqAwoLQUFBQkhzWTJhZ3MS+AIKC0FBQUJIc1kyYWdzEgtBQUFCSHNZMmFncxpVCgl0ZXh0L2h0bWwSSEluc2VydCBbWWVhcl0gaGVyZSBzbyBpdCYjMzk7cyBjbGVhciB3aGF0IHllYXIgb2YgdGhlIERIUyBpcyBiZWluZyB1c2VkPyJSCgp0ZXh0L3BsYWluEkRJbnNlcnQgW1llYXJdIGhlcmUgc28gaXQncyBjbGVhciB3aGF0IHllYXIgb2YgdGhlIERIUyBpcyBiZWluZyB1c2VkPyobIhUxMTE1MTMyMjUzNzQwNTQ2NTg1ODAoADgAMPm6upDuMTj5urqQ7jFKFgoKdGV4dC9wbGFpbhIIREhTIGRhdGFaDGM4enV5ZDFyZWprd3ICIAB4AJoBBggAEAAYAKoBShJISW5zZXJ0IFtZZWFyXSBoZXJlIHNvIGl0JiMzOTtzIGNsZWFyIHdoYXQgeWVhciBvZiB0aGUgREhTIGlzIGJlaW5nIHVzZWQ/sAEAuAEAGPm6upDuMSD5urqQ7jEwAEIQa2l4Lm5pd3dybndpdXhrMCKKAgoLQUFBQk1FemJsdk0S1AEKC0FBQUJNRXpibHZNEgtBQUFCTUV6Ymx2TRoNCgl0ZXh0L2h0bWwSACIOCgp0ZXh0L3BsYWluEgAqGyIVMTExNTEzMjI1Mzc0MDU0NjU4NTgwKAA4ADCmm43j7jE4iKKN4+4xSjQKJGFwcGxpY2F0aW9uL3ZuZC5nb29nbGUtYXBwcy5kb2NzLm1kcxoMwtfa5AEGIgQIBhABWgw4NjcyYXdnd3h3dHFyAiAAeACCARRzdWdnZXN0Lng3dWt1bGxlZnQxNJoBBggAEAAYALABALgBABimm43j7jEgiKKN4+4xMABCFHN1Z2dlc3QueDd1a3VsbGVmdDE0IooECgtBQUFCSHNZMmFndxLYAwoLQUFBQkhzWTJhZ3cSC0FBQUJIc1kyYWd3GicKCXRleHQvaHRtbBIaVGhpcyBuZWVkcyBhbiBpbnN0cnVjdGlvbi4iKAoKdGV4dC9wbGFpbhIaVGhpcyBuZWVkcyBhbiBpbnN0cnVjdGlvbi4qGyIVMTExNTEzMjI1Mzc0MDU0NjU4NTgwKAA4ADCnmr6Q7jE4p5q+kO4xSvsBCgp0ZXh0L3BsYWluEuwBSW4gYWRkaXRpb24gdG8gdGhlIGluZGljYXRvcnMgaWRlbnRpZmllZCBpbiBUYWJsZSAxLCBVU0FJRCBbQ291bnRyeV0gaGFzIG9wdGVkIHRvIGNvbGxlY3QgZGVzY3JpcHRpdmUgaW5mb3JtYXRpb24gb24gY2xpbWF0ZSBjaGFuZ2Uga25vd2xlZGdlIGFuZCBhZGFwdGF0aW9uIGluIHRoZSBQMy1aT0kgUm91bmQgMSBTdXJ2ZXkgdXNpbmcgdGhlIG9wdGlvbmFsIG1vZHVsZSBkZXZlbG9wZWQgYnkgVVNBSUQgUkVGUy5aDDNlaDAzdjh2d2dlbXICIAB4AJoBBggAEAAYAKoBHBIaVGhpcyBuZWVkcyBhbiBpbnN0cnVjdGlvbi6wAQC4AQAYp5q+kO4xIKeavpDuMTAAQhBraXgucG82amluZDUzdHJsIp4CCgtBQUFCTUV6Ymx2URLoAQoLQUFBQk1FemJsdlESC0FBQUJNRXpibHZRGg0KCXRleHQvaHRtbBIAIg4KCnRleHQvcGxhaW4SACobIhUxMTE1MTMyMjUzNzQwNTQ2NTg1ODAoADgAMIawjePuMTjd3Y3j7jFKSAokYXBwbGljYXRpb24vdm5kLmdvb2dsZS1hcHBzLmRvY3MubWRzGiDC19rkARoaGAoUCg4oSmFudWFyeSAyMDI0KRABGAAQAVoMNHc2MmN4amZzNDA5cgIgAHgAggEUc3VnZ2VzdC43bnkyMXA5OGUzajWaAQYIABAAGACwAQC4AQAYhrCN4+4xIN3djePuMTAAQhRzdWdnZXN0LjdueTIxcDk4ZTNqNSKTAgoLQUFBQk1FemJsdmMS3QEKC0FBQUJNRXpibHZjEgtBQUFCTUV6Ymx2YxoNCgl0ZXh0L2h0bWwSACIOCgp0ZXh0L3BsYWluEgAqGyIVMTExNTEzMjI1Mzc0MDU0NjU4NTgwKAA4ADDU4pHj7jE4x+iR4+4xSj0KJGFwcGxpY2F0aW9uL3ZuZC5nb29nbGUtYXBwcy5kb2NzLm1kcxoVwtfa5AEPEg0KCQoD4oCcEAEYABABWgx5YjM4dDZhZ2dwZjlyAiAAeACCARRzdWdnZXN0LmtzZzkxdzRjNXpza5oBBggAEAAYALABALgBABjU4pHj7jEgx+iR4+4xMABCFHN1Z2dlc3Qua3NnOTF3NGM1enNrIpUFCgtBQUFCTUV6Ymx3RRLkBAoLQUFBQk1FemJsd0USC0FBQUJNRXpibHdFGpgBCgl0ZXh0L2h0bWwSigFUaHJvdWdob3V0IHRoaXMgZG9jLCBJJiMzOTt2ZSBpdGFsaWNpemVkIHRoaXMgYW5kIGFkZGVkIChKYW51YXJ5IDIwMjQpIHNpbmNlIHRoZXJlIGFyZSBtdWx0aXBsZSBndWlkYW5jZSBkb2NzIGZyb20gcHJldmlvdXMgc3VydmV5IHJvdW5kcy4ilQEKCnRleHQvcGxhaW4ShgFUaHJvdWdob3V0IHRoaXMgZG9jLCBJJ3ZlIGl0YWxpY2l6ZWQgdGhpcyBhbmQgYWRkZWQgKEphbnVhcnkgMjAyNCkgc2luY2UgdGhlcmUgYXJlIG11bHRpcGxlIGd1aWRhbmNlIGRvY3MgZnJvbSBwcmV2aW91cyBzdXJ2ZXkgcm91bmRzLiobIhUxMTE1MTMyMjUzNzQwNTQ2NTg1ODAoADgAMOG+l+PuMTjhvpfj7jFKNgoKdGV4dC9wbGFpbhIoWk9JIFN1cnZleSBHdWlkYW5jZSBmb3IgVGFyZ2V0IENvdW50cmllc1oMemgwMWlsaHIxbzBkcgIgAHgAmgEGCAAQABgAqgGNARKKAVRocm91Z2hvdXQgdGhpcyBkb2MsIEkmIzM5O3ZlIGl0YWxpY2l6ZWQgdGhpcyBhbmQgYWRkZWQgKEphbnVhcnkgMjAyNCkgc2luY2UgdGhlcmUgYXJlIG11bHRpcGxlIGd1aWRhbmNlIGRvY3MgZnJvbSBwcmV2aW91cyBzdXJ2ZXkgcm91bmRzLrABALgBABjhvpfj7jEg4b6X4+4xMABCD2tpeC5oZmk1MnQycWpoZCKfAgoLQUFBQk1FemJsdmcS6QEKC0FBQUJNRXpibHZnEgtBQUFCTUV6Ymx2ZxoNCgl0ZXh0L2h0bWwSACIOCgp0ZXh0L3BsYWluEgAqGyIVMTExNTEzMjI1Mzc0MDU0NjU4NTgwKAA4ADCQ95Hj7jE45sOU4+4xSkkKJGFwcGxpY2F0aW9uL3ZuZC5nb29nbGUtYXBwcy5kb2NzLm1kcxohwtfa5AEbEg0KCQoD4oCdEAEYABABGgoKBgoAEBQYABABWgw2amszZHhjNzd3NHRyAiAAeACCARRzdWdnZXN0LnlwMGY3aXR5cmNkapoBBggAEAAYALABALgBABiQ95Hj7jEg5sOU4+4xMABCFHN1Z2dlc3QueXAwZjdpdHlyY2RqIocDCgtBQUFCTUV6Ymx3VRLVAgoLQUFBQk1FemJsd1USC0FBQUJNRXpibHdVGjwKCXRleHQvaHRtbBIvTW92ZSB0aGlzIGFib3ZlICZxdW90O2ltcGxlbWVudCBmaWVsZHdvcmsmcXVvdDsiMwoKdGV4dC9wbGFpbhIlTW92ZSB0aGlzIGFib3ZlICJpbXBsZW1lbnQgZmllbGR3b3JrIiobIhUxMTE1MTMyMjUzNzQwNTQ2NTg1ODAoADgAMI/ipOPuMTiP4qTj7jFKRAoKdGV4dC9wbGFpbhI2R2VuZXJhdGUgZmllbGQgY2hlY2sgdGFibGVzIApXZWVrbHkgZmllbGQgY2hlY2sgdGFibGVzWgxtaWkyM21qOGhpMWZyAiAAeACaAQYIABAAGACqATESL01vdmUgdGhpcyBhYm92ZSAmcXVvdDtpbXBsZW1lbnQgZmllbGR3b3JrJnF1b3Q7sAEAuAEAGI/ipOPuMSCP4qTj7jEwAEIQa2l4LmRqcWZoNGIycDJuNiKHCAoLQUFBQkdKTzd0RDQS3QcKC0FBQUJHSk83dEQ0EgtBQUFCR0pPN3RENBqHAgoJdGV4dC9odG1sEvkBSU5TVFJVQ1RJT05TOiBEZXNjcmliZSB0aGUgRmVlZCB0aGUgRnV0dXJlIG9iamVjdGl2ZXMsIHN0cmF0ZWdpZXMsIGFuZCBpbnRlcnZlbnRpb24gYXJlYXMgaW4gdGhlIFAzLVpPSSBTdXJ2ZXkgY291bnRyeS4gQWxsIHRhcmdldCBjb3VudHJpZXMgZGV2ZWxvcGVkIENvdW50cnkgUGxhbnMgdW5kZXIgRmVlZCB0aGUgRnV0dXJlIHRoYXQgY291bGQgcHJvdmlkZSB0aGUgYmFzaXMgZm9yIHRoZSBGZWVkIHRoZSBGdXR1cmUgb3ZlcnZpZXcuIogCCgp0ZXh0L3BsYWluEvkBSU5TVFJVQ1RJT05TOiBEZXNjcmliZSB0aGUgRmVlZCB0aGUgRnV0dXJlIG9iamVjdGl2ZXMsIHN0cmF0ZWdpZXMsIGFuZCBpbnRlcnZlbnRpb24gYXJlYXMgaW4gdGhlIFAzLVpPSSBTdXJ2ZXkgY291bnRyeS4gQWxsIHRhcmdldCBjb3VudHJpZXMgZGV2ZWxvcGVkIENvdW50cnkgUGxhbnMgdW5kZXIgRmVlZCB0aGUgRnV0dXJlIHRoYXQgY291bGQgcHJvdmlkZSB0aGUgYmFzaXMgZm9yIHRoZSBGZWVkIHRoZSBGdXR1cmUgb3ZlcnZpZXcuKkMKClVTQUlEL1JFRlMaNS8vc3NsLmdzdGF0aWMuY29tL2RvY3MvY29tbW9uL2JsdWVfc2lsaG91ZXR0ZTk2LTAucG5nMKD/1OnFMTig/9TpxTFyRQoKVVNBSUQvUkVGUxo3CjUvL3NzbC5nc3RhdGljLmNvbS9kb2NzL2NvbW1vbi9ibHVlX3NpbGhvdWV0dGU5Ni0wLnBuZ3gAiAEBmgEGCAAQABgAqgH8ARL5AUlOU1RSVUNUSU9OUzogRGVzY3JpYmUgdGhlIEZlZWQgdGhlIEZ1dHVyZSBvYmplY3RpdmVzLCBzdHJhdGVnaWVzLCBhbmQgaW50ZXJ2ZW50aW9uIGFyZWFzIGluIHRoZSBQMy1aT0kgU3VydmV5IGNvdW50cnkuIEFsbCB0YXJnZXQgY291bnRyaWVzIGRldmVsb3BlZCBDb3VudHJ5IFBsYW5zIHVuZGVyIEZlZWQgdGhlIEZ1dHVyZSB0aGF0IGNvdWxkIHByb3ZpZGUgdGhlIGJhc2lzIGZvciB0aGUgRmVlZCB0aGUgRnV0dXJlIG92ZXJ2aWV3LrABALgBARig/9TpxTEgoP/U6cUxMABCCGtpeC5jbXQxIvUECgtBQUFCR0pPN3REOBLKBAoLQUFBQkdKTzd0RDgSC0FBQUJHSk83dEQ4GoEBCgl0ZXh0L2h0bWwSdElOU1RSVUNUSU9OUzogRmlsbCBpbiBUYWJsZSAzIHdpdGggdGhlIGFjdHVhbCBwYXJhbWV0ZXJzIGFuZCBjYWxjdWxhdGlvbnMgdXNlZCB0byBjYWxjdWxhdGUgdGhlIGluaXRpYWwgc2FtcGxlIHNpemUuIoIBCgp0ZXh0L3BsYWluEnRJTlNUUlVDVElPTlM6IEZpbGwgaW4gVGFibGUgMyB3aXRoIHRoZSBhY3R1YWwgcGFyYW1ldGVycyBhbmQgY2FsY3VsYXRpb25zIHVzZWQgdG8gY2FsY3VsYXRlIHRoZSBpbml0aWFsIHNhbXBsZSBzaXplLipDCgpVU0FJRC9SRUZTGjUvL3NzbC5nc3RhdGljLmNvbS9kb2NzL2NvbW1vbi9ibHVlX3NpbGhvdWV0dGU5Ni0wLnBuZzCgnp7qxTE4/4WDv+gxckUKClVTQUlEL1JFRlMaNwo1Ly9zc2wuZ3N0YXRpYy5jb20vZG9jcy9jb21tb24vYmx1ZV9zaWxob3VldHRlOTYtMC5wbmd4AIgBAZoBBggAEAAYAKoBdhJ0SU5TVFJVQ1RJT05TOiBGaWxsIGluIFRhYmxlIDMgd2l0aCB0aGUgYWN0dWFsIHBhcmFtZXRlcnMgYW5kIGNhbGN1bGF0aW9ucyB1c2VkIHRvIGNhbGN1bGF0ZSB0aGUgaW5pdGlhbCBzYW1wbGUgc2l6ZS6wAQC4AQEYoJ6e6sUxIP+Fg7/oMTAAQglraXguY210MjQiswQKC0FBQUJNRXpibHhFEoEECgtBQUFCTUV6Ymx4RRILQUFBQk1FemJseEUaHQoJdGV4dC9odG1sEhBBZGQgaW5zdHJ1Y3Rpb24/Ih4KCnRleHQvcGxhaW4SEEFkZCBpbnN0cnVjdGlvbj8qGyIVMTExNTEzMjI1Mzc0MDU0NjU4NTgwKAA4ADCDurjj7jE4g7q44+4xSsICCgp0ZXh0L3BsYWluErMCQW50aHJvcG9tZXRyeSBTcGVjaWFsaXN0CkxlYWRzIHRoZSBhbnRocm9wb21ldHJ5IGNsYXNzcm9vbSBhbmQgcHJhY3RpY2Ugc2Vzc2lvbnMgaW4gdGhlIFRPVCBhbmQgSW50ZXJ2aWV3ZXJz4oCZIHRyYWluaW5ncwpPdmVyc2VlcyBhbnRocm9wb21ldHJ5IGRhdGEgY29sbGVjdGlvbiwgaW5jbHVkaW5nIGR1cmluZyB0aGUgc3VydmV5IHByZXRlc3QsIHBpbG90IG1haW4gZmllbGR3b3JrClN1cHBvcnRzIHRoZSBhbnRocm9wb21ldHJ5IHF1YWxpdHkgYXNzdXJhbmNlIGVmZm9ydHMgb2YgRmllbGQgU3VwZXJ2aXNvcnMgYW5kIFFDUyB0ZWFtc1oMbHcwcWx6d2VmYmZvcgIgAHgAmgEGCAAQABgAqgESEhBBZGQgaW5zdHJ1Y3Rpb24/sAEAuAEAGIO6uOPuMSCDurjj7jEwAEIQa2l4LmFxc3pwdTVyNTR4cSLjAgoLQUFBQkxGclRlakkSsQIKC0FBQUJMRnJUZWpJEgtBQUFCTEZyVGVqSRo+Cgl0ZXh0L2h0bWwSMUlzIHRoaXMgc3VwcG9zZSB0byBoYXZlIHRleHQ/IElmIG5vdCwgZGVsZXRlIHJvdy4iPwoKdGV4dC9wbGFpbhIxSXMgdGhpcyBzdXBwb3NlIHRvIGhhdmUgdGV4dD8gSWYgbm90LCBkZWxldGUgcm93LiobIhUxMTIwMjMzMTMzMjUzNDc4Nzc3MjcoADgAMLmn48bsMTi5p+PG7DFKEAoKdGV4dC9wbGFpbhICNDFaDGZwbGs4bGU0MTAyNHICIAB4AJoBBggAEAAYAKoBMxIxSXMgdGhpcyBzdXBwb3NlIHRvIGhhdmUgdGV4dD8gSWYgbm90LCBkZWxldGUgcm93LrABALgBABi5p+PG7DEguafjxuwxMABCEGtpeC4yNzJyNjBqd3RrNWMiigIKC0FBQUJMRnJUZWpFEtQBCgtBQUFCTEZyVGVqRRILQUFBQkxGclRlakUaDQoJdGV4dC9odG1sEgAiDgoKdGV4dC9wbGFpbhIAKhsiFTExMjAyMzMxMzMyNTM0Nzg3NzcyNygAOAAwk7fexuwxOK283sbsMUo0CiRhcHBsaWNhdGlvbi92bmQuZ29vZ2xlLWFwcHMuZG9jcy5tZHMaDMLX2uQBBiIECAEQAVoMYTdyaWM2bWxvdHF2cgIgAHgAggEUc3VnZ2VzdC41ZnV4YzdrdWxoNjOaAQYIABAAGACwAQC4AQAYk7fexuwxIK283sbsMTAAQhRzdWdnZXN0LjVmdXhjN2t1bGg2MyKRAgoLQUFBQk1FemJsd3cS2wEKC0FBQUJNRXpibHd3EgtBQUFCTUV6Ymx3dxoNCgl0ZXh0L2h0bWwSACIOCgp0ZXh0L3BsYWluEgAqGyIVMTExNTEzMjI1Mzc0MDU0NjU4NTgwKAA4ADDklbTj7jE4kZy04+4xSjsKJGFwcGxpY2F0aW9uL3ZuZC5nb29nbGUtYXBwcy5kb2NzLm1kcxoTwtfa5AENGgsKBwoBLBABGAAQAVoMMmFzN3drYzVxcjBkcgIgAHgAggEUc3VnZ2VzdC41cG52ZzYzcHZsb3CaAQYIABAAGACwAQC4AQAY5JW04+4xIJGctOPuMTAAQhRzdWdnZXN0LjVwbnZnNjNwdmxvcCKKAgoLQUFBQk1FemJseFkS2AEKC0FBQUJNRXpibHhZEgtBQUFCTUV6Ymx4WRoZCgl0ZXh0L2h0bWwSDGluc3RydWN0aW9uPyIaCgp0ZXh0L3BsYWluEgxpbnN0cnVjdGlvbj8qGyIVMTExNTEzMjI1Mzc0MDU0NjU4NTgwKAA4ADDV2Lzj7jE41di84+4xSiYKCnRleHQvcGxhaW4SGGXigJRBbnRocm9wb21ldHJ5IE1hbnVhbFoMbGxxMjcxbzFvNHQ5cgIgAHgAmgEGCAAQABgAqgEOEgxpbnN0cnVjdGlvbj+wAQC4AQAY1di84+4xINXYvOPuMTAAQhBraXguOHdtdnB5bDMxZ2E0Is8ECgtBQUFCS2MwbUhUOBKkBAoLQUFBQktjMG1IVDgSC0FBQUJLYzBtSFQ4GnUKCXRleHQvaHRtbBJoSU5TVFJVQ1RJT05TOiBSZW1vdmUgaWYgbm8gY291bnRyeS1zcGVjaWZpYyBkZXNjcmlwdGl2ZSByZXN1bHRzIHdpbGwgYmUgaW5jbHVkZWQgaW4gdGhlIGFuYWx5c2lzL3JlcG9ydC4idgoKdGV4dC9wbGFpbhJoSU5TVFJVQ1RJT05TOiBSZW1vdmUgaWYgbm8gY291bnRyeS1zcGVjaWZpYyBkZXNjcmlwdGl2ZSByZXN1bHRzIHdpbGwgYmUgaW5jbHVkZWQgaW4gdGhlIGFuYWx5c2lzL3JlcG9ydC4qQwoKVVNBSUQvUkVGUxo1Ly9zc2wuZ3N0YXRpYy5jb20vZG9jcy9jb21tb24vYmx1ZV9zaWxob3VldHRlOTYtMC5wbmcwoNvO78UxOKDbzu/FMXJFCgpVU0FJRC9SRUZTGjcKNS8vc3NsLmdzdGF0aWMuY29tL2RvY3MvY29tbW9uL2JsdWVfc2lsaG91ZXR0ZTk2LTAucG5neACIAQGaAQYIABAAGACqAWoSaElOU1RSVUNUSU9OUzogUmVtb3ZlIGlmIG5vIGNvdW50cnktc3BlY2lmaWMgZGVzY3JpcHRpdmUgcmVzdWx0cyB3aWxsIGJlIGluY2x1ZGVkIGluIHRoZSBhbmFseXNpcy9yZXBvcnQusAEAuAEBGKDbzu/FMSCg287vxTEwAEIJa2l4LmNtdDgwIp4CCgtBQUFCTUV6Ymx3bxLoAQoLQUFBQk1FemJsd28SC0FBQUJNRXpibHdvGg0KCXRleHQvaHRtbBIAIg4KCnRleHQvcGxhaW4SACobIhUxMTE1MTMyMjUzNzQwNTQ2NTg1ODAoADgAMNXDsuPuMTia27Lj7jFKSAokYXBwbGljYXRpb24vdm5kLmdvb2dsZS1hcHBzLmRvY3MubWRzGiDC19rkARoaGAoUCg41MDgtY29tcGxpYW50LBABGAAQAVoMZXd6a2xpczNzdHI1cgIgAHgAggEUc3VnZ2VzdC40aDE1bzllcnpmM2KaAQYIABAAGACwAQC4AQAY1cOy4+4xIJrbsuPuMTAAQhRzdWdnZXN0LjRoMTVvOWVyemYzYiLZCAoLQUFBQktjMG1IVDQSrQgKC0FBQUJLYzBtSFQ0EgtBQUFCS2MwbUhUNBq3AQoJdGV4dC9odG1sEqkBSU5TVFJVQ1RJT05TOiBBZGp1c3QgdGhpcyBzZW50ZW5jZSB0byByZW1vdmUgbWVudGlvbiBvZiBESFMgb3IgQUFTL0xTTVMtSVNBIGRhdGEgaWYgbm90IHJlbGV2YW50LiBJZiBubyBzZWNvbmRhcnkgZGF0YSBzb3VyY2VzIHdpbGwgYmUgdXNlZCwgZGVsZXRlIHRoaXMgZW50aXJlIHNlbnRlbmNlLiK4AQoKdGV4dC9wbGFpbhKpAUlOU1RSVUNUSU9OUzogQWRqdXN0IHRoaXMgc2VudGVuY2UgdG8gcmVtb3ZlIG1lbnRpb24gb2YgREhTIG9yIEFBUy9MU01TLUlTQSBkYXRhIGlmIG5vdCByZWxldmFudC4gSWYgbm8gc2Vjb25kYXJ5IGRhdGEgc291cmNlcyB3aWxsIGJlIHVzZWQsIGRlbGV0ZSB0aGlzIGVudGlyZSBzZW50ZW5jZS4qQwoKVVNBSUQvUkVGUxo1Ly9zc2wuZ3N0YXRpYy5jb20vZG9jcy9jb21tb24vYmx1ZV9zaWxob3VldHRlOTYtMC5wbmcwwKLdrtMxOPTj3+LuMUK9AgoLQUFBQk1FemJscXcSC0FBQUJLYzBtSFQ0GkgKCXRleHQvaHRtbBI7Q2FuIHdlIGhpZ2hsaWdodCB0aGUgZW50aXJlIHNlbnRlbmNlIHdpdGggdGhpcyBpbnN0cnVjdGlvbj8iSQoKdGV4dC9wbGFpbhI7Q2FuIHdlIGhpZ2hsaWdodCB0aGUgZW50aXJlIHNlbnRlbmNlIHdpdGggdGhpcyBpbnN0cnVjdGlvbj8qGyIVMTExNTEzMjI1Mzc0MDU0NjU4NTgwKAA4ADD049/i7jE49OPf4u4xWgxkbDJlMGs1N3hla2RyAiAAeACaAQYIABAAGACqAT0SO0NhbiB3ZSBoaWdobGlnaHQgdGhlIGVudGlyZSBzZW50ZW5jZSB3aXRoIHRoaXMgaW5zdHJ1Y3Rpb24/sAEAuAEAckUKClVTQUlEL1JFRlMaNwo1Ly9zc2wuZ3N0YXRpYy5jb20vZG9jcy9jb21tb24vYmx1ZV9zaWxob3VldHRlOTYtMC5wbmd4AIgBAZoBBggAEAAYAKoBrAESqQFJTlNUUlVDVElPTlM6IEFkanVzdCB0aGlzIHNlbnRlbmNlIHRvIHJlbW92ZSBtZW50aW9uIG9mIERIUyBvciBBQVMvTFNNUy1JU0EgZGF0YSBpZiBub3QgcmVsZXZhbnQuIElmIG5vIHNlY29uZGFyeSBkYXRhIHNvdXJjZXMgd2lsbCBiZSB1c2VkLCBkZWxldGUgdGhpcyBlbnRpcmUgc2VudGVuY2UusAEAuAEBGMCi3a7TMSD049/i7jEwAEIKa2l4LmNtdDExMSKiAgoLQUFBQk1FemJsd3MS7AEKC0FBQUJNRXpibHdzEgtBQUFCTUV6Ymx3cxoNCgl0ZXh0L2h0bWwSACIOCgp0ZXh0L3BsYWluEgAqGyIVMTExNTEzMjI1Mzc0MDU0NjU4NTgwKAA4ADDW1LPj7jE42+2z4+4xSkwKJGFwcGxpY2F0aW9uL3ZuZC5nb29nbGUtYXBwcy5kb2NzLm1kcxokwtfa5AEeGhwKGAoSNTA4LWNvbXBsaWFuY2UgYW5kEAEYABABWgxhcGk3bGQycHRlNWhyAiAAeACCARRzdWdnZXN0LjhoNWhheG40MmpsZpoBBggAEAAYALABALgBABjW1LPj7jEg2+2z4+4xMABCFHN1Z2dlc3QuOGg1aGF4bjQyamxmIqACCgtBQUFCTUV6Ymx4ZxLqAQoLQUFBQk1FemJseGcSC0FBQUJNRXpibHhnGg0KCXRleHQvaHRtbBIAIg4KCnRleHQvcGxhaW4SACobIhUxMTE1MTMyMjUzNzQwNTQ2NTg1ODAoADgAML6ev+PuMTjptb/j7jFKSgokYXBwbGljYXRpb24vdm5kLmdvb2dsZS1hcHBzLmRvY3MubWRzGiLC19rkARwaGgoWChAsIDUwOC1jb21wbGlhbnQsEAEYABABWgxpd3pyY3ZjY2dqcXJyAiAAeACCARRzdWdnZXN0LmFzNHFhcXVzMTI1Z5oBBggAEAAYALABALgBABi+nr/j7jEg6bW/4+4xMABCFHN1Z2dlc3QuYXM0cWFxdXMxMjVnIpwDCgtBQUFCTEZyVGVKTRLqAgoLQUFBQkxGclRlSk0SC0FBQUJMRnJUZUpNGkUKCXRleHQvaHRtbBI4VGhpcyB0ZXh0IGFwcGVhcnMgYXMgYmx1ZSBvbiBteSBzY3JlZW4sIGNoYW5nZSB0byBibGFjay4iRgoKdGV4dC9wbGFpbhI4VGhpcyB0ZXh0IGFwcGVhcnMgYXMgYmx1ZSBvbiBteSBzY3JlZW4sIGNoYW5nZSB0byBibGFjay4qGyIVMTEyMDIzMzEzMzI1MzQ3ODc3NzI3KAA4ADD9wfLD7DE4/cHyw+wxSjQKCnRleHQvcGxhaW4SJnRoZSBTSU8sIHN1Y2ggYXMgc3Bva2VuIGxhbmd1YWdlczsgYW5kWgw5Zmc2d3RpN3JjM2VyAiAAeACaAQYIABAAGACqAToSOFRoaXMgdGV4dCBhcHBlYXJzIGFzIGJsdWUgb24gbXkgc2NyZWVuLCBjaGFuZ2UgdG8gYmxhY2susAEAuAEAGP3B8sPsMSD9wfLD7DEwAEIQa2l4LngxNWJvMGt6aXIwMCKMAgoLQUFBQkxwVXVuaHMS1gEKC0FBQUJMcFV1bmhzEgtBQUFCTHBVdW5ocxoNCgl0ZXh0L2h0bWwSACIOCgp0ZXh0L3BsYWluEgAqGyIVMTEyMDIzMzEzMzI1MzQ3ODc3NzI3KAA4ADCmop7t7DE4pqKe7ewxSjYKJGFwcGxpY2F0aW9uL3ZuZC5nb29nbGUtYXBwcy5kb2NzLm1kcxoOwtfa5AEIIgYIAggDEAFaDGN1enFwNTE0d2J1dHICIAB4AIIBFHN1Z2dlc3Qudnc5aXZnN2Jua2pumgEGCAAQABgAsAEAuAEAGKainu3sMSCmop7t7DEwAEIUc3VnZ2VzdC52dzlpdmc3Ym5ram4ingIKC0FBQUJNRXpibHhrEugBCgtBQUFCTUV6Ymx4axILQUFBQk1FemJseGsaDQoJdGV4dC9odG1sEgAiDgoKdGV4dC9wbGFpbhIAKhsiFTExMTUxMzIyNTM3NDA1NDY1ODU4MCgAOAAwyc6/4+4xOP2JwOPuMUpICiRhcHBsaWNhdGlvbi92bmQuZ29vZ2xlLWFwcHMuZG9jcy5tZHMaIMLX2uQBGhoYChQKDjUwOC1jb21wbGlhbnQsEAEYABABWgxwMWFzdXFpZjc0czFyAiAAeACCARRzdWdnZXN0LnFoeGx3MTZ2N3B4cpoBBggAEAAYALABALgBABjJzr/j7jEg/YnA4+4xMABCFHN1Z2dlc3QucWh4bHcxNnY3cHhyIrkDCgtBQUFCTEZyVGVKSRKHAwoLQUFBQkxGclRlSkkSC0FBQUJMRnJUZUpJGkUKCXRleHQvaHRtbBI4VGhpcyB0ZXh0IGFwcGVhcnMgYXMgYmx1ZSBvbiBteSBzY3JlZW4sIGNoYW5nZSB0byBibGFjay4iRgoKdGV4dC9wbGFpbhI4VGhpcyB0ZXh0IGFwcGVhcnMgYXMgYmx1ZSBvbiBteSBzY3JlZW4sIGNoYW5nZSB0byBibGFjay4qGyIVMTEyMDIzMzEzMzI1MzQ3ODc3NzI3KAA4ADD4n/LD7DE4+J/yw+wxSlEKCnRleHQvcGxhaW4SQ290aGVyIGNvbnRleHR1YWxseSByZWxldmFudCBkYXRhIHBvaW50cyBhcyBhZ3JlZWQgdXBvbiBhbW9uZyBVU0FJRCxaDHo1NWlqMWVuMDBnaXICIAB4AJoBBggAEAAYAKoBOhI4VGhpcyB0ZXh0IGFwcGVhcnMgYXMgYmx1ZSBvbiBteSBzY3JlZW4sIGNoYW5nZSB0byBibGFjay6wAQC4AQAY+J/yw+wxIPif8sPsMTAAQhBraXguM2o2bXRocGR5aWZxIowCCgtBQUFCTHBVdW5odxLWAQoLQUFBQkxwVXVuaHcSC0FBQUJMcFV1bmh3Gg0KCXRleHQvaHRtbBIAIg4KCnRleHQvcGxhaW4SACobIhUxMTIwMjMzMTMzMjUzNDc4Nzc3MjcoADgAMKC1nu3sMTjivJ7t7DFKNgokYXBwbGljYXRpb24vdm5kLmdvb2dsZS1hcHBzLmRvY3MubWRzGg7C19rkAQgiBggCCAMQAVoMbjJnYmZtYTZ6NDFlcgIgAHgAggEUc3VnZ2VzdC44OW91YXgzcnFteHSaAQYIABAAGACwAQC4AQAYoLWe7ewxIOK8nu3sMTAAQhRzdWdnZXN0Ljg5b3VheDNycW14dCKkAgoLQUFBQk1FemJseGMS7gEKC0FBQUJNRXpibHhjEgtBQUFCTUV6Ymx4YxoNCgl0ZXh0L2h0bWwSACIOCgp0ZXh0L3BsYWluEgAqGyIVMTExNTEzMjI1Mzc0MDU0NjU4NTgwKAA4ADDVv73j7jE4rca94+4xSk4KJGFwcGxpY2F0aW9uL3ZuZC5nb29nbGUtYXBwcy5kb2NzLm1kcxomwtfa5AEgEh4KGgoUKG9uIGEgcm9sbGluZyBiYXNpcykQARgAEAFaDGp2Nm8yeTg5Z21xcHICIAB4AIIBFHN1Z2dlc3QuNG44bXlkdmwxOHR0mgEGCAAQABgAsAEAuAEAGNW/vePuMSCtxr3j7jEwAEIUc3VnZ2VzdC40bjhteWR2bDE4dHQi1QcKC0FBQUJHSk83dEVVEqoHCgtBQUFCR0pPN3RFVRILQUFBQkdKTzd0RVUa9gEKCXRleHQvaHRtbBLoAUlOU1RSVUNUSU9OUzogSWYgdGhlcmUgYXJlIG11bHRpcGxlIGxlYW4gc2Vhc29ucyBpbiB0aGUgUDMtWk9JIG9yIHRoZSB0aW1pbmcgb2YgdGhlIGxlYW4gc2Vhc29uIHZhcmllcyBhY3Jvc3MgdGhlIFAzLVpPSSwgdXBkYXRlIHRoZSB0ZXh0IHRvIHByb3ZpZGUgbW9yZSBpbmZvcm1hdGlvbiBhYm91dCB3aGF0IHdhcyBwcmlvcml0aXplZCBpbiBkZXRlcm1pbmluZyB0aGUgdGltaW5nIG9mIGZpZWxkd29yay4i9wEKCnRleHQvcGxhaW4S6AFJTlNUUlVDVElPTlM6IElmIHRoZXJlIGFyZSBtdWx0aXBsZSBsZWFuIHNlYXNvbnMgaW4gdGhlIFAzLVpPSSBvciB0aGUgdGltaW5nIG9mIHRoZSBsZWFuIHNlYXNvbiB2YXJpZXMgYWNyb3NzIHRoZSBQMy1aT0ksIHVwZGF0ZSB0aGUgdGV4dCB0byBwcm92aWRlIG1vcmUgaW5mb3JtYXRpb24gYWJvdXQgd2hhdCB3YXMgcHJpb3JpdGl6ZWQgaW4gZGV0ZXJtaW5pbmcgdGhlIHRpbWluZyBvZiBmaWVsZHdvcmsuKkMKClVTQUlEL1JFRlMaNS8vc3NsLmdzdGF0aWMuY29tL2RvY3MvY29tbW9uL2JsdWVfc2lsaG91ZXR0ZTk2LTAucG5nMKCCwMPGMTiggsDDxjFyRQoKVVNBSUQvUkVGUxo3CjUvL3NzbC5nc3RhdGljLmNvbS9kb2NzL2NvbW1vbi9ibHVlX3NpbGhvdWV0dGU5Ni0wLnBuZ3gAiAEBmgEGCAAQABgAqgHrARLoAUlOU1RSVUNUSU9OUzogSWYgdGhlcmUgYXJlIG11bHRpcGxlIGxlYW4gc2Vhc29ucyBpbiB0aGUgUDMtWk9JIG9yIHRoZSB0aW1pbmcgb2YgdGhlIGxlYW4gc2Vhc29uIHZhcmllcyBhY3Jvc3MgdGhlIFAzLVpPSSwgdXBkYXRlIHRoZSB0ZXh0IHRvIHByb3ZpZGUgbW9yZSBpbmZvcm1hdGlvbiBhYm91dCB3aGF0IHdhcyBwcmlvcml0aXplZCBpbiBkZXRlcm1pbmluZyB0aGUgdGltaW5nIG9mIGZpZWxkd29yay6wAQC4AQEYoILAw8YxIKCCwMPGMTAAQglraXguY210MTgihAMKC0FBQUJNQ3NnaDEwEs4CCgtBQUFCTUNzZ2gxMBILQUFBQk1Dc2doMTAaDQoJdGV4dC9odG1sEgAiDgoKdGV4dC9wbGFpbhIAKhsiFTExMTUxMzIyNTM3NDA1NDY1ODU4MCgAOAAwz6H5w+4xONDcoMTuMUqtAQokYXBwbGljYXRpb24vdm5kLmdvb2dsZS1hcHBzLmRvY3MubWRzGoQBwtfa5AF+CnwKagpkRmluYWxseSwgaWYgY29sbGVjdGluZyBhbnRocm9wb21ldHJ5IGRhdGEsIHRoZSBzdXJ2ZXkgcHJvdG9jb2wgc2hvdWxkIGV4cGxpY2l0bHkgZGVzY3JpYmUgdGhlIHByb2NlcxABGAESDAoGbWFraW5nEAEYABgBWgxtOHZvaDdhM2FsM3ZyAiAAeACCARRzdWdnZXN0LnZzMzd5OXF3cjMxZJoBBggAEAAYALABALgBABjPofnD7jEg0NygxO4xMABCFHN1Z2dlc3QudnMzN3k5cXdyMzFkIpECCgtBQUFCTEZyVGVpOBLbAQoLQUFBQkxGclRlaTgSC0FBQUJMRnJUZWk4Gg0KCXRleHQvaHRtbBIAIg4KCnRleHQvcGxhaW4SACobIhUxMTIwMjMzMTMzMjUzNDc4Nzc3MjcoADgAMPXb3MbsMTig49zG7DFKOwokYXBwbGljYXRpb24vdm5kLmdvb2dsZS1hcHBzLmRvY3MubWRzGhPC19rkAQ0SCwoHCgEuEAEYABABWgw3NzY3cTd1YjczOWJyAiAAeACCARRzdWdnZXN0Lm9kcjk2dGY3M3lmZ5oBBggAEAAYALABALgBABj129zG7DEgoOPcxuwxMABCFHN1Z2dlc3Qub2RyOTZ0ZjczeWZnIvUCCgtBQUFCTHBVdW5KOBK/AgoLQUFBQkxwVXVuSjgSC0FBQUJMcFV1bko4Gg0KCXRleHQvaHRtbBIAIg4KCnRleHQvcGxhaW4SACobIhUxMTIwMjMzMTMzMjUzNDc4Nzc3MjcoADgAMPi1zursMTjBsc/q7DFKngEKJGFwcGxpY2F0aW9uL3ZuZC5nb29nbGUtYXBwcy5kb2NzLm1kcxp2wtfa5AFwEm4KagpkQXQgYSBtaW5pbXVtLCBkZXNjcmlwdGl2ZSByZXN1bHRzIHRvIGJlIGluY2x1ZGVkIGluIHRoZSByZXN1bHRzIHRhYmxlcyBpbmNsdWRlIHBvcHVsYXRpb24gZXN0aW1hdGVzLBABGAEQAVoMbmcwaWNiaGIwcG8xcgIgAHgAggEUc3VnZ2VzdC5nNDgwZ2xkb3plNziaAQYIABAAGACwAQC4AQAY+LXO6uwxIMGxz+rsMTAAQhRzdWdnZXN0Lmc0ODBnbGRvemU3OCKKAgoLQUFBQkxGclRlakES1AEKC0FBQUJMRnJUZWpBEgtBQUFCTEZyVGVqQRoNCgl0ZXh0L2h0bWwSACIOCgp0ZXh0L3BsYWluEgAqGyIVMTEyMDIzMzEzMzI1MzQ3ODc3NzI3KAA4ADDnm97G7DE466DexuwxSjQKJGFwcGxpY2F0aW9uL3ZuZC5nb29nbGUtYXBwcy5kb2NzLm1kcxoMwtfa5AEGIgQIARABWgx6ODI5Z2JzODJ4dndyAiAAeACCARRzdWdnZXN0Ljh4eWd0Zml4MG9pZ5oBBggAEAAYALABALgBABjnm97G7DEg66DexuwxMABCFHN1Z2dlc3QuOHh5Z3RmaXgwb2lnIpECCgtBQUFCSG82UUtjYxLbAQoLQUFBQkhvNlFLY2MSC0FBQUJIbzZRS2NjGg0KCXRleHQvaHRtbBIAIg4KCnRleHQvcGxhaW4SACobIhUxMTIwMjMzMTMzMjUzNDc4Nzc3MjcoADgAMOTmlPLrMTj965Ty6zFKOwokYXBwbGljYXRpb24vdm5kLmdvb2dsZS1hcHBzLmRvY3MubWRzGhPC19rkAQ0aCwoHCgEpEAEYABABWgxmbXNvM2hwcXpoYmNyAiAAeACCARRzdWdnZXN0Lm1nM2N4NW9kMTF0ZpoBBggAEAAYALABALgBABjk5pTy6zEg/euU8usxMABCFHN1Z2dlc3QubWczY3g1b2QxMXRmIpoCCgtBQUFCTHBVdW5KSRLkAQoLQUFBQkxwVXVuSkkSC0FBQUJMcFV1bkpJGg0KCXRleHQvaHRtbBIAIg4KCnRleHQvcGxhaW4SACobIhUxMTIwMjMzMTMzMjUzNDc4Nzc3MjcoADgAMLXzsOrsMTirrrLq7DFKRAokYXBwbGljYXRpb24vdm5kLmdvb2dsZS1hcHBzLmRvY3MubWRzGhzC19rkARYKFAoHCgE1EAEYABIHCgE2EAEYABgBWgxvNDhmZThkeHp0a3NyAiAAeACCARRzdWdnZXN0LjR1OHE1czNvMTFwepoBBggAEAAYALABALgBABi187Dq7DEgq66y6uwxMABCFHN1Z2dlc3QuNHU4cTVzM28xMXB6IpICCgtBQUFCSG82UUtjcxLcAQoLQUFBQkhvNlFLY3MSC0FBQUJIbzZRS2NzGg0KCXRleHQvaHRtbBIAIg4KCnRleHQvcGxhaW4SACobIhUxMTIwMjMzMTMzMjUzNDc4Nzc3MjcoADgAMNzmm/LrMTjg8pvy6zFKPAokYXBwbGljYXRpb24vdm5kLmdvb2dsZS1hcHBzLmRvY3MubWRzGhTC19rkAQ4SDAoICgIuMRABGAAQAVoMYzlhcWo0ZG50cXhncgIgAHgAggEUc3VnZ2VzdC5tb3ZjOTduYzh2YmmaAQYIABAAGACwAQC4AQAY3Oab8usxIODym/LrMTAAQhRzdWdnZXN0Lm1vdmM5N25jOHZiaSKSAgoLQUFBQkhvNlFLY28S3AEKC0FBQUJIbzZRS2NvEgtBQUFCSG82UUtjbxoNCgl0ZXh0L2h0bWwSACIOCgp0ZXh0L3BsYWluEgAqGyIVMTEyMDIzMzEzMzI1MzQ3ODc3NzI3KAA4ADDc6Zjy6zE47u6Y8usxSjwKJGFwcGxpY2F0aW9uL3ZuZC5nb29nbGUtYXBwcy5kb2NzLm1kcxoUwtfa5AEOEgwKCAoCLjEQARgAEAFaDHA5ZXRzOWlwNzd2anICIAB4AIIBFHN1Z2dlc3QubmhuYnZvdG9tN2NlmgEGCAAQABgAsAEAuAEAGNzpmPLrMSDu7pjy6zEwAEIUc3VnZ2VzdC5uaG5idm90b203Y2UikgIKC0FBQUJIbzZRS2NrEtwBCgtBQUFCSG82UUtjaxILQUFBQkhvNlFLY2saDQoJdGV4dC9odG1sEgAiDgoKdGV4dC9wbGFpbhIAKhsiFTExMjAyMzMxMzMyNTM0Nzg3NzcyNygAOAAw0sGY8usxOMXGmPLrMUo8CiRhcHBsaWNhdGlvbi92bmQuZ29vZ2xlLWFwcHMuZG9jcy5tZHMaFMLX2uQBDhIMCggKAi4xEAEYABABWgxtOTNpanZiZTZmaWdyAiAAeACCARRzdWdnZXN0Lm9taWs3ODgwa2YyZ5oBBggAEAAYALABALgBABjSwZjy6zEgxcaY8usxMABCFHN1Z2dlc3Qub21pazc4ODBrZjJnIroJCgtBQUFCS2MwbUhWYxKPCQoLQUFBQktjMG1IVmMSC0FBQUJLYzBtSFZjGm8KCXRleHQvaHRtbBJiSU5TVFJVQ1RJT05TOiBSZW1vdmUgaWYgbm8gY291bnRyeS1zcGVjaWZpYyBkaXNhZ2dyZWdhdGVzIHdpbGwgYmUgaW5jbHVkZWQgaW4gdGhlIGFuYWx5c2lzL3JlcG9ydC4icAoKdGV4dC9wbGFpbhJiSU5TVFJVQ1RJT05TOiBSZW1vdmUgaWYgbm8gY291bnRyeS1zcGVjaWZpYyBkaXNhZ2dyZWdhdGVzIHdpbGwgYmUgaW5jbHVkZWQgaW4gdGhlIGFuYWx5c2lzL3JlcG9ydC4qQwoKVVNBSUQvUkVGUxo1Ly9zc2wuZ3N0YXRpYy5jb20vZG9jcy9jb21tb24vYmx1ZV9zaWxob3VldHRlOTYtMC5wbmcwoNvO78UxOO/x+8TuMUL6BAoLQUFBQk1Dc2doNFESC0FBQUJLYzBtSFZjGrIBCgl0ZXh0L2h0bWwSpAFJIGRvbiYjMzk7dCB0aGluayB0aGlzIGlzIHJlYWxpc3RpYyB0byBhc2sgZm9yIGF0IHRoZSBTT1cgc3RhZ2UuIFBlciB0aGUgcGFyYWdyYXBoLCB0aGUgTWlzc2lvbnMgYW5kIENvbnRyYWN0b3JzIGNhbiB0YWNrbGUgdGhpcyBkdXJpbmcgdGhlIHRhYmxlIHNoZWxsIHByZXBhcmF0aW9uLiKvAQoKdGV4dC9wbGFpbhKgAUkgZG9uJ3QgdGhpbmsgdGhpcyBpcyByZWFsaXN0aWMgdG8gYXNrIGZvciBhdCB0aGUgU09XIHN0YWdlLiBQZXIgdGhlIHBhcmFncmFwaCwgdGhlIE1pc3Npb25zIGFuZCBDb250cmFjdG9ycyBjYW4gdGFja2xlIHRoaXMgZHVyaW5nIHRoZSB0YWJsZSBzaGVsbCBwcmVwYXJhdGlvbi4qGyIVMTExNTEzMjI1Mzc0MDU0NjU4NTgwKAA4ADD44cbE7jE4+OHGxO4xWgxmOWVlcjJ3MXlieGdyAiAAeACaAQYIABAAGACqAacBEqQBSSBkb24mIzM5O3QgdGhpbmsgdGhpcyBpcyByZWFsaXN0aWMgdG8gYXNrIGZvciBhdCB0aGUgU09XIHN0YWdlLiBQZXIgdGhlIHBhcmFncmFwaCwgdGhlIE1pc3Npb25zIGFuZCBDb250cmFjdG9ycyBjYW4gdGFja2xlIHRoaXMgZHVyaW5nIHRoZSB0YWJsZSBzaGVsbCBwcmVwYXJhdGlvbi6wAQC4AQByRQoKVVNBSUQvUkVGUxo3CjUvL3NzbC5nc3RhdGljLmNvbS9kb2NzL2NvbW1vbi9ibHVlX3NpbGhvdWV0dGU5Ni0wLnBuZ3gAiAEBmgEGCAAQABgAqgFkEmJJTlNUUlVDVElPTlM6IFJlbW92ZSBpZiBubyBjb3VudHJ5LXNwZWNpZmljIGRpc2FnZ3JlZ2F0ZXMgd2lsbCBiZSBpbmNsdWRlZCBpbiB0aGUgYW5hbHlzaXMvcmVwb3J0LrABALgBARig287vxTEg7/H7xO4xMABCCWtpeC5jbXQ3OSKRBAoLQUFBQktjMG1IV0ES5QMKC0FBQUJLYzBtSFdBEgtBQUFCS2MwbUhXQRpgCgl0ZXh0L2h0bWwSU0lOU1RSVUNUSU9OUzogUmVtb3ZlIHRoaXMgc2VjdGlvbiBpZiByZXN1bHRzIGRpc3NlbWluYXRpb24gZXZlbnRzIHdpbGwgbm90IGJlIGhlbGQuImEKCnRleHQvcGxhaW4SU0lOU1RSVUNUSU9OUzogUmVtb3ZlIHRoaXMgc2VjdGlvbiBpZiByZXN1bHRzIGRpc3NlbWluYXRpb24gZXZlbnRzIHdpbGwgbm90IGJlIGhlbGQuKkMKClVTQUlEL1JFRlMaNS8vc3NsLmdzdGF0aWMuY29tL2RvY3MvY29tbW9uL2JsdWVfc2lsaG91ZXR0ZTk2LTAucG5nMKDXtbLTMTj1ia2R7jFyRQoKVVNBSUQvUkVGUxo3CjUvL3NzbC5nc3RhdGljLmNvbS9kb2NzL2NvbW1vbi9ibHVlX3NpbGhvdWV0dGU5Ni0wLnBuZ3gAiAEBmgEGCAAQABgAqgFVElNJTlNUUlVDVElPTlM6IFJlbW92ZSB0aGlzIHNlY3Rpb24gaWYgcmVzdWx0cyBkaXNzZW1pbmF0aW9uIGV2ZW50cyB3aWxsIG5vdCBiZSBoZWxkLrABALgBARig17Wy0zEg9Ymtke4xMABCCmtpeC5jbXQxMTIi5wMKC0FBQUJNQ3NnaDJNErEDCgtBQUFCTUNzZ2gyTRILQUFBQk1Dc2doMk0aDQoJdGV4dC9odG1sEgAiDgoKdGV4dC9wbGFpbhIAKhsiFTExMTUxMzIyNTM3NDA1NDY1ODU4MCgAOAAw0+T/w+4xOOfr/8PuMUqQAgokYXBwbGljYXRpb24vdm5kLmdvb2dsZS1hcHBzLmRvY3MubWRzGucBwtfa5AHgARJuCmoKZGhhbmRsaW5nIHVuZXhwZWN0ZWQgb3IgYWR2ZXJzZSBldmVudHMsIGFuZCBpbmZvcm1hdGlvbiBvbiBbQ29udHJhY3Rvcl0gYW5kIFNJTyBrZXkgc3RhZmYgKGFzIGFwcGxpY2EQARgBEAEabgpqCmRoYW5kbGluZyB1bmV4cGVjdGVkIG9yIGFkdmVyc2UgZXZlbnRzLCBhbmQgaW5mb3JtYXRpb24gb24gW0NvbnRyYWN0b3JdIGFuZCBTSU8ga2V5IHN0YWZmIChhcyBhcHBsaWNhEAEYARABWgxuaGpyMzl2a2ZrajFyAiAAeACCARRzdWdnZXN0LmVvaDd3aTFlZHF1NJoBBggAEAAYALABALgBABjT5P/D7jEg5+v/w+4xMABCFHN1Z2dlc3QuZW9oN3dpMWVkcXU0IpkCCgtBQUFCSzZqNDJETRLjAQoLQUFBQks2ajQyRE0SC0FBQUJLNmo0MkRNGg0KCXRleHQvaHRtbBIAIg4KCnRleHQvcGxhaW4SACobIhUxMTIwMjMzMTMzMjUzNDc4Nzc3MjcoADgAMNiV8/LsMTiBvPPy7DFKQwokYXBwbGljYXRpb24vdm5kLmdvb2dsZS1hcHBzLmRvY3MubWRzGhvC19rkARUaEwoPCglwcm90b2NvbHMQARgAEAFaDHNtajk0ZXBkYXlmMXICIAB4AIIBFHN1Z2dlc3QuemQ4OHlscTkxdHoxmgEGCAAQABgAsAEAuAEAGNiV8/LsMSCBvPPy7DEwAEIUc3VnZ2VzdC56ZDg4eWxxOTF0ejEiowcKC0FBQUJLYzBtSFZZEvgGCgtBQUFCS2MwbUhWWRILQUFBQktjMG1IVlkaYgoJdGV4dC9odG1sElVJTlNUUlVDVElPTlM6IFJlbW92ZSBpZiBub3QgY29sbGVjdGluZyBjaGlsZHJlbuKAmXMgYW50aHJvcG9tZXRyeSBkYXRhIGluIHRoZSBzdXJ2ZXkuImMKCnRleHQvcGxhaW4SVUlOU1RSVUNUSU9OUzogUmVtb3ZlIGlmIG5vdCBjb2xsZWN0aW5nIGNoaWxkcmVu4oCZcyBhbnRocm9wb21ldHJ5IGRhdGEgaW4gdGhlIHN1cnZleS4qQwoKVVNBSUQvUkVGUxo1Ly9zc2wuZ3N0YXRpYy5jb20vZG9jcy9jb21tb24vYmx1ZV9zaWxob3VldHRlOTYtMC5wbmcwgLWFwuExOMWno/TrMUKKAwoLQUFBQkhvNlFLbmMSC0FBQUJLYzBtSFZZGmUKCXRleHQvaHRtbBJYRXhwYW5kIHRoZSBoaWdobGlnaHRlZCBhcmVhIHRvIHJlbW92ZSB0byBpbmNsdWRlICZxdW90O2FudGhyb3BvbWV0cnkgZXF1aXBtZW50IGFuZCZxdW90OyJcCgp0ZXh0L3BsYWluEk5FeHBhbmQgdGhlIGhpZ2hsaWdodGVkIGFyZWEgdG8gcmVtb3ZlIHRvIGluY2x1ZGUgImFudGhyb3BvbWV0cnkgZXF1aXBtZW50IGFuZCIqGyIVMTEyMDIzMzEzMzI1MzQ3ODc3NzI3KAA4ADDFp6P06zE4xaej9OsxWgxtYnFqendjdGdocm5yAiAAeACaAQYIABAAGACqAVoSWEV4cGFuZCB0aGUgaGlnaGxpZ2h0ZWQgYXJlYSB0byByZW1vdmUgdG8gaW5jbHVkZSAmcXVvdDthbnRocm9wb21ldHJ5IGVxdWlwbWVudCBhbmQmcXVvdDuwAQC4AQByRQoKVVNBSUQvUkVGUxo3CjUvL3NzbC5nc3RhdGljLmNvbS9kb2NzL2NvbW1vbi9ibHVlX3NpbGhvdWV0dGU5Ni0wLnBuZ3gAiAEBmgEGCAAQABgAqgFXElVJTlNUUlVDVElPTlM6IFJlbW92ZSBpZiBub3QgY29sbGVjdGluZyBjaGlsZHJlbuKAmXMgYW50aHJvcG9tZXRyeSBkYXRhIGluIHRoZSBzdXJ2ZXkusAEAuAEBGIC1hcLhMSDFp6P06zEwAEIJa2l4LmNtdDY4IskHCgtBQUFCS2MwbUhVdxKeBwoLQUFBQktjMG1IVXcSC0FBQUJLYzBtSFV3GvIBCgl0ZXh0L2h0bWwS5AFJTlNUUlVDVElPTlM6IENvZ25pdGl2ZSB0ZXN0aW5nIGlzIG9ubHkgcmVxdWlyZWQgZm9yIHN1cnZleSBxdWVzdGlvbnMgdGhhdCBoYXZlIG5ldmVyIGJlZW4gYWRtaW5pc3RlcmVkIGluIHRoZSBQMy1aT0kgb3IgaW4gc2ltaWxhciBjb3VudHJpZXMgb3IgY29udGV4dHMuIElmIHRoZXJlIGFyZSBubyBzdWNoIHF1ZXN0aW9ucyBpbiB0aGUgcXVlc3Rpb25uYWlyZSwgcmVtb3ZlIHRoaXMgc2VjdGlvbi4i8wEKCnRleHQvcGxhaW4S5AFJTlNUUlVDVElPTlM6IENvZ25pdGl2ZSB0ZXN0aW5nIGlzIG9ubHkgcmVxdWlyZWQgZm9yIHN1cnZleSBxdWVzdGlvbnMgdGhhdCBoYXZlIG5ldmVyIGJlZW4gYWRtaW5pc3RlcmVkIGluIHRoZSBQMy1aT0kgb3IgaW4gc2ltaWxhciBjb3VudHJpZXMgb3IgY29udGV4dHMuIElmIHRoZXJlIGFyZSBubyBzdWNoIHF1ZXN0aW9ucyBpbiB0aGUgcXVlc3Rpb25uYWlyZSwgcmVtb3ZlIHRoaXMgc2VjdGlvbi4qQwoKVVNBSUQvUkVGUxo1Ly9zc2wuZ3N0YXRpYy5jb20vZG9jcy9jb21tb24vYmx1ZV9zaWxob3VldHRlOTYtMC5wbmcw4Ou1hNYxOLHFqJHuMXJFCgpVU0FJRC9SRUZTGjcKNS8vc3NsLmdzdGF0aWMuY29tL2RvY3MvY29tbW9uL2JsdWVfc2lsaG91ZXR0ZTk2LTAucG5neACIAQGaAQYIABAAGACqAecBEuQBSU5TVFJVQ1RJT05TOiBDb2duaXRpdmUgdGVzdGluZyBpcyBvbmx5IHJlcXVpcmVkIGZvciBzdXJ2ZXkgcXVlc3Rpb25zIHRoYXQgaGF2ZSBuZXZlciBiZWVuIGFkbWluaXN0ZXJlZCBpbiB0aGUgUDMtWk9JIG9yIGluIHNpbWlsYXIgY291bnRyaWVzIG9yIGNvbnRleHRzLiBJZiB0aGVyZSBhcmUgbm8gc3VjaCBxdWVzdGlvbnMgaW4gdGhlIHF1ZXN0aW9ubmFpcmUsIHJlbW92ZSB0aGlzIHNlY3Rpb24usAEAuAEBGODrtYTWMSCxxaiR7jEwAEIJa2l4LmNtdDk5Ir4HCgtBQUFCS2MwbUhXOBKSBwoLQUFBQktjMG1IVzgSC0FBQUJLYzBtSFc4Gu4BCgl0ZXh0L2h0bWwS4AFJTlNUUlVDVElPTlM6IEFwcGVuZGl4IDUgaW5jbHVkZXMgYSBtZW51IG9mIGNvbW11bmljYXRpb24gcHJvZHVjdHMgb3B0aW9ucy4gTWlzc2lvbnMgd2lsbCBzZWxlY3QgYW5kIHByb3ZpZGUgYSBkZXNjcmlwdGlvbiBvZiBjb21tdW5pY2F0aW9uIHByb2R1Y3RzIHRvIGJlIGluY2x1ZGVkIGluIFNlY3Rpb24gNSAoQ29tbXVuaWNhdGlvbiBwcm9kdWN0cykgb2YgdGhpcyBzY29wZSBvZiB3b3JrLiLvAQoKdGV4dC9wbGFpbhLgAUlOU1RSVUNUSU9OUzogQXBwZW5kaXggNSBpbmNsdWRlcyBhIG1lbnUgb2YgY29tbXVuaWNhdGlvbiBwcm9kdWN0cyBvcHRpb25zLiBNaXNzaW9ucyB3aWxsIHNlbGVjdCBhbmQgcHJvdmlkZSBhIGRlc2NyaXB0aW9uIG9mIGNvbW11bmljYXRpb24gcHJvZHVjdHMgdG8gYmUgaW5jbHVkZWQgaW4gU2VjdGlvbiA1IChDb21tdW5pY2F0aW9uIHByb2R1Y3RzKSBvZiB0aGlzIHNjb3BlIG9mIHdvcmsuKkMKClVTQUlEL1JFRlMaNS8vc3NsLmdzdGF0aWMuY29tL2RvY3MvY29tbW9uL2JsdWVfc2lsaG91ZXR0ZTk2LTAucG5nMMCC8PHFMTjAgvDxxTFyRQoKVVNBSUQvUkVGUxo3CjUvL3NzbC5nc3RhdGljLmNvbS9kb2NzL2NvbW1vbi9ibHVlX3NpbGhvdWV0dGU5Ni0wLnBuZ3gAiAEBmgEGCAAQABgAqgHjARLgAUlOU1RSVUNUSU9OUzogQXBwZW5kaXggNSBpbmNsdWRlcyBhIG1lbnUgb2YgY29tbXVuaWNhdGlvbiBwcm9kdWN0cyBvcHRpb25zLiBNaXNzaW9ucyB3aWxsIHNlbGVjdCBhbmQgcHJvdmlkZSBhIGRlc2NyaXB0aW9uIG9mIGNvbW11bmljYXRpb24gcHJvZHVjdHMgdG8gYmUgaW5jbHVkZWQgaW4gU2VjdGlvbiA1IChDb21tdW5pY2F0aW9uIHByb2R1Y3RzKSBvZiB0aGlzIHNjb3BlIG9mIHdvcmsusAEAuAEBGMCC8PHFMSDAgvDxxTEwAEIKa2l4LmNtdDEyNSKLAgoLQUFBQk1Dc2doMWcS1QEKC0FBQUJNQ3NnaDFnEgtBQUFCTUNzZ2gxZxoNCgl0ZXh0L2h0bWwSACIOCgp0ZXh0L3BsYWluEgAqGyIVMTExNTEzMjI1Mzc0MDU0NjU4NTgwKAA4ADDRtvDD7jE4g73ww+4xSjYKJGFwcGxpY2F0aW9uL3ZuZC5nb29nbGUtYXBwcy5kb2NzLm1kcxoOwtfa5AEIIgYIAggDEAFaC3hwYWN1NDc2cXlvcgIgAHgAggEUc3VnZ2VzdC5jNW1rNXp5NHlwYWKaAQYIABAAGACwAQC4AQAY0bbww+4xIIO98MPuMTAAQhRzdWdnZXN0LmM1bWs1enk0eXBhYiK0CQoLQUFBQktjMG1IVlUSiQkKC0FBQUJLYzBtSFZVEgtBQUFCS2MwbUhWVRrVAQoJdGV4dC9odG1sEscBSU5TVFJVQ1RJT05TOiBEcm9wIHRoZSBzdHVudGluZyBpbmRpY2F0b3IgZnJvbSB0aGUgc2FtcGxlIHNpemUgY2FsY3VsYXRpb25zIGFuZCBmcm9tIFRhYmxlIDMgaWYgc3R1bnRpbmcgd2lsbCBiZSBlc3RpbWF0ZWQgdXNpbmcgREhTIGRhdGEsIGkuZS4sIG5vdCBkaXJlY3RseSBlc3RpbWF0ZWQgZnJvbSB0aGUgUDMtWk9JIFJvdW5kIDEgU3VydmV5LiLWAQoKdGV4dC9wbGFpbhLHAUlOU1RSVUNUSU9OUzogRHJvcCB0aGUgc3R1bnRpbmcgaW5kaWNhdG9yIGZyb20gdGhlIHNhbXBsZSBzaXplIGNhbGN1bGF0aW9ucyBhbmQgZnJvbSBUYWJsZSAzIGlmIHN0dW50aW5nIHdpbGwgYmUgZXN0aW1hdGVkIHVzaW5nIERIUyBkYXRhLCBpLmUuLCBub3QgZGlyZWN0bHkgZXN0aW1hdGVkIGZyb20gdGhlIFAzLVpPSSBSb3VuZCAxIFN1cnZleS4qQwoKVVNBSUQvUkVGUxo1Ly9zc2wuZ3N0YXRpYy5jb20vZG9jcy9jb21tb24vYmx1ZV9zaWxob3VldHRlOTYtMC5wbmcwgKHEmcgxOLvr47DwMUK/AgoLQUFBQk1XQ2MtTXcSC0FBQUJLYzBtSFZVGkwKCXRleHQvaHRtbBI/cmV2aXNlIHRvICZxdW90Oy4uLmllLiBub3QgY29sbGVjdGVkIG9yIGNvbXB1dGVkwqBmcm9tLi4uJnF1b3Q7IkMKCnRleHQvcGxhaW4SNXJldmlzZSB0byAiLi4uaWUuIG5vdCBjb2xsZWN0ZWQgb3IgY29tcHV0ZWTCoGZyb20uLi4iKhsiFTExMTUxMzIyNTM3NDA1NDY1ODU4MCgAOAAwu+vjsPAxOLvr47DwMVoMOXpvdWFxNm8yMjZxcgIgAHgAmgEGCAAQABgAqgFBEj9yZXZpc2UgdG8gJnF1b3Q7Li4uaWUuIG5vdCBjb2xsZWN0ZWQgb3IgY29tcHV0ZWTCoGZyb20uLi4mcXVvdDuwAQC4AQByRQoKVVNBSUQvUkVGUxo3CjUvL3NzbC5nc3RhdGljLmNvbS9kb2NzL2NvbW1vbi9ibHVlX3NpbGhvdWV0dGU5Ni0wLnBuZ3gAiAEBmgEGCAAQABgAqgHKARLHAUlOU1RSVUNUSU9OUzogRHJvcCB0aGUgc3R1bnRpbmcgaW5kaWNhdG9yIGZyb20gdGhlIHNhbXBsZSBzaXplIGNhbGN1bGF0aW9ucyBhbmQgZnJvbSBUYWJsZSAzIGlmIHN0dW50aW5nIHdpbGwgYmUgZXN0aW1hdGVkIHVzaW5nIERIUyBkYXRhLCBpLmUuLCBub3QgZGlyZWN0bHkgZXN0aW1hdGVkIGZyb20gdGhlIFAzLVpPSSBSb3VuZCAxIFN1cnZleS6wAQC4AQEYgKHEmcgxILvr47DwMTAAQglraXguY210NjIi7wQKC0FBQUJLYzBtSFVzEsMECgtBQUFCS2MwbUhVcxILQUFBQktjMG1IVXMafwoJdGV4dC9odG1sEnJJTlNUUlVDVElPTlM6IFJlbW92ZSBBbnRocm9wb21ldHJ5IE1hbnVhbCBpZiBjaGlsZHJlbuKAmXMgYW50aHJvcG9tZXRyaWMgZGF0YSB3aWxsIG5vdCBiZSBjb2xsZWN0ZWQgaW4gdGhlIHN1cnZleS4igAEKCnRleHQvcGxhaW4ScklOU1RSVUNUSU9OUzogUmVtb3ZlIEFudGhyb3BvbWV0cnkgTWFudWFsIGlmIGNoaWxkcmVu4oCZcyBhbnRocm9wb21ldHJpYyBkYXRhIHdpbGwgbm90IGJlIGNvbGxlY3RlZCBpbiB0aGUgc3VydmV5LipDCgpVU0FJRC9SRUZTGjUvL3NzbC5nc3RhdGljLmNvbS9kb2NzL2NvbW1vbi9ibHVlX3NpbGhvdWV0dGU5Ni0wLnBuZzDghc260zE44IXNutMxckUKClVTQUlEL1JFRlMaNwo1Ly9zc2wuZ3N0YXRpYy5jb20vZG9jcy9jb21tb24vYmx1ZV9zaWxob3VldHRlOTYtMC5wbmd4AIgBAZoBBggAEAAYAKoBdBJySU5TVFJVQ1RJT05TOiBSZW1vdmUgQW50aHJvcG9tZXRyeSBNYW51YWwgaWYgY2hpbGRyZW7igJlzIGFudGhyb3BvbWV0cmljIGRhdGEgd2lsbCBub3QgYmUgY29sbGVjdGVkIGluIHRoZSBzdXJ2ZXkusAEAuAEBGOCFzbrTMSDghc260zEwAEIKa2l4LmNtdDEwNiKKBgoLQUFBQktjMG1IVzQS3gUKC0FBQUJLYzBtSFc0EgtBQUFCS2MwbUhXNBqyAQoJdGV4dC9odG1sEqQBSU5TVFJVQ1RJT05TOiBSZW1vdmUgdG9waWNzIHRoYXQgYXJlIG5vdCBpbmNsdWRlZCBpbiB0aGUgUDMtWk9JIFJvdW5kIDEgU3VydmV5LiBGb3IgaW5zdGFuY2UsIGNsaW1hdGUgYWRhcHRhdGlvbiBhbmQgY2hpbGRyZW7igJlzIGFudGhyb3BvbWV0cnkgbWF5IG5vdCBiZSByZWxldmFudC4iswEKCnRleHQvcGxhaW4SpAFJTlNUUlVDVElPTlM6IFJlbW92ZSB0b3BpY3MgdGhhdCBhcmUgbm90IGluY2x1ZGVkIGluIHRoZSBQMy1aT0kgUm91bmQgMSBTdXJ2ZXkuIEZvciBpbnN0YW5jZSwgY2xpbWF0ZSBhZGFwdGF0aW9uIGFuZCBjaGlsZHJlbuKAmXMgYW50aHJvcG9tZXRyeSBtYXkgbm90IGJlIHJlbGV2YW50LipDCgpVU0FJRC9SRUZTGjUvL3NzbC5nc3RhdGljLmNvbS9kb2NzL2NvbW1vbi9ibHVlX3NpbGhvdWV0dGU5Ni0wLnBuZzCAlaat0zE4gJWmrdMxckUKClVTQUlEL1JFRlMaNwo1Ly9zc2wuZ3N0YXRpYy5jb20vZG9jcy9jb21tb24vYmx1ZV9zaWxob3VldHRlOTYtMC5wbmd4AIgBAZoBBggAEAAYAKoBpwESpAFJTlNUUlVDVElPTlM6IFJlbW92ZSB0b3BpY3MgdGhhdCBhcmUgbm90IGluY2x1ZGVkIGluIHRoZSBQMy1aT0kgUm91bmQgMSBTdXJ2ZXkuIEZvciBpbnN0YW5jZSwgY2xpbWF0ZSBhZGFwdGF0aW9uIGFuZCBjaGlsZHJlbuKAmXMgYW50aHJvcG9tZXRyeSBtYXkgbm90IGJlIHJlbGV2YW50LrABALgBARiAlaat0zEggJWmrdMxMABCCmtpeC5jbXQxMDcikQIKC0FBQUJNQ3NnaDFjEtsBCgtBQUFCTUNzZ2gxYxILQUFBQk1Dc2doMWMaDQoJdGV4dC9odG1sEgAiDgoKdGV4dC9wbGFpbhIAKhsiFTExMTUxMzIyNTM3NDA1NDY1ODU4MCgAOAAwq67tw+4xOIq07cPuMUo7CiRhcHBsaWNhdGlvbi92bmQuZ29vZ2xlLWFwcHMuZG9jcy5tZHMaE8LX2uQBDRoLCgcKASwQARgAEAFaDHVndWpjOGV2Mzdta3ICIAB4AIIBFHN1Z2dlc3QuaDU1bnN2dzVxMXk4mgEGCAAQABgAsAEAuAEAGKuu7cPuMSCKtO3D7jEwAEIUc3VnZ2VzdC5oNTVuc3Z3NXExeTgivwkKC0FBQUJLYzBtSFZREpMJCgtBQUFCS2MwbUhWURILQUFBQktjMG1IVlEapwEKCXRleHQvaHRtbBKZAUlOU1RSVUNUSU9OUzogRGF0YSBWaXN1YWxpemF0aW9uIFdvcmtzaG9wIGNhbiBiZSBwcm92aWRlZCBhcyBhIHN0YW5kLWFsb25lIHdvcmtzaG9wIG9yIGFkZGVkIHRvIHRoZSBEYXRhIFVzZSBXb3Jrc2hvcCBmb3IgVVNBSUQgTWlzc2lvbnMgYW5kIFN0YWtlaG9sZGVycyKoAQoKdGV4dC9wbGFpbhKZAUlOU1RSVUNUSU9OUzogRGF0YSBWaXN1YWxpemF0aW9uIFdvcmtzaG9wIGNhbiBiZSBwcm92aWRlZCBhcyBhIHN0YW5kLWFsb25lIHdvcmtzaG9wIG9yIGFkZGVkIHRvIHRoZSBEYXRhIFVzZSBXb3Jrc2hvcCBmb3IgVVNBSUQgTWlzc2lvbnMgYW5kIFN0YWtlaG9sZGVycypDCgpVU0FJRC9SRUZTGjUvL3NzbC5nc3RhdGljLmNvbS9kb2NzL2NvbW1vbi9ibHVlX3NpbGhvdWV0dGU5Ni0wLnBuZzDggPvxxTE4moaQ8ewxQtMDCgtBQUFCSzZqNDF5axILQUFBQktjMG1IVlEaegoJdGV4dC9odG1sEm1JcyB0aGUgRGF0YSBVc2UgV29ya3Nob3AgdGhlIERhdGEgVXRpbGl6YXRpb24gV29ya3Nob3A/IElmIHNvLCByZWZlciB0byBpdCBjb25zaXN0ZW50bHnCoGFzIGRhdGEgdXRpbGl6YXRpb24uInsKCnRleHQvcGxhaW4SbUlzIHRoZSBEYXRhIFVzZSBXb3Jrc2hvcCB0aGUgRGF0YSBVdGlsaXphdGlvbiBXb3Jrc2hvcD8gSWYgc28sIHJlZmVyIHRvIGl0IGNvbnNpc3RlbnRsecKgYXMgZGF0YSB1dGlsaXphdGlvbi4qGyIVMTEyMDIzMzEzMzI1MzQ3ODc3NzI3KAA4ADCM24/x7DE4moaQ8ewxWgxmaGFidWo5dWM3ZWpyAiAAeACaAQYIABAAGACqAW8SbUlzIHRoZSBEYXRhIFVzZSBXb3Jrc2hvcCB0aGUgRGF0YSBVdGlsaXphdGlvbiBXb3Jrc2hvcD8gSWYgc28sIHJlZmVyIHRvIGl0IGNvbnNpc3RlbnRsecKgYXMgZGF0YSB1dGlsaXphdGlvbi6wAQC4AQByRQoKVVNBSUQvUkVGUxo3CjUvL3NzbC5nc3RhdGljLmNvbS9kb2NzL2NvbW1vbi9ibHVlX3NpbGhvdWV0dGU5Ni0wLnBuZ3gAiAEBmgEGCAAQABgAqgGcARKZAUlOU1RSVUNUSU9OUzogRGF0YSBWaXN1YWxpemF0aW9uIFdvcmtzaG9wIGNhbiBiZSBwcm92aWRlZCBhcyBhIHN0YW5kLWFsb25lIHdvcmtzaG9wIG9yIGFkZGVkIHRvIHRoZSBEYXRhIFVzZSBXb3Jrc2hvcCBmb3IgVVNBSUQgTWlzc2lvbnMgYW5kIFN0YWtlaG9sZGVyc7ABALgBARjggPvxxTEgmoaQ8ewxMABCCmtpeC5jbXQxMjMinwQKC0FBQUJLYzBtSFVvEvQDCgtBQUFCS2MwbUhVbxILQUFBQktjMG1IVW8aZQoJdGV4dC9odG1sElhJTlNUUlVDVElPTlM6IEluc2VydCBhIG1hcCBvZiB0aGUgY291bnRyeSBjbGVhcmx5IHNob3dpbmcgdGhlIGRlbGluZWF0aW9uIG9mIHRoZSBQMy1aT0kuImYKCnRleHQvcGxhaW4SWElOU1RSVUNUSU9OUzogSW5zZXJ0IGEgbWFwIG9mIHRoZSBjb3VudHJ5IGNsZWFybHkgc2hvd2luZyB0aGUgZGVsaW5lYXRpb24gb2YgdGhlIFAzLVpPSS4qQwoKVVNBSUQvUkVGUxo1Ly9zc2wuZ3N0YXRpYy5jb20vZG9jcy9jb21tb24vYmx1ZV9zaWxob3VldHRlOTYtMC5wbmcwgPr16cUxOID69enFMXJFCgpVU0FJRC9SRUZTGjcKNS8vc3NsLmdzdGF0aWMuY29tL2RvY3MvY29tbW9uL2JsdWVfc2lsaG91ZXR0ZTk2LTAucG5neACIAQGaAQYIABAAGACqAVoSWElOU1RSVUNUSU9OUzogSW5zZXJ0IGEgbWFwIG9mIHRoZSBjb3VudHJ5IGNsZWFybHkgc2hvd2luZyB0aGUgZGVsaW5lYXRpb24gb2YgdGhlIFAzLVpPSS6wAQC4AQEYgPr16cUxIID69enFMTAAQglraXguY210NDMijwIKC0FBQUJIbzZRS2xBEtkBCgtBQUFCSG82UUtsQRILQUFBQkhvNlFLbEEaDQoJdGV4dC9odG1sEgAiDgoKdGV4dC9wbGFpbhIAKhsiFTExMjAyMzMxMzMyNTM0Nzg3NzcyNygAOAAwsMf88+sxONrc/PPrMUo6CiRhcHBsaWNhdGlvbi92bmQuZ29vZ2xlLWFwcHMuZG9jcy5tZHMaEsLX2uQBDBIKCgYKABAUGAAQCloLMmhkY29zd200bGpyAiAAeACCARRzdWdnZXN0LmM0OXcza3BwZTZ6OZoBBggAEAAYALABALgBABiwx/zz6zEg2tz88+sxMABCFHN1Z2dlc3QuYzQ5dzNrcHBlNno5IrkGCgtBQUFCS2MwbUhXMBKOBgoLQUFBQktjMG1IVzASC0FBQUJLYzBtSFcwGsIBCgl0ZXh0L2h0bWwStAFJTlNUUlVDVElPTlM6IEJlIHJlYWxpc3RpYyBhcyB0byB0aGUgdGltZSByZXF1aXJlZCBmb3Igc2hpcG1lbnQgYW5kIGN1c3RvbXMgY2xlYXJhbmNlLiBEZWxheXMgaW4gcmVjZWl2aW5nIGFuZCBjbGVhcmluZyBlcXVpcG1lbnQgY291bGQgamVvcGFyZGl6ZSB0aGUgaW1wbGVtZW50YXRpb24gb2YgdGhlIHN1cnZleS4iwwEKCnRleHQvcGxhaW4StAFJTlNUUlVDVElPTlM6IEJlIHJlYWxpc3RpYyBhcyB0byB0aGUgdGltZSByZXF1aXJlZCBmb3Igc2hpcG1lbnQgYW5kIGN1c3RvbXMgY2xlYXJhbmNlLiBEZWxheXMgaW4gcmVjZWl2aW5nIGFuZCBjbGVhcmluZyBlcXVpcG1lbnQgY291bGQgamVvcGFyZGl6ZSB0aGUgaW1wbGVtZW50YXRpb24gb2YgdGhlIHN1cnZleS4qQwoKVVNBSUQvUkVGUxo1Ly9zc2wuZ3N0YXRpYy5jb20vZG9jcy9jb21tb24vYmx1ZV9zaWxob3VldHRlOTYtMC5wbmcwgOGe7cUxOIDhnu3FMXJFCgpVU0FJRC9SRUZTGjcKNS8vc3NsLmdzdGF0aWMuY29tL2RvY3MvY29tbW9uL2JsdWVfc2lsaG91ZXR0ZTk2LTAucG5neACIAQGaAQYIABAAGACqAbcBErQBSU5TVFJVQ1RJT05TOiBCZSByZWFsaXN0aWMgYXMgdG8gdGhlIHRpbWUgcmVxdWlyZWQgZm9yIHNoaXBtZW50IGFuZCBjdXN0b21zIGNsZWFyYW5jZS4gRGVsYXlzIGluIHJlY2VpdmluZyBhbmQgY2xlYXJpbmcgZXF1aXBtZW50IGNvdWxkIGplb3BhcmRpemUgdGhlIGltcGxlbWVudGF0aW9uIG9mIHRoZSBzdXJ2ZXkusAEAuAEBGIDhnu3FMSCA4Z7txTEwAEIJa2l4LmNtdDcwIsQECgtBQUFCS2MwbUhWTRKYBAoLQUFBQktjMG1IVk0SC0FBQUJLYzBtSFZNGnEKCXRleHQvaHRtbBJkSU5TVFJVQ1RJT05TOiBSZW1vdmUgYnVsbGV0IGlmIGNoaWxkcmVu4oCZcyBhbnRocm9wb21ldHJpYyBkYXRhIHdpbGwgbm90IGJlIGNvbGxlY3RlZCBpbiB0aGUgc3VydmV5LiJyCgp0ZXh0L3BsYWluEmRJTlNUUlVDVElPTlM6IFJlbW92ZSBidWxsZXQgaWYgY2hpbGRyZW7igJlzIGFudGhyb3BvbWV0cmljIGRhdGEgd2lsbCBub3QgYmUgY29sbGVjdGVkIGluIHRoZSBzdXJ2ZXkuKkMKClVTQUlEL1JFRlMaNS8vc3NsLmdzdGF0aWMuY29tL2RvY3MvY29tbW9uL2JsdWVfc2lsaG91ZXR0ZTk2LTAucG5nMODeu47lMTjg3ruO5TFyRQoKVVNBSUQvUkVGUxo3CjUvL3NzbC5nc3RhdGljLmNvbS9kb2NzL2NvbW1vbi9ibHVlX3NpbGhvdWV0dGU5Ni0wLnBuZ3gAiAEBmgEGCAAQABgAqgFmEmRJTlNUUlVDVElPTlM6IFJlbW92ZSBidWxsZXQgaWYgY2hpbGRyZW7igJlzIGFudGhyb3BvbWV0cmljIGRhdGEgd2lsbCBub3QgYmUgY29sbGVjdGVkIGluIHRoZSBzdXJ2ZXkusAEAuAEBGODeu47lMSDg3ruO5TEwAEIKa2l4LmNtdDEwOCLIBQoLQUFBQktjMG1IVWsSnAUKC0FBQUJLYzBtSFVrEgtBQUFCS2MwbUhVaxqcAQoJdGV4dC9odG1sEo4BSU5TVFJVQ1RJT05TOiBBZGQgYW4gYWRkaXRpb25hbCBtb250aCBhbmQgcHVzaCBvdXQgdGhlIHRpbWVsaW5lIGZvciBhbGwgc3Vic2VxdWVudCBhY3Rpdml0aWVzIGlmIGEgdHdvLXN0YWdlIHRyYW5zbGF0aW9uIHByb2Nlc3Mgd2lsbCBiZSB1c2VkLiKdAQoKdGV4dC9wbGFpbhKOAUlOU1RSVUNUSU9OUzogQWRkIGFuIGFkZGl0aW9uYWwgbW9udGggYW5kIHB1c2ggb3V0IHRoZSB0aW1lbGluZSBmb3IgYWxsIHN1YnNlcXVlbnQgYWN0aXZpdGllcyBpZiBhIHR3by1zdGFnZSB0cmFuc2xhdGlvbiBwcm9jZXNzIHdpbGwgYmUgdXNlZC4qQwoKVVNBSUQvUkVGUxo1Ly9zc2wuZ3N0YXRpYy5jb20vZG9jcy9jb21tb24vYmx1ZV9zaWxob3VldHRlOTYtMC5wbmcwgP3Lx8cxOID9y8fHMXJFCgpVU0FJRC9SRUZTGjcKNS8vc3NsLmdzdGF0aWMuY29tL2RvY3MvY29tbW9uL2JsdWVfc2lsaG91ZXR0ZTk2LTAucG5neACIAQGaAQYIABAAGACqAZEBEo4BSU5TVFJVQ1RJT05TOiBBZGQgYW4gYWRkaXRpb25hbCBtb250aCBhbmQgcHVzaCBvdXQgdGhlIHRpbWVsaW5lIGZvciBhbGwgc3Vic2VxdWVudCBhY3Rpdml0aWVzIGlmIGEgdHdvLXN0YWdlIHRyYW5zbGF0aW9uIHByb2Nlc3Mgd2lsbCBiZSB1c2VkLrABALgBARiA/cvHxzEggP3Lx8cxMABCCmtpeC5jbXQxMTYisQQKC0FBQUJLYzBtSFZJEoYECgtBQUFCS2MwbUhWSRILQUFBQktjMG1IVkkaawoJdGV4dC9odG1sEl5JTlNUUlVDVElPTlM6IFJlbW92ZSB0aGlzIHNlY3Rpb24gaWYgYWdyaWN1bHR1cmUgaW5kaWNhdG9ycyB3aWxsIG5vdCBiZSBjb21wdXRlZCBhbmQgcmVwb3J0ZWQuImwKCnRleHQvcGxhaW4SXklOU1RSVUNUSU9OUzogUmVtb3ZlIHRoaXMgc2VjdGlvbiBpZiBhZ3JpY3VsdHVyZSBpbmRpY2F0b3JzIHdpbGwgbm90IGJlIGNvbXB1dGVkIGFuZCByZXBvcnRlZC4qQwoKVVNBSUQvUkVGUxo1Ly9zc2wuZ3N0YXRpYy5jb20vZG9jcy9jb21tb24vYmx1ZV9zaWxob3VldHRlOTYtMC5wbmcwwIbByOExOPL/qMPuMXJFCgpVU0FJRC9SRUZTGjcKNS8vc3NsLmdzdGF0aWMuY29tL2RvY3MvY29tbW9uL2JsdWVfc2lsaG91ZXR0ZTk2LTAucG5neACIAQGaAQYIABAAGACqAWASXklOU1RSVUNUSU9OUzogUmVtb3ZlIHRoaXMgc2VjdGlvbiBpZiBhZ3JpY3VsdHVyZSBpbmRpY2F0b3JzIHdpbGwgbm90IGJlIGNvbXB1dGVkIGFuZCByZXBvcnRlZC6wAQC4AQEYwIbByOExIPL/qMPuMTAAQglraXguY210NjAinAIKC0FBQUJNQ3NnaDFZEuYBCgtBQUFCTUNzZ2gxWRILQUFBQk1Dc2doMVkaDQoJdGV4dC9odG1sEgAiDgoKdGV4dC9wbGFpbhIAKhsiFTExMTUxMzIyNTM3NDA1NDY1ODU4MCgAOAAw5ITtw+4xOM2N7sPuMUpGCiRhcHBsaWNhdGlvbi92bmQuZ29vZ2xlLWFwcHMuZG9jcy5tZHMaHsLX2uQBGAoWCgcKASwQARgAEgkKA2FuZBABGAAYAVoMNGRtd3N1aWJnYWY0cgIgAHgAggEUc3VnZ2VzdC5jMTI5MTV3YWcxNnKaAQYIABAAGACwAQC4AQAY5ITtw+4xIM2N7sPuMTAAQhRzdWdnZXN0LmMxMjkxNXdhZzE2ciKkDAoLQUFBQktjMG1IVWcS+QsKC0FBQUJLYzBtSFVnEgtBQUFCS2MwbUhVZxq7AwoJdGV4dC9odG1sEq0DSU5TVFJVQ1RJT05TOiBJZiB0aGUgc2FtcGxlIHNpemUgY2FsY3VsYXRpb25zIHJlc3VsdCBpbiBhIHJlcXVpcmVkIG51bWJlciBvZiBob3VzZWhvbGRzIGdyZWF0ZXIgdGhhbiAyLDIwMCwgdGhlIE1pc3Npb24gaGFzIHRoZSBvcHRpb24gdG8gY2FwIHRoZSBzYW1wbGUgc2l6ZSBhdCAyLDIwMCBob3VzZWhvbGRzLCB0YWtpbmcgaW50byBhY2NvdW50IHJlc291cmNlIGNvbnNpZGVyYXRpb25zICh0aW1lIGFuZCBjb3N0KSBhcyBwZXIgdGhlIFpPSSBTdXJ2ZXkgR3VpZGFuY2UgZm9yIFRhcmdldCBDb3VudHJpZXMuIElmIHRoZSBudW1iZXIgb2YgaG91c2Vob2xkcyB3aWxsIGJlIGNhcHBlZCwgbGVhdmUgdGhpcyBzZW50ZW5jZSBpbiB0aGUgdGV4dC4gSWYgdGhlIHNhbXBsZSBzaXplIHdpbGwgbm90IGJlIGNhcHBlZCwgZGVsZXRlIHRoaXMgc2VudGVuY2UuIrwDCgp0ZXh0L3BsYWluEq0DSU5TVFJVQ1RJT05TOiBJZiB0aGUgc2FtcGxlIHNpemUgY2FsY3VsYXRpb25zIHJlc3VsdCBpbiBhIHJlcXVpcmVkIG51bWJlciBvZiBob3VzZWhvbGRzIGdyZWF0ZXIgdGhhbiAyLDIwMCwgdGhlIE1pc3Npb24gaGFzIHRoZSBvcHRpb24gdG8gY2FwIHRoZSBzYW1wbGUgc2l6ZSBhdCAyLDIwMCBob3VzZWhvbGRzLCB0YWtpbmcgaW50byBhY2NvdW50IHJlc291cmNlIGNvbnNpZGVyYXRpb25zICh0aW1lIGFuZCBjb3N0KSBhcyBwZXIgdGhlIFpPSSBTdXJ2ZXkgR3VpZGFuY2UgZm9yIFRhcmdldCBDb3VudHJpZXMuIElmIHRoZSBudW1iZXIgb2YgaG91c2Vob2xkcyB3aWxsIGJlIGNhcHBlZCwgbGVhdmUgdGhpcyBzZW50ZW5jZSBpbiB0aGUgdGV4dC4gSWYgdGhlIHNhbXBsZSBzaXplIHdpbGwgbm90IGJlIGNhcHBlZCwgZGVsZXRlIHRoaXMgc2VudGVuY2UuKkMKClVTQUlEL1JFRlMaNS8vc3NsLmdzdGF0aWMuY29tL2RvY3MvY29tbW9uL2JsdWVfc2lsaG91ZXR0ZTk2LTAucG5nMKChrI7iMTigoayO4jFyRQoKVVNBSUQvUkVGUxo3CjUvL3NzbC5nc3RhdGljLmNvbS9kb2NzL2NvbW1vbi9ibHVlX3NpbGhvdWV0dGU5Ni0wLnBuZ3gAiAEBmgEGCAAQABgAqgGwAxKtA0lOU1RSVUNUSU9OUzogSWYgdGhlIHNhbXBsZSBzaXplIGNhbGN1bGF0aW9ucyByZXN1bHQgaW4gYSByZXF1aXJlZCBudW1iZXIgb2YgaG91c2Vob2xkcyBncmVhdGVyIHRoYW4gMiwyMDAsIHRoZSBNaXNzaW9uIGhhcyB0aGUgb3B0aW9uIHRvIGNhcCB0aGUgc2FtcGxlIHNpemUgYXQgMiwyMDAgaG91c2Vob2xkcywgdGFraW5nIGludG8gYWNjb3VudCByZXNvdXJjZSBjb25zaWRlcmF0aW9ucyAodGltZSBhbmQgY29zdCkgYXMgcGVyIHRoZSBaT0kgU3VydmV5IEd1aWRhbmNlIGZvciBUYXJnZXQgQ291bnRyaWVzLiBJZiB0aGUgbnVtYmVyIG9mIGhvdXNlaG9sZHMgd2lsbCBiZSBjYXBwZWQsIGxlYXZlIHRoaXMgc2VudGVuY2UgaW4gdGhlIHRleHQuIElmIHRoZSBzYW1wbGUgc2l6ZSB3aWxsIG5vdCBiZSBjYXBwZWQsIGRlbGV0ZSB0aGlzIHNlbnRlbmNlLrABALgBARigoayO4jEgoKGsjuIxMABCCWtpeC5jbXQ2NiL5FQoLQUFBQktjMG1IVWMSzRUKC0FBQUJLYzBtSFVjEgtBQUFCS2MwbUhVYxrXBgoJdGV4dC9odG1sEskGSU5TVFJVQ1RJT05TOiBXaGVuIGN1c3RvbWl6aW5nIHRoZSBkZWxpdmVyYWJsZXMgYW5kIEdhbnR0IGNoYXJ0IGZvciB0aGUgaW5kaWNhdG9yIGFzc2Vzc21lbnQsIHRoZSBDb250cmFjdG9yIHNoYWxsIGN1c3RvbWl6ZSBhbmQgaW5jb3Jwb3JhdGUgdGhlIGNhcGFjaXR5IHN0cmVuZ3RoZW5pbmcgYWN0aXZpdHkgcGxhY2Vob2xkZXIgdGFza3MgKGRlc2lnbmF0ZWQgaW4gVGFibGUgNSBhcyBDUzEgYW5kIENTMikuIEVhY2ggY2FwYWNpdHkgc3RyZW5ndGhlbmluZyBhY3Rpdml0eSBwbGFubmVkIHNoYWxsIGJlIGluY2x1ZGVkIGFzIGEgc2VwYXJhdGUgdGFzayBhbmQgaW5zZXJ0ZWQgaW50byBhbiBhcHByb3ByaWF0ZSBwbGFjZSBpbiB0aGUgR2FudHQgY2hhcnQgYW5kIGRlbGl2ZXJhYmxlcyB0YWJsZSBhY2NvcmRpbmcgdG8gaXRzIHRpbWVsaW5lLiBDUzEgaXMgYSBwbGFjZWhvbGRlciBmb3IgY2FwYWNpdHkgc3RyZW5ndGhlbmluZyBhY3Rpdml0aWVzIGZvciB0aGUgbG9jYWwgc3VydmV5IGltcGxlbWVudGF0aW9uIHBhcnRuZXIsIGFzIHNwZWNpZmllZCBpbiB0aGUgY2FwYWNpdHkgc3RyZW5ndGhlbmluZyBwbGFuIChUYXNrIDEyIGRlbGl2ZXJhYmxlKS4gQ1MyIGlzIGEgcGxhY2Vob2xkZXIgZm9yIGNhcGFjaXR5IHN0cmVuZ3RoZW5pbmcgYWN0aXZpdGllcyB0YXJnZXRpbmcgb3RoZXIgc3Rha2Vob2xkZXJzIHNwZWNpZmllZCBieSBVU0FJRCBbQ09VTlRSWV0gaW4gU2VjdGlvbiAzLjEgb2YgdGhpcyBTT1cuIFJlbW92ZSBDUzIgaWYgdGhlIE1pc3Npb24gZG9lcyBub3Qgb3B0IHRvIGluY2x1ZGUgY2FwYWNpdHkgc3RyZW5ndGhlbmluZyBmb3Igb3RoZXIgc3Rha2Vob2xkZXJzLiLYBgoKdGV4dC9wbGFpbhLJBklOU1RSVUNUSU9OUzogV2hlbiBjdXN0b21pemluZyB0aGUgZGVsaXZlcmFibGVzIGFuZCBHYW50dCBjaGFydCBmb3IgdGhlIGluZGljYXRvciBhc3Nlc3NtZW50LCB0aGUgQ29udHJhY3RvciBzaGFsbCBjdXN0b21pemUgYW5kIGluY29ycG9yYXRlIHRoZSBjYXBhY2l0eSBzdHJlbmd0aGVuaW5nIGFjdGl2aXR5IHBsYWNlaG9sZGVyIHRhc2tzIChkZXNpZ25hdGVkIGluIFRhYmxlIDUgYXMgQ1MxIGFuZCBDUzIpLiBFYWNoIGNhcGFjaXR5IHN0cmVuZ3RoZW5pbmcgYWN0aXZpdHkgcGxhbm5lZCBzaGFsbCBiZSBpbmNsdWRlZCBhcyBhIHNlcGFyYXRlIHRhc2sgYW5kIGluc2VydGVkIGludG8gYW4gYXBwcm9wcmlhdGUgcGxhY2UgaW4gdGhlIEdhbnR0IGNoYXJ0IGFuZCBkZWxpdmVyYWJsZXMgdGFibGUgYWNjb3JkaW5nIHRvIGl0cyB0aW1lbGluZS4gQ1MxIGlzIGEgcGxhY2Vob2xkZXIgZm9yIGNhcGFjaXR5IHN0cmVuZ3RoZW5pbmcgYWN0aXZpdGllcyBmb3IgdGhlIGxvY2FsIHN1cnZleSBpbXBsZW1lbnRhdGlvbiBwYXJ0bmVyLCBhcyBzcGVjaWZpZWQgaW4gdGhlIGNhcGFjaXR5IHN0cmVuZ3RoZW5pbmcgcGxhbiAoVGFzayAxMiBkZWxpdmVyYWJsZSkuIENTMiBpcyBhIHBsYWNlaG9sZGVyIGZvciBjYXBhY2l0eSBzdHJlbmd0aGVuaW5nIGFjdGl2aXRpZXMgdGFyZ2V0aW5nIG90aGVyIHN0YWtlaG9sZGVycyBzcGVjaWZpZWQgYnkgVVNBSUQgW0NPVU5UUlldIGluIFNlY3Rpb24gMy4xIG9mIHRoaXMgU09XLiBSZW1vdmUgQ1MyIGlmIHRoZSBNaXNzaW9uIGRvZXMgbm90IG9wdCB0byBpbmNsdWRlIGNhcGFjaXR5IHN0cmVuZ3RoZW5pbmcgZm9yIG90aGVyIHN0YWtlaG9sZGVycy4qQwoKVVNBSUQvUkVGUxo1Ly9zc2wuZ3N0YXRpYy5jb20vZG9jcy9jb21tb24vYmx1ZV9zaWxob3VldHRlOTYtMC5wbmcwgNno8cUxOIDZ6PHFMXJFCgpVU0FJRC9SRUZTGjcKNS8vc3NsLmdzdGF0aWMuY29tL2RvY3MvY29tbW9uL2JsdWVfc2lsaG91ZXR0ZTk2LTAucG5neACIAQGaAQYIABAAGACqAcwGEskGSU5TVFJVQ1RJT05TOiBXaGVuIGN1c3RvbWl6aW5nIHRoZSBkZWxpdmVyYWJsZXMgYW5kIEdhbnR0IGNoYXJ0IGZvciB0aGUgaW5kaWNhdG9yIGFzc2Vzc21lbnQsIHRoZSBDb250cmFjdG9yIHNoYWxsIGN1c3RvbWl6ZSBhbmQgaW5jb3Jwb3JhdGUgdGhlIGNhcGFjaXR5IHN0cmVuZ3RoZW5pbmcgYWN0aXZpdHkgcGxhY2Vob2xkZXIgdGFza3MgKGRlc2lnbmF0ZWQgaW4gVGFibGUgNSBhcyBDUzEgYW5kIENTMikuIEVhY2ggY2FwYWNpdHkgc3RyZW5ndGhlbmluZyBhY3Rpdml0eSBwbGFubmVkIHNoYWxsIGJlIGluY2x1ZGVkIGFzIGEgc2VwYXJhdGUgdGFzayBhbmQgaW5zZXJ0ZWQgaW50byBhbiBhcHByb3ByaWF0ZSBwbGFjZSBpbiB0aGUgR2FudHQgY2hhcnQgYW5kIGRlbGl2ZXJhYmxlcyB0YWJsZSBhY2NvcmRpbmcgdG8gaXRzIHRpbWVsaW5lLiBDUzEgaXMgYSBwbGFjZWhvbGRlciBmb3IgY2FwYWNpdHkgc3RyZW5ndGhlbmluZyBhY3Rpdml0aWVzIGZvciB0aGUgbG9jYWwgc3VydmV5IGltcGxlbWVudGF0aW9uIHBhcnRuZXIsIGFzIHNwZWNpZmllZCBpbiB0aGUgY2FwYWNpdHkgc3RyZW5ndGhlbmluZyBwbGFuIChUYXNrIDEyIGRlbGl2ZXJhYmxlKS4gQ1MyIGlzIGEgcGxhY2Vob2xkZXIgZm9yIGNhcGFjaXR5IHN0cmVuZ3RoZW5pbmcgYWN0aXZpdGllcyB0YXJnZXRpbmcgb3RoZXIgc3Rha2Vob2xkZXJzIHNwZWNpZmllZCBieSBVU0FJRCBbQ09VTlRSWV0gaW4gU2VjdGlvbiAzLjEgb2YgdGhpcyBTT1cuIFJlbW92ZSBDUzIgaWYgdGhlIE1pc3Npb24gZG9lcyBub3Qgb3B0IHRvIGluY2x1ZGUgY2FwYWNpdHkgc3RyZW5ndGhlbmluZyBmb3Igb3RoZXIgc3Rha2Vob2xkZXJzLrABALgBARiA2ejxxTEggNno8cUxMABCCmtpeC5jbXQxMjAigggKC0FBQUJLYzBtSFhFEtcHCgtBQUFCS2MwbUhYRRILQUFBQktjMG1IWEUahQIKCXRleHQvaHRtbBL3AUlOU1RSVUNUSU9OUzogVGhlIGxpc3Qgc2hvdWxkIGJlIHRoYXQgb2YgdGhlIGxvd2VzdCBhZG1pbmlzdHJhdGl2ZSB1bml0cyBhdmFpbGFibGUgdGhhdCBiZXN0IGRlc2NyaWJlIHRoZSBQMy1aT0kuIFRoZSBDb250cmFjdG9yIHdpbGwgdXNlIHRoaXMgbGlzdCB0byBkZXRlcm1pbmUgd2l0aCB0aGUgTmF0aW9uYWwgU3RhdGlzdGljYWwgT2ZmaWNlIHdoYXQgRUFzIHRvIHNlbGVjdCBmb3IgdGhlIHN1cnZleSBzYW1wbGluZyBmcmFtZS4ihgIKCnRleHQvcGxhaW4S9wFJTlNUUlVDVElPTlM6IFRoZSBsaXN0IHNob3VsZCBiZSB0aGF0IG9mIHRoZSBsb3dlc3QgYWRtaW5pc3RyYXRpdmUgdW5pdHMgYXZhaWxhYmxlIHRoYXQgYmVzdCBkZXNjcmliZSB0aGUgUDMtWk9JLiBUaGUgQ29udHJhY3RvciB3aWxsIHVzZSB0aGlzIGxpc3QgdG8gZGV0ZXJtaW5lIHdpdGggdGhlIE5hdGlvbmFsIFN0YXRpc3RpY2FsIE9mZmljZSB3aGF0IEVBcyB0byBzZWxlY3QgZm9yIHRoZSBzdXJ2ZXkgc2FtcGxpbmcgZnJhbWUuKkMKClVTQUlEL1JFRlMaNS8vc3NsLmdzdGF0aWMuY29tL2RvY3MvY29tbW9uL2JsdWVfc2lsaG91ZXR0ZTk2LTAucG5nMKCl8unFMTigpfLpxTFyRQoKVVNBSUQvUkVGUxo3CjUvL3NzbC5nc3RhdGljLmNvbS9kb2NzL2NvbW1vbi9ibHVlX3NpbGhvdWV0dGU5Ni0wLnBuZ3gAiAEBmgEGCAAQABgAqgH6ARL3AUlOU1RSVUNUSU9OUzogVGhlIGxpc3Qgc2hvdWxkIGJlIHRoYXQgb2YgdGhlIGxvd2VzdCBhZG1pbmlzdHJhdGl2ZSB1bml0cyBhdmFpbGFibGUgdGhhdCBiZXN0IGRlc2NyaWJlIHRoZSBQMy1aT0kuIFRoZSBDb250cmFjdG9yIHdpbGwgdXNlIHRoaXMgbGlzdCB0byBkZXRlcm1pbmUgd2l0aCB0aGUgTmF0aW9uYWwgU3RhdGlzdGljYWwgT2ZmaWNlIHdoYXQgRUFzIHRvIHNlbGVjdCBmb3IgdGhlIHN1cnZleSBzYW1wbGluZyBmcmFtZS6wAQC4AQEYoKXy6cUxIKCl8unFMTAAQglraXguY210MTEilwUKC0FBQUJLYzBtSFdjEuwECgtBQUFCS2MwbUhXYxILQUFBQktjMG1IV2MajAEKCXRleHQvaHRtbBJ/SU5TVFJVQ1RJT05TOiBSZW1vdmUgc3VydmV5IHByb3RvY29sIGlmIGl0IGRvZXMgbm90IG5lZWQgdG8gYmUgdHJhbnNsYXRlZCBmb3Igc3VibWlzc2lvbiB0byB0aGUgaW4tY291bnRyeSBldGhpY3MgcmV2aWV3IGJvYXJkLiKNAQoKdGV4dC9wbGFpbhJ/SU5TVFJVQ1RJT05TOiBSZW1vdmUgc3VydmV5IHByb3RvY29sIGlmIGl0IGRvZXMgbm90IG5lZWQgdG8gYmUgdHJhbnNsYXRlZCBmb3Igc3VibWlzc2lvbiB0byB0aGUgaW4tY291bnRyeSBldGhpY3MgcmV2aWV3IGJvYXJkLipDCgpVU0FJRC9SRUZTGjUvL3NzbC5nc3RhdGljLmNvbS9kb2NzL2NvbW1vbi9ibHVlX3NpbGhvdWV0dGU5Ni0wLnBuZzCguaGP4jE4oLmhj+IxckUKClVTQUlEL1JFRlMaNwo1Ly9zc2wuZ3N0YXRpYy5jb20vZG9jcy9jb21tb24vYmx1ZV9zaWxob3VldHRlOTYtMC5wbmd4AIgBAZoBBggAEAAYAKoBgQESf0lOU1RSVUNUSU9OUzogUmVtb3ZlIHN1cnZleSBwcm90b2NvbCBpZiBpdCBkb2VzIG5vdCBuZWVkIHRvIGJlIHRyYW5zbGF0ZWQgZm9yIHN1Ym1pc3Npb24gdG8gdGhlIGluLWNvdW50cnkgZXRoaWNzIHJldmlldyBib2FyZC6wAQC4AQEYoLmhj+IxIKC5oY/iMTAAQglraXguY210ODki0gIKC0FBQUJNQ3NnaDFREpwCCgtBQUFCTUNzZ2gxURILQUFBQk1Dc2doMVEaDQoJdGV4dC9odG1sEgAiDgoKdGV4dC9wbGFpbhIAKhsiFTExMTUxMzIyNTM3NDA1NDY1ODU4MCgAOAAwmZDrw+4xOI7O68PuMUp8CiRhcHBsaWNhdGlvbi92bmQuZ29vZ2xlLWFwcHMuZG9jcy5tZHMaVMLX2uQBThIlCiEKG2FudGhyb3BvbWV0cnkgZXF1aXBtZW50IGFuZBABGAAQARolCiEKG2FuZCBhbnRocm9wb21ldHJ5IGVxdWlwbWVudBABGAAQAVoMOGp4ZmRpNjExMDBvcgIgAHgAggEUc3VnZ2VzdC5jM3A2Y21ibDNucHCaAQYIABAAGACwAQC4AQAYmZDrw+4xII7O68PuMTAAQhRzdWdnZXN0LmMzcDZjbWJsM25wcCL3BQoLQUFBQktjMG1IWEESzAUKC0FBQUJLYzBtSFhBEgtBQUFCS2MwbUhYQRqsAQoJdGV4dC9odG1sEp4BSU5TVFJVQ1RJT05TOiBBcHBlbmRpeCAyIGluY2x1ZGVzIGEgbWVudSBvZiBvcHRpb25zIHJlbGF0ZWQgdG8gY2FwYWNpdHkgc3RyZW5ndGhlbmluZyBhbmQgZGF0YSB1c2UuIEluc2VydCBhbnkgdGhhdCB5b3Ugd291bGQgbGlrZSB0byBpbmNsdWRlIGluIHRoZSBTT1cgaGVyZS4irQEKCnRleHQvcGxhaW4SngFJTlNUUlVDVElPTlM6IEFwcGVuZGl4IDIgaW5jbHVkZXMgYSBtZW51IG9mIG9wdGlvbnMgcmVsYXRlZCB0byBjYXBhY2l0eSBzdHJlbmd0aGVuaW5nIGFuZCBkYXRhIHVzZS4gSW5zZXJ0IGFueSB0aGF0IHlvdSB3b3VsZCBsaWtlIHRvIGluY2x1ZGUgaW4gdGhlIFNPVyBoZXJlLipDCgpVU0FJRC9SRUZTGjUvL3NzbC5nc3RhdGljLmNvbS9kb2NzL2NvbW1vbi9ibHVlX3NpbGhvdWV0dGU5Ni0wLnBuZzCA1NjpxTE4gNTY6cUxckUKClVTQUlEL1JFRlMaNwo1Ly9zc2wuZ3N0YXRpYy5jb20vZG9jcy9jb21tb24vYmx1ZV9zaWxob3VldHRlOTYtMC5wbmd4AIgBAZoBBggAEAAYAKoBoQESngFJTlNUUlVDVElPTlM6IEFwcGVuZGl4IDIgaW5jbHVkZXMgYSBtZW51IG9mIG9wdGlvbnMgcmVsYXRlZCB0byBjYXBhY2l0eSBzdHJlbmd0aGVuaW5nIGFuZCBkYXRhIHVzZS4gSW5zZXJ0IGFueSB0aGF0IHlvdSB3b3VsZCBsaWtlIHRvIGluY2x1ZGUgaW4gdGhlIFNPVyBoZXJlLrABALgBARiA1NjpxTEggNTY6cUxMABCCWtpeC5jbXQ0OCK2AgoLQUFBQk1Dc2doMU0SgAIKC0FBQUJNQ3NnaDFNEgtBQUFCTUNzZ2gxTRoNCgl0ZXh0L2h0bWwSACIOCgp0ZXh0L3BsYWluEgAqGyIVMTExNTEzMjI1Mzc0MDU0NjU4NTgwKAA4ADD+w+nD7jE439Hpw+4xSmAKJGFwcGxpY2F0aW9uL3ZuZC5nb29nbGUtYXBwcy5kb2NzLm1kcxo4wtfa5AEyCjAKEwoNQXMgYXBwbGljYWJsZRABGAASFwoRSWYgc3ViY29udHJhY3RpbmcQARgAGAFaDHkxNXNqNmhubXo5c3ICIAB4AIIBFHN1Z2dlc3QudWxucWZzcDJsdzEymgEGCAAQABgAsAEAuAEAGP7D6cPuMSDf0enD7jEwAEIUc3VnZ2VzdC51bG5xZnNwMmx3MTIiwQIKC0FBQUJNRl9zeFFnEosCCgtBQUFCTUZfc3hRZxILQUFBQk1GX3N4UWcaDQoJdGV4dC9odG1sEgAiDgoKdGV4dC9wbGFpbhIAKhsiFTExMjAyMzMxMzMyNTM0Nzg3NzcyNygAOAAw8NH9i+8xOPal54zvMUprCiRhcHBsaWNhdGlvbi92bmQuZ29vZ2xlLWFwcHMuZG9jcy5tZHMaQ8LX2uQBPQo7Cg4KCEFBUy9MU01TEAEYABInCiFBZ3JpY3VsdHVyZSBpbmRpY2F0b3IgZGF0YSBzb3VyY2UQARgAGAFaDHJmZ2hjNHNxc3dvNXICIAB4AIIBFHN1Z2dlc3Quc2NuZjk2c3lwb3g0mgEGCAAQABgAsAEAuAEAGPDR/YvvMSD2peeM7zEwAEIUc3VnZ2VzdC5zY25mOTZzeXBveDQiiwMKC0FBQUJLNmo0MkNNEtUCCgtBQUFCSzZqNDJDTRILQUFBQks2ajQyQ00aDQoJdGV4dC9odG1sEgAiDgoKdGV4dC9wbGFpbhIAKhsiFTExMjAyMzMxMzMyNTM0Nzg3NzcyNygAOAAwzpHo8uwxOK/LjPPsMUq0AQokYXBwbGljYXRpb24vdm5kLmdvb2dsZS1hcHBzLmRvY3MubWRzGosBwtfa5AGEAQqBAQoRCgtpcyBkZXNpZ25lZBABGAASagpkdGVtcGxhdGUgZHJhd3Mgb24ga2V5IHByaW5jaXBsZXMgZnJvbSBzZXZlcmFsIHF1YWxpdHkgZnJhbWV3b3JrcyAsIGluY2x1ZGluZyB0aG9zZSByZWxhdGluZyB0byB0b3RhbBABGAEYAVoMN2U3aHZyYnpqdGFicgIgAHgAggEUc3VnZ2VzdC4xNnpodTUzbGd1aXWaAQYIABAAGACwAQC4AQAYzpHo8uwxIK/LjPPsMTAAQhRzdWdnZXN0LjE2emh1NTNsZ3VpdSKnAgoLQUFBQk1Dc2doMUkS8QEKC0FBQUJNQ3NnaDFJEgtBQUFCTUNzZ2gxSRoNCgl0ZXh0L2h0bWwSACIOCgp0ZXh0L3BsYWluEgAqGyIVMTExNTEzMjI1Mzc0MDU0NjU4NTgwKAA4ADCG+ujD7jE45oXpw+4xSlEKJGFwcGxpY2F0aW9uL3ZuZC5nb29nbGUtYXBwcy5kb2NzLm1kcxopwtfa5AEjEiEKHQoXcGVyIHRoZSBzdWJjb250cmFjdCBTT1cQARgAEAFaDDJyN2F0dzVmaWY1anICIAB4AIIBFHN1Z2dlc3Qua2ppbHhlOGcwc2MymgEGCAAQABgAsAEAuAEAGIb66MPuMSDmhenD7jEwAEIUc3VnZ2VzdC5ramlseGU4ZzBzYzIikAUKC0FBQUJLYzBtSFdZEuUECgtBQUFCS2MwbUhXWRILQUFBQktjMG1IV1kaigEKCXRleHQvaHRtbBJ9SU5TVFJVQ1RJT05TOiBSZW1vdmUgYWNyb255bXMgZnJvbSBsaXN0IGZvciBzZWNvbmRhcnkgZGF0YSBzb3VyY2VzIHRoYXQgYXJlIG5vdCB1c2VkIGluIHRoZSB0YWJsZSAoZS5nLiwgQUFTLCBESFMsIExTTVMtSVNBKS4iiwEKCnRleHQvcGxhaW4SfUlOU1RSVUNUSU9OUzogUmVtb3ZlIGFjcm9ueW1zIGZyb20gbGlzdCBmb3Igc2Vjb25kYXJ5IGRhdGEgc291cmNlcyB0aGF0IGFyZSBub3QgdXNlZCBpbiB0aGUgdGFibGUgKGUuZy4sIEFBUywgREhTLCBMU01TLUlTQSkuKkMKClVTQUlEL1JFRlMaNS8vc3NsLmdzdGF0aWMuY29tL2RvY3MvY29tbW9uL2JsdWVfc2lsaG91ZXR0ZTk2LTAucG5nMMDa0I3iMTjA2tCN4jFyRQoKVVNBSUQvUkVGUxo3CjUvL3NzbC5nc3RhdGljLmNvbS9kb2NzL2NvbW1vbi9ibHVlX3NpbGhvdWV0dGU5Ni0wLnBuZ3gAiAEBmgEGCAAQABgAqgF/En1JTlNUUlVDVElPTlM6IFJlbW92ZSBhY3JvbnltcyBmcm9tIGxpc3QgZm9yIHNlY29uZGFyeSBkYXRhIHNvdXJjZXMgdGhhdCBhcmUgbm90IHVzZWQgaW4gdGhlIHRhYmxlIChlLmcuLCBBQVMsIERIUywgTFNNUy1JU0EpLrABALgBARjA2tCN4jEgwNrQjeIxMABCCWtpeC5jbXQ1OCK9CAoLQUFBQktjMG1IVncSkQgKC0FBQUJLYzBtSFZ3EgtBQUFCS2MwbUhWdxqFAQoJdGV4dC9odG1sEnhJTlNUUlVDVElPTlM6IFJlbW92ZSByb3cgaWYgZGlzc2VtaW5hdGlvbiBldmVudHMgYXJlIG5vdCBpbmNsdWRlZCBpbiB0aGUgU09XLiBBbHNvIGFkanVzdCBudW1iZXJpbmcgb2Ygc3Vic2VxdWVudCB0YXNrcy4ihgEKCnRleHQvcGxhaW4SeElOU1RSVUNUSU9OUzogUmVtb3ZlIHJvdyBpZiBkaXNzZW1pbmF0aW9uIGV2ZW50cyBhcmUgbm90IGluY2x1ZGVkIGluIHRoZSBTT1cuIEFsc28gYWRqdXN0IG51bWJlcmluZyBvZiBzdWJzZXF1ZW50IHRhc2tzLipDCgpVU0FJRC9SRUZTGjUvL3NzbC5nc3RhdGljLmNvbS9kb2NzL2NvbW1vbi9ibHVlX3NpbGhvdWV0dGU5Ni0wLnBuZzDAmqez0zE4/tG+ke4xQrgDCgtBQUFCSHNZMmFpcxILQUFBQktjMG1IVncacQoJdGV4dC9odG1sEmREZWxldGUgc2Vjb25kIHNlbnRlbmNlIGFib3V0IHJlbnVtYmVyaW5nLiBUaGV5IHNob3VsZCBqdXN0IGRlbGV0ZSB0aGUgcm93IGFuZCBsZWF2ZSBudW1iZXJpbmcgYXMgaXMuInIKCnRleHQvcGxhaW4SZERlbGV0ZSBzZWNvbmQgc2VudGVuY2UgYWJvdXQgcmVudW1iZXJpbmcuIFRoZXkgc2hvdWxkIGp1c3QgZGVsZXRlIHRoZSByb3cgYW5kIGxlYXZlIG51bWJlcmluZyBhcyBpcy4qGyIVMTEyMDIzMzEzMzI1MzQ3ODc3NzI3KAA4ADD+0b6R7jE4/tG+ke4xWgxzdXBxdmZtZnhsbjNyAiAAeACaAQYIABAAGACqAWYSZERlbGV0ZSBzZWNvbmQgc2VudGVuY2UgYWJvdXQgcmVudW1iZXJpbmcuIFRoZXkgc2hvdWxkIGp1c3QgZGVsZXRlIHRoZSByb3cgYW5kIGxlYXZlIG51bWJlcmluZyBhcyBpcy6wAQC4AQByRQoKVVNBSUQvUkVGUxo3CjUvL3NzbC5nc3RhdGljLmNvbS9kb2NzL2NvbW1vbi9ibHVlX3NpbGhvdWV0dGU5Ni0wLnBuZ3gAiAEBmgEGCAAQABgAqgF6EnhJTlNUUlVDVElPTlM6IFJlbW92ZSByb3cgaWYgZGlzc2VtaW5hdGlvbiBldmVudHMgYXJlIG5vdCBpbmNsdWRlZCBpbiB0aGUgU09XLiBBbHNvIGFkanVzdCBudW1iZXJpbmcgb2Ygc3Vic2VxdWVudCB0YXNrcy6wAQC4AQEYwJqns9MxIP7RvpHuMTAAQgpraXguY210MTE4Io4OCgtBQUFCS2MwbUhXVRLiDQoLQUFBQktjMG1IV1USC0FBQUJLYzBtSFdVGq0DCgl0ZXh0L2h0bWwSnwNJTlNUUlVDVElPTlM6IEFwcGVuZGl4IDYgaW5jbHVkZXMgYSBtZW51IG9mIGNhcGFjaXR5IHN0cmVuZ3RoZW5pbmcgYW5kIGRhdGEgdXNlIGFjdGl2aXRpZXMuIE1pc3Npb25zIHdpbGwgc2VsZWN0IGFuZCBwcm92aWRlIGEgZGVzY3JpcHRpb24gb2YgZGF0YSB1c2UgYWN0aXZpdGllcyB0byBiZSBpbmNsdWRlZCBpbiBTZWN0aW9uIDIuMiAoU3RyZW5ndGhlbmluZyBjYXBhY2l0eSBmb3IgU3VydmV5cyBhbmQgZGF0YSB1c2UpIG9mIHRoaXMgc2NvcGUgb2Ygd29yay48YnI+PGJyPk1pc3Npb25zIHdpbGwgYWxzbyBzcGVjaWZ5IGlmIHRoZSBjYXBhY2l0eSBzdHJlbmd0aGVuaW5nIGFuZCBkYXRhIHVzZSBhY3Rpdml0aWVzIHdpbGwgYmUgaW4tcGVyc29uLCB2aXJ0dWFsLCBvciBhIG1peCBvZiBpbi1wZXJzb24gYW5kIHZpcnR1YWwuIqgDCgp0ZXh0L3BsYWluEpkDSU5TVFJVQ1RJT05TOiBBcHBlbmRpeCA2IGluY2x1ZGVzIGEgbWVudSBvZiBjYXBhY2l0eSBzdHJlbmd0aGVuaW5nIGFuZCBkYXRhIHVzZSBhY3Rpdml0aWVzLiBNaXNzaW9ucyB3aWxsIHNlbGVjdCBhbmQgcHJvdmlkZSBhIGRlc2NyaXB0aW9uIG9mIGRhdGEgdXNlIGFjdGl2aXRpZXMgdG8gYmUgaW5jbHVkZWQgaW4gU2VjdGlvbiAyLjIgKFN0cmVuZ3RoZW5pbmcgY2FwYWNpdHkgZm9yIFN1cnZleXMgYW5kIGRhdGEgdXNlKSBvZiB0aGlzIHNjb3BlIG9mIHdvcmsuCgpNaXNzaW9ucyB3aWxsIGFsc28gc3BlY2lmeSBpZiB0aGUgY2FwYWNpdHkgc3RyZW5ndGhlbmluZyBhbmQgZGF0YSB1c2UgYWN0aXZpdGllcyB3aWxsIGJlIGluLXBlcnNvbiwgdmlydHVhbCwgb3IgYSBtaXggb2YgaW4tcGVyc29uIGFuZCB2aXJ0dWFsLipDCgpVU0FJRC9SRUZTGjUvL3NzbC5nc3RhdGljLmNvbS9kb2NzL2NvbW1vbi9ibHVlX3NpbGhvdWV0dGU5Ni0wLnBuZzDAgvDxxTE41Z3r/uoxQpYCCgtBQUFCSHFIVkxTbxILQUFBQktjMG1IV1UaOwoJdGV4dC9odG1sEi5UaGlzIGluc3RydWN0aW9uIHNob3VsZCBzYXkgYXBwZW5kaXggMiwgbm90IDYuIjwKCnRleHQvcGxhaW4SLlRoaXMgaW5zdHJ1Y3Rpb24gc2hvdWxkIHNheSBhcHBlbmRpeCAyLCBub3QgNi4qGyIVMTEyMDIzMzEzMzI1MzQ3ODc3NzI3KAA4ADC3uOr+6jE41Z3r/uoxWgxxM3ltODkzbjk5OGhyAiAAeACaAQYIABAAGACqATASLlRoaXMgaW5zdHJ1Y3Rpb24gc2hvdWxkIHNheSBhcHBlbmRpeCAyLCBub3QgNi6wAQC4AQByRQoKVVNBSUQvUkVGUxo3CjUvL3NzbC5nc3RhdGljLmNvbS9kb2NzL2NvbW1vbi9ibHVlX3NpbGhvdWV0dGU5Ni0wLnBuZ3gAiAEBmgEGCAAQABgAqgGiAxKfA0lOU1RSVUNUSU9OUzogQXBwZW5kaXggNiBpbmNsdWRlcyBhIG1lbnUgb2YgY2FwYWNpdHkgc3RyZW5ndGhlbmluZyBhbmQgZGF0YSB1c2UgYWN0aXZpdGllcy4gTWlzc2lvbnMgd2lsbCBzZWxlY3QgYW5kIHByb3ZpZGUgYSBkZXNjcmlwdGlvbiBvZiBkYXRhIHVzZSBhY3Rpdml0aWVzIHRvIGJlIGluY2x1ZGVkIGluIFNlY3Rpb24gMi4yIChTdHJlbmd0aGVuaW5nIGNhcGFjaXR5IGZvciBTdXJ2ZXlzIGFuZCBkYXRhIHVzZSkgb2YgdGhpcyBzY29wZSBvZiB3b3JrLjxicj48YnI+TWlzc2lvbnMgd2lsbCBhbHNvIHNwZWNpZnkgaWYgdGhlIGNhcGFjaXR5IHN0cmVuZ3RoZW5pbmcgYW5kIGRhdGEgdXNlIGFjdGl2aXRpZXMgd2lsbCBiZSBpbi1wZXJzb24sIHZpcnR1YWwsIG9yIGEgbWl4IG9mIGluLXBlcnNvbiBhbmQgdmlydHVhbC6wAQC4AQEYwILw8cUxINWd6/7qMTAAQgpraXguY210MTIyItwICgtBQUFCS2MwbUhWcxKxCAoLQUFBQktjMG1IVnMSC0FBQUJLYzBtSFZzGqMCCgl0ZXh0L2h0bWwSlQJJTlNUUlVDVElPTlM6IERlc2NyaWJlIHRoZSBzb3VyY2UocykgYW5kLCB0byB0aGUgZXh0ZW50IHBvc3NpYmxlLCBkZXNjcmliZSBob3cgdGhlIHJlbGlhYmlsaXR5IG9mIHRoZSBlc3RpbWF0ZXMgd2FzIGFzY2VydGFpbmVkIChlLmcuLCB0aGF0IHRoZSBzdXJ2ZXkgcmVzcG9uc2UgcmF0ZSB3YXMgYWNjZXB0YWJsZSwgdGhlIHNhbXBsZSBzaXplIHdhcyBhZGVxdWF0ZSwgdGhlIGVzdGltYXRlcyBhcmUgcmVwcmVzZW50YXRpdmUgb2YgYSByZWxldmFudCBnZW9ncmFwaGljYWwgYXJlYSkuIqQCCgp0ZXh0L3BsYWluEpUCSU5TVFJVQ1RJT05TOiBEZXNjcmliZSB0aGUgc291cmNlKHMpIGFuZCwgdG8gdGhlIGV4dGVudCBwb3NzaWJsZSwgZGVzY3JpYmUgaG93IHRoZSByZWxpYWJpbGl0eSBvZiB0aGUgZXN0aW1hdGVzIHdhcyBhc2NlcnRhaW5lZCAoZS5nLiwgdGhhdCB0aGUgc3VydmV5IHJlc3BvbnNlIHJhdGUgd2FzIGFjY2VwdGFibGUsIHRoZSBzYW1wbGUgc2l6ZSB3YXMgYWRlcXVhdGUsIHRoZSBlc3RpbWF0ZXMgYXJlIHJlcHJlc2VudGF0aXZlIG9mIGEgcmVsZXZhbnQgZ2VvZ3JhcGhpY2FsIGFyZWEpLipDCgpVU0FJRC9SRUZTGjUvL3NzbC5nc3RhdGljLmNvbS9kb2NzL2NvbW1vbi9ibHVlX3NpbGhvdWV0dGU5Ni0wLnBuZzDgx6XqxTE44Mel6sUxckUKClVTQUlEL1JFRlMaNwo1Ly9zc2wuZ3N0YXRpYy5jb20vZG9jcy9jb21tb24vYmx1ZV9zaWxob3VldHRlOTYtMC5wbmd4AIgBAZoBBggAEAAYAKoBmAISlQJJTlNUUlVDVElPTlM6IERlc2NyaWJlIHRoZSBzb3VyY2UocykgYW5kLCB0byB0aGUgZXh0ZW50IHBvc3NpYmxlLCBkZXNjcmliZSBob3cgdGhlIHJlbGlhYmlsaXR5IG9mIHRoZSBlc3RpbWF0ZXMgd2FzIGFzY2VydGFpbmVkIChlLmcuLCB0aGF0IHRoZSBzdXJ2ZXkgcmVzcG9uc2UgcmF0ZSB3YXMgYWNjZXB0YWJsZSwgdGhlIHNhbXBsZSBzaXplIHdhcyBhZGVxdWF0ZSwgdGhlIGVzdGltYXRlcyBhcmUgcmVwcmVzZW50YXRpdmUgb2YgYSByZWxldmFudCBnZW9ncmFwaGljYWwgYXJlYSkusAEAuAEBGODHperFMSDgx6XqxTEwAEIJa2l4LmNtdDY0IuEGCgtBQUFCS2MwbUhXURK1BgoLQUFBQktjMG1IV1ESC0FBQUJLYzBtSFdRGs8BCgl0ZXh0L2h0bWwSwQFJTlNUUlVDVElPTlM6IE1pc3Npb25zIHNob3VsZCBzZWxlY3QgYW5kIHByb3ZpZGUgYSBkZXNjcmlwdGlvbiBvZiBjb21tdW5pY2F0aW9uIHByb2R1Y3RzIHRvIGJlIGluY2x1ZGVkIGluIHRoaXMgc2NvcGUgb2Ygd29yay4gU2VlIEFwcGVuZGl4IDUgZm9yIGFuIGlsbHVzdHJhdGl2ZSBsaXN0IG9mIGNvbW11bmljYXRpb24gcHJvZHVjdHMuItABCgp0ZXh0L3BsYWluEsEBSU5TVFJVQ1RJT05TOiBNaXNzaW9ucyBzaG91bGQgc2VsZWN0IGFuZCBwcm92aWRlIGEgZGVzY3JpcHRpb24gb2YgY29tbXVuaWNhdGlvbiBwcm9kdWN0cyB0byBiZSBpbmNsdWRlZCBpbiB0aGlzIHNjb3BlIG9mIHdvcmsuIFNlZSBBcHBlbmRpeCA1IGZvciBhbiBpbGx1c3RyYXRpdmUgbGlzdCBvZiBjb21tdW5pY2F0aW9uIHByb2R1Y3RzLipDCgpVU0FJRC9SRUZTGjUvL3NzbC5nc3RhdGljLmNvbS9kb2NzL2NvbW1vbi9ibHVlX3NpbGhvdWV0dGU5Ni0wLnBuZzDAy7HwxTE4wMux8MUxckUKClVTQUlEL1JFRlMaNwo1Ly9zc2wuZ3N0YXRpYy5jb20vZG9jcy9jb21tb24vYmx1ZV9zaWxob3VldHRlOTYtMC5wbmd4AIgBAZoBBggAEAAYAKoBxAESwQFJTlNUUlVDVElPTlM6IE1pc3Npb25zIHNob3VsZCBzZWxlY3QgYW5kIHByb3ZpZGUgYSBkZXNjcmlwdGlvbiBvZiBjb21tdW5pY2F0aW9uIHByb2R1Y3RzIHRvIGJlIGluY2x1ZGVkIGluIHRoaXMgc2NvcGUgb2Ygd29yay4gU2VlIEFwcGVuZGl4IDUgZm9yIGFuIGlsbHVzdHJhdGl2ZSBsaXN0IG9mIGNvbW11bmljYXRpb24gcHJvZHVjdHMusAEAuAEBGMDLsfDFMSDAy7HwxTEwAEIKa2l4LmNtdDExNCLvBAoLQUFBQktjMG1IVm8SwwQKC0FBQUJLYzBtSFZvEgtBQUFCS2MwbUhWbxp/Cgl0ZXh0L2h0bWwScklOU1RSVUNUSU9OUzogUmVtb3ZlIEFudGhyb3BvbWV0cnkgTWFudWFsIGlmIGNoaWxkcmVu4oCZcyBhbnRocm9wb21ldHJpYyBkYXRhIHdpbGwgbm90IGJlIGNvbGxlY3RlZCBpbiB0aGUgc3VydmV5LiKAAQoKdGV4dC9wbGFpbhJySU5TVFJVQ1RJT05TOiBSZW1vdmUgQW50aHJvcG9tZXRyeSBNYW51YWwgaWYgY2hpbGRyZW7igJlzIGFudGhyb3BvbWV0cmljIGRhdGEgd2lsbCBub3QgYmUgY29sbGVjdGVkIGluIHRoZSBzdXJ2ZXkuKkMKClVTQUlEL1JFRlMaNS8vc3NsLmdzdGF0aWMuY29tL2RvY3MvY29tbW9uL2JsdWVfc2lsaG91ZXR0ZTk2LTAucG5nMICxybrTMTiAscm60zFyRQoKVVNBSUQvUkVGUxo3CjUvL3NzbC5nc3RhdGljLmNvbS9kb2NzL2NvbW1vbi9ibHVlX3NpbGhvdWV0dGU5Ni0wLnBuZ3gAiAEBmgEGCAAQABgAqgF0EnJJTlNUUlVDVElPTlM6IFJlbW92ZSBBbnRocm9wb21ldHJ5IE1hbnVhbCBpZiBjaGlsZHJlbuKAmXMgYW50aHJvcG9tZXRyaWMgZGF0YSB3aWxsIG5vdCBiZSBjb2xsZWN0ZWQgaW4gdGhlIHN1cnZleS6wAQC4AQEYgLHJutMxIICxybrTMTAAQgpraXguY210MTAyIrYCCgtBQUFCSzZqNDJEQRKAAgoLQUFBQks2ajQyREESC0FBQUJLNmo0MkRBGg0KCXRleHQvaHRtbBIAIg4KCnRleHQvcGxhaW4SACobIhUxMTIwMjMzMTMzMjUzNDc4Nzc3MjcoADgAMMDP8vLsMTip3/Ly7DFKYAokYXBwbGljYXRpb24vdm5kLmdvb2dsZS1hcHBzLmRvY3MubWRzGjjC19rkATIKMAoSCgxhZGhlcmVuY2UgdG8QARgAEhgKEnRoZSBxdWFsaXR5IG9mIHRoZRABGAAYAVoMaWZ0Y2I0cXE0Zzk2cgIgAHgAggEUc3VnZ2VzdC54eWhhd29pN3d6MjmaAQYIABAAGACwAQC4AQAYwM/y8uwxIKnf8vLsMTAAQhRzdWdnZXN0Lnh5aGF3b2k3d3oyOSKsBQoLQUFBQktjMG1IV00SgQUKC0FBQUJLYzBtSFdNEgtBQUFCS2MwbUhXTRqTAQoJdGV4dC9odG1sEoUBSU5TVFJVQ1RJT05TOiBSZW1vdmUgdGhpcyByb3cgaW4gdGhlIHRhYmxlIGlmIHRoZSB0aHJlZSBjaGlsZHJlbuKAmXMgbnV0cml0aW9uYWwgc3RhdHVzIGluZGljYXRvcnMgd2lsbCBiZSBjYWxjdWxhdGVkIHVzaW5nIERIUyBkYXRhLiKUAQoKdGV4dC9wbGFpbhKFAUlOU1RSVUNUSU9OUzogUmVtb3ZlIHRoaXMgcm93IGluIHRoZSB0YWJsZSBpZiB0aGUgdGhyZWUgY2hpbGRyZW7igJlzIG51dHJpdGlvbmFsIHN0YXR1cyBpbmRpY2F0b3JzIHdpbGwgYmUgY2FsY3VsYXRlZCB1c2luZyBESFMgZGF0YS4qQwoKVVNBSUQvUkVGUxo1Ly9zc2wuZ3N0YXRpYy5jb20vZG9jcy9jb21tb24vYmx1ZV9zaWxob3VldHRlOTYtMC5wbmcwwLS6jtMxOMC0uo7TMXJFCgpVU0FJRC9SRUZTGjcKNS8vc3NsLmdzdGF0aWMuY29tL2RvY3MvY29tbW9uL2JsdWVfc2lsaG91ZXR0ZTk2LTAucG5neACIAQGaAQYIABAAGACqAYgBEoUBSU5TVFJVQ1RJT05TOiBSZW1vdmUgdGhpcyByb3cgaW4gdGhlIHRhYmxlIGlmIHRoZSB0aHJlZSBjaGlsZHJlbuKAmXMgbnV0cml0aW9uYWwgc3RhdHVzIGluZGljYXRvcnMgd2lsbCBiZSBjYWxjdWxhdGVkIHVzaW5nIERIUyBkYXRhLrABALgBARjAtLqO0zEgwLS6jtMxMABCCWtpeC5jbXQ1MSLEBAoLQUFBQktjMG1IVmsSmAQKC0FBQUJLYzBtSFZrEgtBQUFCS2MwbUhWaxpxCgl0ZXh0L2h0bWwSZElOU1RSVUNUSU9OUzogUmVtb3ZlIGJ1bGxldCBpZiBjaGlsZHJlbuKAmXMgYW50aHJvcG9tZXRyaWMgZGF0YSB3aWxsIG5vdCBiZSBjb2xsZWN0ZWQgaW4gdGhlIHN1cnZleS4icgoKdGV4dC9wbGFpbhJkSU5TVFJVQ1RJT05TOiBSZW1vdmUgYnVsbGV0IGlmIGNoaWxkcmVu4oCZcyBhbnRocm9wb21ldHJpYyBkYXRhIHdpbGwgbm90IGJlIGNvbGxlY3RlZCBpbiB0aGUgc3VydmV5LipDCgpVU0FJRC9SRUZTGjUvL3NzbC5nc3RhdGljLmNvbS9kb2NzL2NvbW1vbi9ibHVlX3NpbGhvdWV0dGU5Ni0wLnBuZzDg3ruO5TE44N67juUxckUKClVTQUlEL1JFRlMaNwo1Ly9zc2wuZ3N0YXRpYy5jb20vZG9jcy9jb21tb24vYmx1ZV9zaWxob3VldHRlOTYtMC5wbmd4AIgBAZoBBggAEAAYAKoBZhJkSU5TVFJVQ1RJT05TOiBSZW1vdmUgYnVsbGV0IGlmIGNoaWxkcmVu4oCZcyBhbnRocm9wb21ldHJpYyBkYXRhIHdpbGwgbm90IGJlIGNvbGxlY3RlZCBpbiB0aGUgc3VydmV5LrABALgBARjg3ruO5TEg4N67juUxMABCCmtpeC5jbXQxMDQiwgUKC0FBQUJLYzBtSFdJEpYFCgtBQUFCS2MwbUhXSRILQUFBQktjMG1IV0kamgEKCXRleHQvaHRtbBKMAUlOU1RSVUNUSU9OUzogRGV0ZXJtaW5lIGlmIGEgbGV0dGVyIG9mIGludHJvZHVjdGlvbiBzaG91bGQgYmUgZHJhZnRlZCBieSBhIGdvdmVybm1lbnQgYWdlbmN5IG9yIGFub3RoZXIgZ3JvdXAgYW5kIHByb3ZpZGVkIHRvIHRoZSBjb250YWN0b3IuIpsBCgp0ZXh0L3BsYWluEowBSU5TVFJVQ1RJT05TOiBEZXRlcm1pbmUgaWYgYSBsZXR0ZXIgb2YgaW50cm9kdWN0aW9uIHNob3VsZCBiZSBkcmFmdGVkIGJ5IGEgZ292ZXJubWVudCBhZ2VuY3kgb3IgYW5vdGhlciBncm91cCBhbmQgcHJvdmlkZWQgdG8gdGhlIGNvbnRhY3Rvci4qQwoKVVNBSUQvUkVGUxo1Ly9zc2wuZ3N0YXRpYy5jb20vZG9jcy9jb21tb24vYmx1ZV9zaWxob3VldHRlOTYtMC5wbmcw4LWi7cUxOOC1ou3FMXJFCgpVU0FJRC9SRUZTGjcKNS8vc3NsLmdzdGF0aWMuY29tL2RvY3MvY29tbW9uL2JsdWVfc2lsaG91ZXR0ZTk2LTAucG5neACIAQGaAQYIABAAGACqAY8BEowBSU5TVFJVQ1RJT05TOiBEZXRlcm1pbmUgaWYgYSBsZXR0ZXIgb2YgaW50cm9kdWN0aW9uIHNob3VsZCBiZSBkcmFmdGVkIGJ5IGEgZ292ZXJubWVudCBhZ2VuY3kgb3IgYW5vdGhlciBncm91cCBhbmQgcHJvdmlkZWQgdG8gdGhlIGNvbnRhY3Rvci6wAQC4AQEY4LWi7cUxIOC1ou3FMTAAQgpraXguY210MTAwIqkFCgtBQUFCS2MwbUhWZxL+BAoLQUFBQktjMG1IVmcSC0FBQUJLYzBtSFZnGpIBCgl0ZXh0L2h0bWwShAFJTlNUUlVDVElPTlM6IEFkZCB0aGUgbmFtZSBvZiB0aGUgYWRkaXRpb25hbCBtb2R1bGUgdG8gYmUgaW5jbHVkZWQgaW4gdGhlIHN1cnZleSBxdWVzdGlvbm5haXJlLCBpZiByZWxldmFudC4gRGVsZXRlIGlmIG5vdCByZWxldmFudC4ikwEKCnRleHQvcGxhaW4ShAFJTlNUUlVDVElPTlM6IEFkZCB0aGUgbmFtZSBvZiB0aGUgYWRkaXRpb25hbCBtb2R1bGUgdG8gYmUgaW5jbHVkZWQgaW4gdGhlIHN1cnZleSBxdWVzdGlvbm5haXJlLCBpZiByZWxldmFudC4gRGVsZXRlIGlmIG5vdCByZWxldmFudC4qQwoKVVNBSUQvUkVGUxo1Ly9zc2wuZ3N0YXRpYy5jb20vZG9jcy9jb21tb24vYmx1ZV9zaWxob3VldHRlOTYtMC5wbmcwoNX4jtMxOKDV+I7TMXJFCgpVU0FJRC9SRUZTGjcKNS8vc3NsLmdzdGF0aWMuY29tL2RvY3MvY29tbW9uL2JsdWVfc2lsaG91ZXR0ZTk2LTAucG5neACIAQGaAQYIABAAGACqAYcBEoQBSU5TVFJVQ1RJT05TOiBBZGQgdGhlIG5hbWUgb2YgdGhlIGFkZGl0aW9uYWwgbW9kdWxlIHRvIGJlIGluY2x1ZGVkIGluIHRoZSBzdXJ2ZXkgcXVlc3Rpb25uYWlyZSwgaWYgcmVsZXZhbnQuIERlbGV0ZSBpZiBub3QgcmVsZXZhbnQusAEAuAEBGKDV+I7TMSCg1fiO0zEwAEIJa2l4LmNtdDc1ItwKCgtBQUFCS2MwbUhXRRKwCgoLQUFBQktjMG1IV0USC0FBQUJLYzBtSFdFGvoCCgl0ZXh0L2h0bWwS7AJJTlNUUlVDVElPTlM6IFRoZSBNaXNzaW9uIHNob3VsZCBjb25zaWRlciB3YXlzIHRvIHByZXNlbnQgdG8gdGhlIGNvbW11bml0aWVzIGltcG9ydGFudCBmaW5kaW5ncyBmcm9tIGEgcHJldmlvdXMgWk9JIG9yIHNpbWlsYXIgc3VydmV5LCB3aGljaCB3b3VsZCBiZSBhdmFpbGFibGUgaW1tZWRpYXRlbHksIG9yIGZyb20gdGhlIHBsYW5uZWQgb25lLCBpbiB3aGljaCBjYXNlLCBhIGZvbGxvdy1vbiB2aXNpdCBzaG91bGQgYmUgdW5kZXJ0YWtlbi4gIDxicj48YnI+QSBwcmVzZW50YXRpb24gb2Yga2V5IGZpbmRpbmdzIGNvdWxkIHRha2UgdGhlIGZvcm0gb2YgYSAxLTIgcGFnZSBzdW1tYXJ5IHdpdGggZ29vZCBkYXRhIHZpc3VhbGl6YXRpb24uIvUCCgp0ZXh0L3BsYWluEuYCSU5TVFJVQ1RJT05TOiBUaGUgTWlzc2lvbiBzaG91bGQgY29uc2lkZXIgd2F5cyB0byBwcmVzZW50IHRvIHRoZSBjb21tdW5pdGllcyBpbXBvcnRhbnQgZmluZGluZ3MgZnJvbSBhIHByZXZpb3VzIFpPSSBvciBzaW1pbGFyIHN1cnZleSwgd2hpY2ggd291bGQgYmUgYXZhaWxhYmxlIGltbWVkaWF0ZWx5LCBvciBmcm9tIHRoZSBwbGFubmVkIG9uZSwgaW4gd2hpY2ggY2FzZSwgYSBmb2xsb3ctb24gdmlzaXQgc2hvdWxkIGJlIHVuZGVydGFrZW4uICAKCkEgcHJlc2VudGF0aW9uIG9mIGtleSBmaW5kaW5ncyBjb3VsZCB0YWtlIHRoZSBmb3JtIG9mIGEgMS0yIHBhZ2Ugc3VtbWFyeSB3aXRoIGdvb2QgZGF0YSB2aXN1YWxpemF0aW9uLipDCgpVU0FJRC9SRUZTGjUvL3NzbC5nc3RhdGljLmNvbS9kb2NzL2NvbW1vbi9ibHVlX3NpbGhvdWV0dGU5Ni0wLnBuZzDgtaLtxTE44LWi7cUxckUKClVTQUlEL1JFRlMaNwo1Ly9zc2wuZ3N0YXRpYy5jb20vZG9jcy9jb21tb24vYmx1ZV9zaWxob3VldHRlOTYtMC5wbmd4AIgBAZoBBggAEAAYAKoB7wIS7AJJTlNUUlVDVElPTlM6IFRoZSBNaXNzaW9uIHNob3VsZCBjb25zaWRlciB3YXlzIHRvIHByZXNlbnQgdG8gdGhlIGNvbW11bml0aWVzIGltcG9ydGFudCBmaW5kaW5ncyBmcm9tIGEgcHJldmlvdXMgWk9JIG9yIHNpbWlsYXIgc3VydmV5LCB3aGljaCB3b3VsZCBiZSBhdmFpbGFibGUgaW1tZWRpYXRlbHksIG9yIGZyb20gdGhlIHBsYW5uZWQgb25lLCBpbiB3aGljaCBjYXNlLCBhIGZvbGxvdy1vbiB2aXNpdCBzaG91bGQgYmUgdW5kZXJ0YWtlbi4gIDxicj48YnI+QSBwcmVzZW50YXRpb24gb2Yga2V5IGZpbmRpbmdzIGNvdWxkIHRha2UgdGhlIGZvcm0gb2YgYSAxLTIgcGFnZSBzdW1tYXJ5IHdpdGggZ29vZCBkYXRhIHZpc3VhbGl6YXRpb24usAEAuAEBGOC1ou3FMSDgtaLtxTEwAEIKa2l4LmNtdDEwMSLYAwoLQUFBQktjMG1IVUESrAMKC0FBQUJLYzBtSFVBEgtBQUFCS2MwbUhVQRpNCgl0ZXh0L2h0bWwSQElOU1RSVUNUSU9OUzogUmVtb3ZlIHRhc2sgaWYgY29nbml0aXZlIHRlc3Rpbmcgd2lsbCBub3QgYmUgZG9uZS4iTgoKdGV4dC9wbGFpbhJASU5TVFJVQ1RJT05TOiBSZW1vdmUgdGFzayBpZiBjb2duaXRpdmUgdGVzdGluZyB3aWxsIG5vdCBiZSBkb25lLipDCgpVU0FJRC9SRUZTGjUvL3NzbC5nc3RhdGljLmNvbS9kb2NzL2NvbW1vbi9ibHVlX3NpbGhvdWV0dGU5Ni0wLnBuZzCAtLeN1jE40c+/ke4xckUKClVTQUlEL1JFRlMaNwo1Ly9zc2wuZ3N0YXRpYy5jb20vZG9jcy9jb21tb24vYmx1ZV9zaWxob3VldHRlOTYtMC5wbmd4AIgBAZoBBggAEAAYAKoBQhJASU5TVFJVQ1RJT05TOiBSZW1vdmUgdGFzayBpZiBjb2duaXRpdmUgdGVzdGluZyB3aWxsIG5vdCBiZSBkb25lLrABALgBARiAtLeN1jEg0c+/ke4xMABCCmtpeC5jbXQxMTUimgIKC0FBQUJNSkd4UWYwEuQBCgtBQUFCTUpHeFFmMBILQUFBQk1KR3hRZjAaDQoJdGV4dC9odG1sEgAiDgoKdGV4dC9wbGFpbhIAKhsiFTEwOTQwOTUzMTk4OTc2MTU5ODEyNigAOAAwsfXQve8xOIyG0b3vMUpECiRhcHBsaWNhdGlvbi92bmQuZ29vZ2xlLWFwcHMuZG9jcy5tZHMaHMLX2uQBFgoUCgcKAWEQARgAEgcKAUEQARgAGAFaDDhncmpuanNlbGM2dnICIAB4AIIBFHN1Z2dlc3QuY2didXN6YWd4dHVqmgEGCAAQABgAsAEAuAEAGLH10L3vMSCMhtG97zEwAEIUc3VnZ2VzdC5jZ2J1c3phZ3h0dWoimgIKC0FBQUJLNmo0MkZVEuUBCgtBQUFCSzZqNDJGVRILQUFBQks2ajQyRlUaDQoJdGV4dC9odG1sEgAiDgoKdGV4dC9wbGFpbhIAKhsiFTExMjAyMzMxMzMyNTM0Nzg3NzcyNygAOAAw1a2M8+wxOIy7jPPsMUpGCiRhcHBsaWNhdGlvbi92bmQuZ29vZ2xlLWFwcHMuZG9jcy5tZHMaHsLX2uQBGBoWChIKDGFuZCBkb2N1bWVudBABGAAQAVoMcm4xY2plY2xzdXp0cgIgAHgAggETc3VnZ2VzdC4zb2h3cDVveTFnZZoBBggAEAAYALABALgBABjVrYzz7DEgjLuM8+wxMABCE3N1Z2dlc3QuM29od3A1b3kxZ2UiqwQKC0FBQUJLYzBtSFU4EoAECgtBQUFCS2MwbUhVOBILQUFBQktjMG1IVTgaaQoJdGV4dC9odG1sElxJTlNUUlVDVElPTlM6IFJlbW92ZSBpZiBjaGlsZHJlbuKAmXMgYW50aHJvcG9tZXRyeSBkYXRhIHdpbGwgbm90IGJlIGNvbGxlY3RlZCBpbiB0aGUgc3VydmV5LiJqCgp0ZXh0L3BsYWluElxJTlNUUlVDVElPTlM6IFJlbW92ZSBpZiBjaGlsZHJlbuKAmXMgYW50aHJvcG9tZXRyeSBkYXRhIHdpbGwgbm90IGJlIGNvbGxlY3RlZCBpbiB0aGUgc3VydmV5LipDCgpVU0FJRC9SRUZTGjUvL3NzbC5nc3RhdGljLmNvbS9kb2NzL2NvbW1vbi9ibHVlX3NpbGhvdWV0dGU5Ni0wLnBuZzDAreaO0zE4wK3mjtMxckUKClVTQUlEL1JFRlMaNwo1Ly9zc2wuZ3N0YXRpYy5jb20vZG9jcy9jb21tb24vYmx1ZV9zaWxob3VldHRlOTYtMC5wbmd4AIgBAZoBBggAEAAYAKoBXhJcSU5TVFJVQ1RJT05TOiBSZW1vdmUgaWYgY2hpbGRyZW7igJlzIGFudGhyb3BvbWV0cnkgZGF0YSB3aWxsIG5vdCBiZSBjb2xsZWN0ZWQgaW4gdGhlIHN1cnZleS6wAQC4AQEYwK3mjtMxIMCt5o7TMTAAQglraXguY210NzQihQUKC0FBQUJLYzBtSFU0EtkECgtBQUFCS2MwbUhVNBILQUFBQktjMG1IVTQahgEKCXRleHQvaHRtbBJ5SU5TVFJVQ1RJT05TOiBSZW1vdmUgcm93IGlmIGNhcGFjaXR5IHN0cmVuZ3RoZW5pbmcgaXMgbm90IGluY2x1ZGVkIGluIHRoZSBTT1cuIEFsc28gYWRqdXN0IG51bWJlcmluZyBvZiBzdWJzZXF1ZW50IHRhc2tzLiKHAQoKdGV4dC9wbGFpbhJ5SU5TVFJVQ1RJT05TOiBSZW1vdmUgcm93IGlmIGNhcGFjaXR5IHN0cmVuZ3RoZW5pbmcgaXMgbm90IGluY2x1ZGVkIGluIHRoZSBTT1cuIEFsc28gYWRqdXN0IG51bWJlcmluZyBvZiBzdWJzZXF1ZW50IHRhc2tzLipDCgpVU0FJRC9SRUZTGjUvL3NzbC5nc3RhdGljLmNvbS9kb2NzL2NvbW1vbi9ibHVlX3NpbGhvdWV0dGU5Ni0wLnBuZzDAmqez0zE4wJqns9MxckUKClVTQUlEL1JFRlMaNwo1Ly9zc2wuZ3N0YXRpYy5jb20vZG9jcy9jb21tb24vYmx1ZV9zaWxob3VldHRlOTYtMC5wbmd4AIgBAZoBBggAEAAYAKoBexJ5SU5TVFJVQ1RJT05TOiBSZW1vdmUgcm93IGlmIGNhcGFjaXR5IHN0cmVuZ3RoZW5pbmcgaXMgbm90IGluY2x1ZGVkIGluIHRoZSBTT1cuIEFsc28gYWRqdXN0IG51bWJlcmluZyBvZiBzdWJzZXF1ZW50IHRhc2tzLrABALgBARjAmqez0zEgwJqns9MxMABCCmtpeC5jbXQxMTkisgIKC0FBQUJNQ3NnaDNnEvwBCgtBQUFCTUNzZ2gzZxILQUFBQk1Dc2doM2caDQoJdGV4dC9odG1sEgAiDgoKdGV4dC9wbGFpbhIAKhsiFTExMTUxMzIyNTM3NDA1NDY1ODU4MCgAOAAwk+i8xO4xOIn778TuMUpcCiRhcHBsaWNhdGlvbi92bmQuZ29vZ2xlLWFwcHMuZG9jcy5tZHMaNMLX2uQBLgosCgwKBkR1cmluZxABGAASGgoUSW4gcGFyYWxsZWwgd2l0aCB0aGUQARgAGAFaDDY1dGJlaXg5aWhjZ3ICIAB4AIIBFHN1Z2dlc3QuaGU0ZndlaWo1MXZxmgEGCAAQABgAsAEAuAEAGJPovMTuMSCJ++/E7jEwAEIUc3VnZ2VzdC5oZTRmd2VpajUxdnEi9QIKC0FBQUJNQ3NnaDRFEr8CCgtBQUFCTUNzZ2g0RRILQUFBQk1Dc2doNEUaDQoJdGV4dC9odG1sEgAiDgoKdGV4dC9wbGFpbhIAKhsiFTExMTUxMzIyNTM3NDA1NDY1ODU4MCgAOAAwjP3DxO4xOKbt9MTuMUqeAQokYXBwbGljYXRpb24vdm5kLmdvb2dsZS1hcHBzLmRvY3MubWRzGnbC19rkAXASbgpqCmRUaGUgY29yZSByZXN1bHRzIHRhYmxlIHNoZWxscyBhdmFpbGFibGUgaW4gdGhlIFRvb2xraXQgc2hhbGwgYmUgdXNlZCB0byBwcmVzZW50IHRoZSByZXF1aXJlZCBQMy1aT0kgEAEYARABWgxkZDk1emV2bmkxcG5yAiAAeACCARRzdWdnZXN0LnNucGxtajFnazltcZoBBggAEAAYALABALgBABiM/cPE7jEgpu30xO4xMABCFHN1Z2dlc3Quc25wbG1qMWdrOW1xIqsHCgtBQUFCS2MwbUhVMBL/BgoLQUFBQktjMG1IVTASC0FBQUJLYzBtSFUwGlcKCXRleHQvaHRtbBJKSU5TVFJVQ1RJT05TOiBSZW1vdmUgaWYgc2Vjb25kYXJ5IGRhdGEgd2lsbCBub3QgYmUgaW5jbHVkZWQgaW4gYXNzZXNzbWVudC4iWAoKdGV4dC9wbGFpbhJKSU5TVFJVQ1RJT05TOiBSZW1vdmUgaWYgc2Vjb25kYXJ5IGRhdGEgd2lsbCBub3QgYmUgaW5jbHVkZWQgaW4gYXNzZXNzbWVudC4qQwoKVVNBSUQvUkVGUxo1Ly9zc2wuZ3N0YXRpYy5jb20vZG9jcy9jb21tb24vYmx1ZV9zaWxob3VldHRlOTYtMC5wbmcwoIjA78UxOMXGocXsMUKyAwoLQUFBQkxGclRlVncSC0FBQUJLYzBtSFUwGm8KCXRleHQvaHRtbBJiQ2FuIHlvdSBoaWdobGlnaHQgdGhpcyB3aG9sZSBzZW50ZW5jZSBmb3IgdGhpcyBpbnN0cnVjdGlvbiBzbyB0aGV5IGtub3cgdG8gZGVsZXRlIHRoZSB3aG9sZSB0aGluZz8icAoKdGV4dC9wbGFpbhJiQ2FuIHlvdSBoaWdobGlnaHQgdGhpcyB3aG9sZSBzZW50ZW5jZSBmb3IgdGhpcyBpbnN0cnVjdGlvbiBzbyB0aGV5IGtub3cgdG8gZGVsZXRlIHRoZSB3aG9sZSB0aGluZz8qGyIVMTEyMDIzMzEzMzI1MzQ3ODc3NzI3KAA4ADDFxqHF7DE4xcahxewxWgxjazYyanBrZGpkamdyAiAAeACaAQYIABAAGACqAWQSYkNhbiB5b3UgaGlnaGxpZ2h0IHRoaXMgd2hvbGUgc2VudGVuY2UgZm9yIHRoaXMgaW5zdHJ1Y3Rpb24gc28gdGhleSBrbm93IHRvIGRlbGV0ZSB0aGUgd2hvbGUgdGhpbmc/sAEAuAEAckUKClVTQUlEL1JFRlMaNwo1Ly9zc2wuZ3N0YXRpYy5jb20vZG9jcy9jb21tb24vYmx1ZV9zaWxob3VldHRlOTYtMC5wbmd4AIgBAZoBBggAEAAYAKoBTBJKSU5TVFJVQ1RJT05TOiBSZW1vdmUgaWYgc2Vjb25kYXJ5IGRhdGEgd2lsbCBub3QgYmUgaW5jbHVkZWQgaW4gYXNzZXNzbWVudC6wAQC4AQEYoIjA78UxIMXGocXsMTAAQgpraXguY210MTEwIqgECgtBQUFCTUNzZ2gydxL2AwoLQUFBQk1Dc2doMncSC0FBQUJNQ3NnaDJ3GicKCXRleHQvaHRtbBIaQWRkIGluc3RydWN0aW9uIHRvIHJlbW92ZT8iKAoKdGV4dC9wbGFpbhIaQWRkIGluc3RydWN0aW9uIHRvIHJlbW92ZT8qGyIVMTExNTEzMjI1Mzc0MDU0NjU4NTgwKAA4ADCr9KHE7jE4q/ShxO4xSpkCCgp0ZXh0L3BsYWluEooCRmluYWxseSwgaWYgY29sbGVjdGluZyBhbnRocm9wb21ldHJ5IGRhdGEsIHRoZSBzdXJ2ZXkgcHJvdG9jb2wgc2hvdWxkIGV4cGxpY2l0bHkgZGVzY3JpYmUgdGhlIHByb2Nlc3MgZm9yIG1ha2luZyBtYWtpbmcgcmVmZXJyYWxzIGZvciBjaGlsZHJlbiB1bmRlciA2NSB5ZWFycyBvZiBhZ2UgaWRlbnRpZmllZCB3aXRoIHNldmVyZSBhY3V0ZSBtYWxudXRyaXRpb24gKHdlaWdodC1mb3ItaGVpZ2h0IHotc2NvcmUgbGVzcyB0aGFuIDMgc3RhbmRhcmQgZGV2aWF0aW9ucylaDGNpYWVsZ2pjaWV6d3ICIAB4AJoBBggAEAAYAKoBHBIaQWRkIGluc3RydWN0aW9uIHRvIHJlbW92ZT+wAQC4AQAYq/ShxO4xIKv0ocTuMTAAQhBraXguMWRsM2YzN3o4cGZuItQBCgtBQUFCTUNzZ2g0OBKeAQoLQUFBQk1Dc2doNDgSC0FBQUJNQ3NnaDQ4Gg0KCXRleHQvaHRtbBIAIg4KCnRleHQvcGxhaW4SACobIhUxMTE1MTMyMjUzNzQwNTQ2NTg1ODAoADgAMKTF48TuMTikxePE7jFaDHF6MGt5b3dlbnFranICIAB4AIIBFHN1Z2dlc3QuM2FyYnM4dWUzMXdkmgEGCAAQABgAsAEAuAEAGKTF48TuMSCkxePE7jEwAEIUc3VnZ2VzdC4zYXJiczh1ZTMxd2Qi1AEKC0FBQUJNQ3NnaDNNEp4BCgtBQUFCTUNzZ2gzTRILQUFBQk1Dc2doM00aDQoJdGV4dC9odG1sEgAiDgoKdGV4dC9wbGFpbhIAKhsiFTExMTUxMzIyNTM3NDA1NDY1ODU4MCgAOAAw35K0xO4xON+StMTuMVoMbnlobm44OXM1NmJ3cgIgAHgAggEUc3VnZ2VzdC4yMmtmZW5ncDNrODiaAQYIABAAGACwAQC4AQAY35K0xO4xIN+StMTuMTAAQhRzdWdnZXN0LjIya2ZlbmdwM2s4OCK9BAoLQUFBQktjMG1IVVkSkgQKC0FBQUJLYzBtSFVZEgtBQUFCS2MwbUhVWRpvCgl0ZXh0L2h0bWwSYklOU1RSVUNUSU9OUzogTGlzdCBhbGwgbG9jYWwgbGFuZ3VhZ2VzIHRoYXQgYXJlIHNwb2tlbiBieSAxMCUgb3IgbW9yZSBvZiB0aGUgcGVvcGxlIGluIHRoZSBQMy1aT0kuInAKCnRleHQvcGxhaW4SYklOU1RSVUNUSU9OUzogTGlzdCBhbGwgbG9jYWwgbGFuZ3VhZ2VzIHRoYXQgYXJlIHNwb2tlbiBieSAxMCUgb3IgbW9yZSBvZiB0aGUgcGVvcGxlIGluIHRoZSBQMy1aT0kuKkMKClVTQUlEL1JFRlMaNS8vc3NsLmdzdGF0aWMuY29tL2RvY3MvY29tbW9uL2JsdWVfc2lsaG91ZXR0ZTk2LTAucG5nMIDvxuzFMTiA78bsxTFyRQoKVVNBSUQvUkVGUxo3CjUvL3NzbC5nc3RhdGljLmNvbS9kb2NzL2NvbW1vbi9ibHVlX3NpbGhvdWV0dGU5Ni0wLnBuZ3gAiAEBmgEGCAAQABgAqgFkEmJJTlNUUlVDVElPTlM6IExpc3QgYWxsIGxvY2FsIGxhbmd1YWdlcyB0aGF0IGFyZSBzcG9rZW4gYnkgMTAlIG9yIG1vcmUgb2YgdGhlIHBlb3BsZSBpbiB0aGUgUDMtWk9JLrABALgBARiA78bsxTEggO/G7MUxMABCCWtpeC5jbXQ5MSLEBAoLQUFBQktjMG1IVjgSmAQKC0FBQUJLYzBtSFY4EgtBQUFCS2MwbUhWOBpxCgl0ZXh0L2h0bWwSZElOU1RSVUNUSU9OUzogUmVtb3ZlIEFudGhyb3BvbWV0cnkgTWFudWFsIGlmIGNoaWxkcmVu4oCZcyBhbnRocm9wb21ldHJpYyBkYXRhIHdpbGwgbm90IGJlIGNvbGxlY3RlZC4icgoKdGV4dC9wbGFpbhJkSU5TVFJVQ1RJT05TOiBSZW1vdmUgQW50aHJvcG9tZXRyeSBNYW51YWwgaWYgY2hpbGRyZW7igJlzIGFudGhyb3BvbWV0cmljIGRhdGEgd2lsbCBub3QgYmUgY29sbGVjdGVkLipDCgpVU0FJRC9SRUZTGjUvL3NzbC5nc3RhdGljLmNvbS9kb2NzL2NvbW1vbi9ibHVlX3NpbGhvdWV0dGU5Ni0wLnBuZzDgvOjExjE44LzoxMYxckUKClVTQUlEL1JFRlMaNwo1Ly9zc2wuZ3N0YXRpYy5jb20vZG9jcy9jb21tb24vYmx1ZV9zaWxob3VldHRlOTYtMC5wbmd4AIgBAZoBBggAEAAYAKoBZhJkSU5TVFJVQ1RJT05TOiBSZW1vdmUgQW50aHJvcG9tZXRyeSBNYW51YWwgaWYgY2hpbGRyZW7igJlzIGFudGhyb3BvbWV0cmljIGRhdGEgd2lsbCBub3QgYmUgY29sbGVjdGVkLrABALgBARjgvOjExjEg4LzoxMYxMABCCmtpeC5jbXQxMTciywMKC0FBQUJNQ3NnaDNJEpkDCgtBQUFCTUNzZ2gzSRILQUFBQk1Dc2doM0kaVQoJdGV4dC9odG1sEkhJQ0YgLSBwbGVhc2UgYWR2aXNlLiBkbyB5b3UgcmVmZXIgZHVyaW5nIHByZS10ZXN0aW5nIGFuZCBtYWluIGZpZWxkd29yaz8iVgoKdGV4dC9wbGFpbhJISUNGIC0gcGxlYXNlIGFkdmlzZS4gZG8geW91IHJlZmVyIGR1cmluZyBwcmUtdGVzdGluZyBhbmQgbWFpbiBmaWVsZHdvcms/KhsiFTExMTUxMzIyNTM3NDA1NDY1ODU4MCgAOAAwpYSyxO4xOKWEssTuMUozCgp0ZXh0L3BsYWluEiVkdXJpbmcgcHJlLXRlc3Rpbmcgb3IgbWFpbiBmaWVsZHdvcmsuWgxtaHl3cGc0bjd1ZXRyAiAAeACaAQYIABAAGACqAUoSSElDRiAtIHBsZWFzZSBhZHZpc2UuIGRvIHlvdSByZWZlciBkdXJpbmcgcHJlLXRlc3RpbmcgYW5kIG1haW4gZmllbGR3b3JrP7ABALgBABilhLLE7jEgpYSyxO4xMABCEGtpeC5wc3dubjNkYXZ3emMi5wQKC0FBQUJLYzBtSFVVErwECgtBQUFCS2MwbUhVVRILQUFBQktjMG1IVVUafQoJdGV4dC9odG1sEnBJTlNUUlVDVElPTlM6IFJlbW92ZSBpZiB0aGUgb3B0aW9uYWwgY2xpbWF0ZSBhZGFwdGF0aW9uIG1vZHVsZSB3aWxsIG5vdCBiZSBpbmNsdWRlZCBpbiB0aGUgc3VydmV5IHF1ZXN0aW9ubmFpcmUuIn4KCnRleHQvcGxhaW4ScElOU1RSVUNUSU9OUzogUmVtb3ZlIGlmIHRoZSBvcHRpb25hbCBjbGltYXRlIGFkYXB0YXRpb24gbW9kdWxlIHdpbGwgbm90IGJlIGluY2x1ZGVkIGluIHRoZSBzdXJ2ZXkgcXVlc3Rpb25uYWlyZS4qQwoKVVNBSUQvUkVGUxo1Ly9zc2wuZ3N0YXRpYy5jb20vZG9jcy9jb21tb24vYmx1ZV9zaWxob3VldHRlOTYtMC5wbmcwgITfjtMxOICE347TMXJFCgpVU0FJRC9SRUZTGjcKNS8vc3NsLmdzdGF0aWMuY29tL2RvY3MvY29tbW9uL2JsdWVfc2lsaG91ZXR0ZTk2LTAucG5neACIAQGaAQYIABAAGACqAXIScElOU1RSVUNUSU9OUzogUmVtb3ZlIGlmIHRoZSBvcHRpb25hbCBjbGltYXRlIGFkYXB0YXRpb24gbW9kdWxlIHdpbGwgbm90IGJlIGluY2x1ZGVkIGluIHRoZSBzdXJ2ZXkgcXVlc3Rpb25uYWlyZS6wAQC4AQEYgITfjtMxIICE347TMTAAQglraXguY210NzMi7R8KC0FBQUJLYzBtSFY0EsIfCgtBQUFCS2MwbUhWNBILQUFBQktjMG1IVjQahgoKCXRleHQvaHRtbBL4CUlOU1RSVUNUSU9OUzogU3RyZW5ndGhlbmluZyBjYXBhY2l0eSB3aXRoaW4gbmF0aW9uYWwgZGF0YSBzeXN0ZW1zIGlzIGEgRmVlZCB0aGUgRnV0dXJlIHByaW9yaXR5LiBXZSB0aGVyZWZvcmUgZW5jb3VyYWdlIE1pc3Npb25zIHRvIGFkZCBjYXBhY2l0eSBzdHJlbmd0aGVuaW5nIGVsZW1lbnRzIHRvIHRoZSBTT1cgYXMgYSBkZWxpdmVyYWJsZShzKS4gSG93ZXZlciwgY2FwYWNpdHkgc3RyZW5ndGhlbmluZyBlbGVtZW50cyBhcmUgb3B0aW9uYWwsIGRlcGVuZGluZyBvbiB0aGUgbWVjaGFuaXNtIHVzZWQgdG8gaW1wbGVtZW50IHRoZSBaT0kgc3VydmV5LiBJZiB0aGV5IHdpbGwgbm90IGJlIGltcGxlbWVudGVkLCB0aGlzIHNlY3Rpb24gYW5kIGFzc29jaWF0ZWQgc2VjdGlvbnMgY2FuIGJlIHJlbW92ZWQgZnJvbSB0aGUgU09XLjxicj48YnI+Q2FwYWNpdHkgc3RyZW5ndGhlbmluZyBlbGVtZW50cyBtYXkgaW5jbHVkZSBhY3Rpdml0aWVzIHN1Y2ggYXMgZGF0YSB1c2Ugd29ya3Nob3BzIGZvciBVU0FJRCBNaXNzaW9uIGFuZCBpbXBsZW1lbnRpbmcgcGFydG5lciBzdGFmZiBvciBOYXRpb25hbCBTdGF0aXN0aWNzIE9mZmljZSBhbmQgTWluaXN0cnkgb2YgQWdyaWN1bHR1cmUgcmVzZWFyY2ggc3RhZmYuIFRoZXkgY291bGQgYWxzbyBpbmNsdWRlIG1vcmUgY29tcHJlaGVuc2l2ZSBhbmQgaW50ZW5zaXZlIGNhcGFjaXR5IHN0cmVuZ3RoZW5pbmcgYWN0aXZpdGllcyBhc3Nlc3NlZCBhdCB0aGUgc3RhcnQgb2YgdGhlIHN1cnZleS4gU2VlIEFwcGVuZGl4IDIgZm9yIGEgbGlzdCBvZiBvcHRpb25zLiA8YnI+PGJyPk1pc3Npb25z4oCZIGNob2ljZSBvZiBjYXBhY2l0eSBzdHJlbmd0aGVuaW5nIGVsZW1lbnRzIGlzIGF0IHRoZWlyIGRpc2NyZXRpb24sIGFzIE1pc3Npb25zIGtub3cgdGhlIHN0cmVuZ3RocyBhbmQgbmVlZHMuPGJyPjxicj5Ob3RlIHRoYXQgdGhpcyB0eXBlIG9mIGNhcGFjaXR5IHN0cmVuZ3RoZW5pbmcgZWZmb3J0IGNvdWxkIHRpZSBpbiBuaWNlbHkgd2l0aCBvdGhlciBwcm9ncmFtcyBNaXNzaW9ucyBtYXkgYmUgb3BlcmF0aW5nLCBmb3IgZXhhbXBsZSBoZWFsdGggc3lzdGVtIHN0cmVuZ3RoZW5pbmcvY2FwYWNpdHkgZGV2ZWxvcG1lbnQsIGdvdmVybmFuY2Ugc3RyZW5ndGhlbmluZywgZXRjLjxicj48YnI+TWlzc2lvbnMgc2hvdWxkIGVuc3VyZSB0aGF0IGEgZGl2ZXJzZSBhbmQgaW5jbHVzaXZlIGdyb3VwIG9mIHBlb3BsZSBwYXJ0aWNpcGF0ZXMgaW4gdGhlc2UgY2FwYWNpdHkgc3RyZW5ndGhlbmluZyBhY3Rpdml0aWVzLiLvCQoKdGV4dC9wbGFpbhLgCUlOU1RSVUNUSU9OUzogU3RyZW5ndGhlbmluZyBjYXBhY2l0eSB3aXRoaW4gbmF0aW9uYWwgZGF0YSBzeXN0ZW1zIGlzIGEgRmVlZCB0aGUgRnV0dXJlIHByaW9yaXR5LiBXZSB0aGVyZWZvcmUgZW5jb3VyYWdlIE1pc3Npb25zIHRvIGFkZCBjYXBhY2l0eSBzdHJlbmd0aGVuaW5nIGVsZW1lbnRzIHRvIHRoZSBTT1cgYXMgYSBkZWxpdmVyYWJsZShzKS4gSG93ZXZlciwgY2FwYWNpdHkgc3RyZW5ndGhlbmluZyBlbGVtZW50cyBhcmUgb3B0aW9uYWwsIGRlcGVuZGluZyBvbiB0aGUgbWVjaGFuaXNtIHVzZWQgdG8gaW1wbGVtZW50IHRoZSBaT0kgc3VydmV5LiBJZiB0aGV5IHdpbGwgbm90IGJlIGltcGxlbWVudGVkLCB0aGlzIHNlY3Rpb24gYW5kIGFzc29jaWF0ZWQgc2VjdGlvbnMgY2FuIGJlIHJlbW92ZWQgZnJvbSB0aGUgU09XLgoKQ2FwYWNpdHkgc3RyZW5ndGhlbmluZyBlbGVtZW50cyBtYXkgaW5jbHVkZSBhY3Rpdml0aWVzIHN1Y2ggYXMgZGF0YSB1c2Ugd29ya3Nob3BzIGZvciBVU0FJRCBNaXNzaW9uIGFuZCBpbXBsZW1lbnRpbmcgcGFydG5lciBzdGFmZiBvciBOYXRpb25hbCBTdGF0aXN0aWNzIE9mZmljZSBhbmQgTWluaXN0cnkgb2YgQWdyaWN1bHR1cmUgcmVzZWFyY2ggc3RhZmYuIFRoZXkgY291bGQgYWxzbyBpbmNsdWRlIG1vcmUgY29tcHJlaGVuc2l2ZSBhbmQgaW50ZW5zaXZlIGNhcGFjaXR5IHN0cmVuZ3RoZW5pbmcgYWN0aXZpdGllcyBhc3Nlc3NlZCBhdCB0aGUgc3RhcnQgb2YgdGhlIHN1cnZleS4gU2VlIEFwcGVuZGl4IDIgZm9yIGEgbGlzdCBvZiBvcHRpb25zLiAKCk1pc3Npb25z4oCZIGNob2ljZSBvZiBjYXBhY2l0eSBzdHJlbmd0aGVuaW5nIGVsZW1lbnRzIGlzIGF0IHRoZWlyIGRpc2NyZXRpb24sIGFzIE1pc3Npb25zIGtub3cgdGhlIHN0cmVuZ3RocyBhbmQgbmVlZHMuCgpOb3RlIHRoYXQgdGhpcyB0eXBlIG9mIGNhcGFjaXR5IHN0cmVuZ3RoZW5pbmcgZWZmb3J0IGNvdWxkIHRpZSBpbiBuaWNlbHkgd2l0aCBvdGhlciBwcm9ncmFtcyBNaXNzaW9ucyBtYXkgYmUgb3BlcmF0aW5nLCBmb3IgZXhhbXBsZSBoZWFsdGggc3lzdGVtIHN0cmVuZ3RoZW5pbmcvY2FwYWNpdHkgZGV2ZWxvcG1lbnQsIGdvdmVybmFuY2Ugc3RyZW5ndGhlbmluZywgZXRjLgoKTWlzc2lvbnMgc2hvdWxkIGVuc3VyZSB0aGF0IGEgZGl2ZXJzZSBhbmQgaW5jbHVzaXZlIGdyb3VwIG9mIHBlb3BsZSBwYXJ0aWNpcGF0ZXMgaW4gdGhlc2UgY2FwYWNpdHkgc3RyZW5ndGhlbmluZyBhY3Rpdml0aWVzLipDCgpVU0FJRC9SRUZTGjUvL3NzbC5nc3RhdGljLmNvbS9kb2NzL2NvbW1vbi9ibHVlX3NpbGhvdWV0dGU5Ni0wLnBuZzCA1NjpxTE4gNTY6cUxckUKClVTQUlEL1JFRlMaNwo1Ly9zc2wuZ3N0YXRpYy5jb20vZG9jcy9jb21tb24vYmx1ZV9zaWxob3VldHRlOTYtMC5wbmd4AIgBAZoBBggAEAAYAKoB+wkS+AlJTlNUUlVDVElPTlM6IFN0cmVuZ3RoZW5pbmcgY2FwYWNpdHkgd2l0aGluIG5hdGlvbmFsIGRhdGEgc3lzdGVtcyBpcyBhIEZlZWQgdGhlIEZ1dHVyZSBwcmlvcml0eS4gV2UgdGhlcmVmb3JlIGVuY291cmFnZSBNaXNzaW9ucyB0byBhZGQgY2FwYWNpdHkgc3RyZW5ndGhlbmluZyBlbGVtZW50cyB0byB0aGUgU09XIGFzIGEgZGVsaXZlcmFibGUocykuIEhvd2V2ZXIsIGNhcGFjaXR5IHN0cmVuZ3RoZW5pbmcgZWxlbWVudHMgYXJlIG9wdGlvbmFsLCBkZXBlbmRpbmcgb24gdGhlIG1lY2hhbmlzbSB1c2VkIHRvIGltcGxlbWVudCB0aGUgWk9JIHN1cnZleS4gSWYgdGhleSB3aWxsIG5vdCBiZSBpbXBsZW1lbnRlZCwgdGhpcyBzZWN0aW9uIGFuZCBhc3NvY2lhdGVkIHNlY3Rpb25zIGNhbiBiZSByZW1vdmVkIGZyb20gdGhlIFNPVy48YnI+PGJyPkNhcGFjaXR5IHN0cmVuZ3RoZW5pbmcgZWxlbWVudHMgbWF5IGluY2x1ZGUgYWN0aXZpdGllcyBzdWNoIGFzIGRhdGEgdXNlIHdvcmtzaG9wcyBmb3IgVVNBSUQgTWlzc2lvbiBhbmQgaW1wbGVtZW50aW5nIHBhcnRuZXIgc3RhZmYgb3IgTmF0aW9uYWwgU3RhdGlzdGljcyBPZmZpY2UgYW5kIE1pbmlzdHJ5IG9mIEFncmljdWx0dXJlIHJlc2VhcmNoIHN0YWZmLiBUaGV5IGNvdWxkIGFsc28gaW5jbHVkZSBtb3JlIGNvbXByZWhlbnNpdmUgYW5kIGludGVuc2l2ZSBjYXBhY2l0eSBzdHJlbmd0aGVuaW5nIGFjdGl2aXRpZXMgYXNzZXNzZWQgYXQgdGhlIHN0YXJ0IG9mIHRoZSBzdXJ2ZXkuIFNlZSBBcHBlbmRpeCAyIGZvciBhIGxpc3Qgb2Ygb3B0aW9ucy4gPGJyPjxicj5NaXNzaW9uc+KAmSBjaG9pY2Ugb2YgY2FwYWNpdHkgc3RyZW5ndGhlbmluZyBlbGVtZW50cyBpcyBhdCB0aGVpciBkaXNjcmV0aW9uLCBhcyBNaXNzaW9ucyBrbm93IHRoZSBzdHJlbmd0aHMgYW5kIG5lZWRzLjxicj48YnI+Tm90ZSB0aGF0IHRoaXMgdHlwZSBvZiBjYXBhY2l0eSBzdHJlbmd0aGVuaW5nIGVmZm9ydCBjb3VsZCB0aWUgaW4gbmljZWx5IHdpdGggb3RoZXIgcHJvZ3JhbXMgTWlzc2lvbnMgbWF5IGJlIG9wZXJhdGluZywgZm9yIGV4YW1wbGUgaGVhbHRoIHN5c3RlbSBzdHJlbmd0aGVuaW5nL2NhcGFjaXR5IGRldmVsb3BtZW50LCBnb3Zlcm5hbmNlIHN0cmVuZ3RoZW5pbmcsIGV0Yy48YnI+PGJyPk1pc3Npb25zIHNob3VsZCBlbnN1cmUgdGhhdCBhIGRpdmVyc2UgYW5kIGluY2x1c2l2ZSBncm91cCBvZiBwZW9wbGUgcGFydGljaXBhdGVzIGluIHRoZXNlIGNhcGFjaXR5IHN0cmVuZ3RoZW5pbmcgYWN0aXZpdGllcy6wAQC4AQEYgNTY6cUxIIDU2OnFMTAAQglraXguY210NDYi+wUKC0FBQUJLYzBtSFVREs8FCgtBQUFCS2MwbUhVURILQUFBQktjMG1IVVEarQEKCXRleHQvaHRtbBKfAUlOU1RSQ1VUSU9OUzogUmVtb3ZlIGlmIGNvbW11bmljYXRpb25zIHByb2R1Y3RzIChvdGhlciB0aGFuIHRoZSBrZXkgZmluZGluZ3MgcmVwb3J0IGFuZCBmaW5hbCBpbmRpY2F0b3IgYXNzZXNzbWVudCByZXBvcnQpIGFyZSBub3QgcmVxdWlyZWQgYXMgcGFydCBvZiB0aGUgU09XLiKuAQoKdGV4dC9wbGFpbhKfAUlOU1RSQ1VUSU9OUzogUmVtb3ZlIGlmIGNvbW11bmljYXRpb25zIHByb2R1Y3RzIChvdGhlciB0aGFuIHRoZSBrZXkgZmluZGluZ3MgcmVwb3J0IGFuZCBmaW5hbCBpbmRpY2F0b3IgYXNzZXNzbWVudCByZXBvcnQpIGFyZSBub3QgcmVxdWlyZWQgYXMgcGFydCBvZiB0aGUgU09XLipDCgpVU0FJRC9SRUZTGjUvL3NzbC5nc3RhdGljLmNvbS9kb2NzL2NvbW1vbi9ibHVlX3NpbGhvdWV0dGU5Ni0wLnBuZzDgis/t4jE4mfStke4xckUKClVTQUlEL1JFRlMaNwo1Ly9zc2wuZ3N0YXRpYy5jb20vZG9jcy9jb21tb24vYmx1ZV9zaWxob3VldHRlOTYtMC5wbmd4AIgBAZoBBggAEAAYAKoBogESnwFJTlNUUkNVVElPTlM6IFJlbW92ZSBpZiBjb21tdW5pY2F0aW9ucyBwcm9kdWN0cyAob3RoZXIgdGhhbiB0aGUga2V5IGZpbmRpbmdzIHJlcG9ydCBhbmQgZmluYWwgaW5kaWNhdG9yIGFzc2Vzc21lbnQgcmVwb3J0KSBhcmUgbm90IHJlcXVpcmVkIGFzIHBhcnQgb2YgdGhlIFNPVy6wAQC4AQEY4IrP7eIxIJn0rZHuMTAAQgpraXguY210MTEzIv4DCgtBQUFCS2MwbUhWMBLTAwoLQUFBQktjMG1IVjASC0FBQUJLYzBtSFYwGloKCXRleHQvaHRtbBJNSU5TVFJVQ1RJT05TOiBEZWxldGUgdGhpcyBzZW50ZW5jZSBpZiB0cmFpbmluZ3Mgd2lsbCBiZSBjb25kdWN0ZWQgaW4gRW5nbGlzaC4iWwoKdGV4dC9wbGFpbhJNSU5TVFJVQ1RJT05TOiBEZWxldGUgdGhpcyBzZW50ZW5jZSBpZiB0cmFpbmluZ3Mgd2lsbCBiZSBjb25kdWN0ZWQgaW4gRW5nbGlzaC4qQwoKVVNBSUQvUkVGUxo1Ly9zc2wuZ3N0YXRpYy5jb20vZG9jcy9jb21tb24vYmx1ZV9zaWxob3VldHRlOTYtMC5wbmcwoJrD7MUxOKCaw+zFMXJFCgpVU0FJRC9SRUZTGjcKNS8vc3NsLmdzdGF0aWMuY29tL2RvY3MvY29tbW9uL2JsdWVfc2lsaG91ZXR0ZTk2LTAucG5neACIAQGaAQYIABAAGACqAU8STUlOU1RSVUNUSU9OUzogRGVsZXRlIHRoaXMgc2VudGVuY2UgaWYgdHJhaW5pbmdzIHdpbGwgYmUgY29uZHVjdGVkIGluIEVuZ2xpc2gusAEAuAEBGKCaw+zFMSCgmsPsxTEwAEIJa2l4LmNtdDg2Ip8CCgtBQUFCTUNzZ2gzQRLpAQoLQUFBQk1Dc2doM0ESC0FBQUJNQ3NnaDNBGg0KCXRleHQvaHRtbBIAIg4KCnRleHQvcGxhaW4SACobIhUxMTE1MTMyMjUzNzQwNTQ2NTg1ODAoADgAMPXGq8TuMTj44avE7jFKSQokYXBwbGljYXRpb24vdm5kLmdvb2dsZS1hcHBzLmRvY3MubWRzGiHC19rkARsaGQoVCg9oZWFsdGggZmFjaWxpdHkQARgAEAFaDGF0d3czM2F1N2sweXICIAB4AIIBFHN1Z2dlc3Qua2wyNHU4bG10emF2mgEGCAAQABgAsAEAuAEAGPXGq8TuMSD44avE7jEwAEIUc3VnZ2VzdC5rbDI0dThsbXR6YXYi9wUKC0FBQUJLYzBtSFVNEswFCgtBQUFCS2MwbUhVTRILQUFBQktjMG1IVU0arAEKCXRleHQvaHRtbBKeAUlOU1RSVUNUSU9OUzogSWRlbnRpZnkgdGhlIGVudGl0eSB3aXRoIGR1dHkgZnJlZSBzdGF0dXMgdGhhdCBjYW4gZmFjaWxpdGF0ZSBjdXN0b21zIGNsZWFyYW5jZSwgaWYgbmVjZXNzYXJ5LiBEZWxldGUgdGhvc2UgdGhhdCBhcmUgTk9UIHJlY2VpdmluZyB0aGUgc2hpcG1lbnQuIq0BCgp0ZXh0L3BsYWluEp4BSU5TVFJVQ1RJT05TOiBJZGVudGlmeSB0aGUgZW50aXR5IHdpdGggZHV0eSBmcmVlIHN0YXR1cyB0aGF0IGNhbiBmYWNpbGl0YXRlIGN1c3RvbXMgY2xlYXJhbmNlLCBpZiBuZWNlc3NhcnkuIERlbGV0ZSB0aG9zZSB0aGF0IGFyZSBOT1QgcmVjZWl2aW5nIHRoZSBzaGlwbWVudC4qQwoKVVNBSUQvUkVGUxo1Ly9zc2wuZ3N0YXRpYy5jb20vZG9jcy9jb21tb24vYmx1ZV9zaWxob3VldHRlOTYtMC5wbmcwgOGe7cUxOIDhnu3FMXJFCgpVU0FJRC9SRUZTGjcKNS8vc3NsLmdzdGF0aWMuY29tL2RvY3MvY29tbW9uL2JsdWVfc2lsaG91ZXR0ZTk2LTAucG5neACIAQGaAQYIABAAGACqAaEBEp4BSU5TVFJVQ1RJT05TOiBJZGVudGlmeSB0aGUgZW50aXR5IHdpdGggZHV0eSBmcmVlIHN0YXR1cyB0aGF0IGNhbiBmYWNpbGl0YXRlIGN1c3RvbXMgY2xlYXJhbmNlLCBpZiBuZWNlc3NhcnkuIERlbGV0ZSB0aG9zZSB0aGF0IGFyZSBOT1QgcmVjZWl2aW5nIHRoZSBzaGlwbWVudC6wAQC4AQEYgOGe7cUxIIDhnu3FMTAAQglraXguY210NzEiiAQKC0FBQUJLYzBtSFVJEtwDCgtBQUFCS2MwbUhVSRILQUFBQktjMG1IVUkaXQoJdGV4dC9odG1sElBJTlNUUlVDVElPTlM6IFVwZGF0ZSB0aGUgR2FudHQgY2hhcnQgdG8gbWF0Y2ggdGhlIHRhc2tzIGFuZCB0aW1lbGluZXMgaW4gVGFibGUgNSJeCgp0ZXh0L3BsYWluElBJTlNUUlVDVElPTlM6IFVwZGF0ZSB0aGUgR2FudHQgY2hhcnQgdG8gbWF0Y2ggdGhlIHRhc2tzIGFuZCB0aW1lbGluZXMgaW4gVGFibGUgNSpDCgpVU0FJRC9SRUZTGjUvL3NzbC5nc3RhdGljLmNvbS9kb2NzL2NvbW1vbi9ibHVlX3NpbGhvdWV0dGU5Ni0wLnBuZzCA4fub1jE4gOH7m9YxckUKClVTQUlEL1JFRlMaNwo1Ly9zc2wuZ3N0YXRpYy5jb20vZG9jcy9jb21tb24vYmx1ZV9zaWxob3VldHRlOTYtMC5wbmd4AIgBAZoBBggAEAAYAKoBUhJQSU5TVFJVQ1RJT05TOiBVcGRhdGUgdGhlIEdhbnR0IGNoYXJ0IHRvIG1hdGNoIHRoZSB0YXNrcyBhbmQgdGltZWxpbmVzIGluIFRhYmxlIDWwAQC4AQEYgOH7m9YxIIDh+5vWMTAAQgpraXguY210MTI0ItgDCgtBQUFCS2MwbUhVRRKsAwoLQUFBQktjMG1IVUUSC0FBQUJLYzBtSFVFGk0KCXRleHQvaHRtbBJASU5TVFJVQ1RJT05TOiBSZW1vdmUgaWYgY29nbml0aXZlIHRlc3Rpbmcgd2lsbCBub3QgYmUgY29uZHVjdGVkLiJOCgp0ZXh0L3BsYWluEkBJTlNUUlVDVElPTlM6IFJlbW92ZSBpZiBjb2duaXRpdmUgdGVzdGluZyB3aWxsIG5vdCBiZSBjb25kdWN0ZWQuKkMKClVTQUlEL1JFRlMaNS8vc3NsLmdzdGF0aWMuY29tL2RvY3MvY29tbW9uL2JsdWVfc2lsaG91ZXR0ZTk2LTAucG5nMMCll4/lMTjApZeP5TFyRQoKVVNBSUQvUkVGUxo3CjUvL3NzbC5nc3RhdGljLmNvbS9kb2NzL2NvbW1vbi9ibHVlX3NpbGhvdWV0dGU5Ni0wLnBuZ3gAiAEBmgEGCAAQABgAqgFCEkBJTlNUUlVDVElPTlM6IFJlbW92ZSBpZiBjb2duaXRpdmUgdGVzdGluZyB3aWxsIG5vdCBiZSBjb25kdWN0ZWQusAEAuAEBGMCll4/lMSDApZeP5TEwAEIKa2l4LmNtdDEwOSLCAgoLQUFBQk1Dc2doMlUSjAIKC0FBQUJNQ3NnaDJVEgtBQUFCTUNzZ2gyVRoNCgl0ZXh0L2h0bWwSACIOCgp0ZXh0L3BsYWluEgAqGyIVMTExNTEzMjI1Mzc0MDU0NjU4NTgwKAA4ADDJ04nE7jE4gNWyxO4xSmwKJGFwcGxpY2F0aW9uL3ZuZC5nb29nbGUtYXBwcy5kb2NzLm1kcxpEwtfa5AE+CjwKLwopZHVyaW5nIHByZS10ZXN0aW5nIGFuZC9vciBtYWluIGZpZWxkd29yay4QARgAEgcKASwQARgAGAFaDDQ4dmswcms4a2tseXICIAB4AIIBFHN1Z2dlc3QuaTQ0ZnNkbmg4dnk2mgEGCAAQABgAsAEAuAEAGMnTicTuMSCA1bLE7jEwAEIUc3VnZ2VzdC5pNDRmc2RuaDh2eTYimgIKC0FBQUJJVWVMN3BzEuYBCgtBQUFCSVVlTDdwcxILQUFBQklVZUw3cHMaDQoJdGV4dC9odG1sEgAiDgoKdGV4dC9wbGFpbhIAKhsiFTExMTUxMzIyNTM3NDA1NDY1ODU4MCgAOAAwn5njtfAxOJqr47XwMUpMCiRhcHBsaWNhdGlvbi92bmQuZ29vZ2xlLWFwcHMuZG9jcy5tZHMaJMLX2uQBHgocCgcKAToQARgAEg8KCWluY2x1ZGluZxABGAAYAVoMemF0bzF2aGc4OTFncgIgAHgAggEUc3VnZ2VzdC53d3lwZm40Mmx3aDeaAQYIABAAGAAYn5njtfAxIJqr47XwMUIUc3VnZ2VzdC53d3lwZm40Mmx3aDcipgUKC0FBQUJMcFV1bk9jEvQECgtBQUFCTHBVdW5PYxILQUFBQkxwVXVuT2MaTAoJdGV4dC9odG1sEj9BZGQgaW5zdHJ1Y3Rpb24gdG8gcmVtb3ZlIGlmIHRoZSBzdXJ2ZXkgZG9lcyBub3QgaW5jbHVkZSBhbnRocm8iTQoKdGV4dC9wbGFpbhI/QWRkIGluc3RydWN0aW9uIHRvIHJlbW92ZSBpZiB0aGUgc3VydmV5IGRvZXMgbm90IGluY2x1ZGUgYW50aHJvKhsiFTExMjAyMzMxMzMyNTM0Nzg3NzcyNygAOAAwqZvD6+wxOKmbw+vsMUqoAgoKdGV4dC9wbGFpbhKZAkFzIHBhcnQgb2YgdGhlIENBUEkgZGF0YSBjb2xsZWN0aW9uIGFwcGxpY2F0aW9uLCB3ZWlnaHQtZm9yLWhlaWdodCB6LXNjb3JlcyBzaGFsbCBiZSBjYWxjdWxhdGVkIHVzaW5nIHRoZSBXb3JsZCBIZWFsdGggT3JnYW5pemF0aW9u4oCZcyBjaGlsZCBncm93dGggc3RhbmRhcmRzIGFzIHRoZSBkYXRhIGFyZSBlbnRlcmVkIHNvIHRoYXQgY29udGV4dC1zcGVjaWZpYyByZWZlcnJhbHMgZm9yIHNldmVyZSBhY3V0ZSBtYWxudXRyaXRpb24gY2FuIGJlIG1hZGUgZHVyaW5nIHRoZSBpbnRlcnZpZXcuWgxneGowc2MzZjhmZTZyAiAAeACaAQYIABAAGACqAUESP0FkZCBpbnN0cnVjdGlvbiB0byByZW1vdmUgaWYgdGhlIHN1cnZleSBkb2VzIG5vdCBpbmNsdWRlIGFudGhyb7ABALgBABipm8Pr7DEgqZvD6+wxMABCEGtpeC5vbWpmOHYxdHh0N2Ui5AIKC0FBQUJNQ3NnaDR3Eq4CCgtBQUFCTUNzZ2g0dxILQUFBQk1Dc2doNHcaDQoJdGV4dC9odG1sEgAiDgoKdGV4dC9wbGFpbhIAKhsiFTExMTUxMzIyNTM3NDA1NDY1ODU4MCgAOAAw6uPaxO4xONz898TuMUqNAQokYXBwbGljYXRpb24vdm5kLmdvb2dsZS1hcHBzLmRvY3MubWRzGmXC19rkAV8KXQosCiZzdXJ2ZXkgY2hhcmFjdGVyaXN0aWNzIChlZy4gc3Viem9uZXMpLBABGAASKwolcmVxdWlyZWQgaW5kaWNhdG9ycyBhbmQgZGlzYWdncmVnYXRlcxABGAAYAVoMdHNpYXljeWY4MDZocgIgAHgAggEUc3VnZ2VzdC55YjhhdmF5eWZ3MDGaAQYIABAAGACwAQC4AQAY6uPaxO4xINz898TuMTAAQhRzdWdnZXN0LnliOGF2YXl5ZncwMSKdAgoLQUFBQk1ERW56UmcS5wEKC0FBQUJNREVuelJnEgtBQUFCTURFbnpSZxoNCgl0ZXh0L2h0bWwSACIOCgp0ZXh0L3BsYWluEgAqGyIVMTExNTEzMjI1Mzc0MDU0NjU4NTgwKAA4ADCwxaHH7jE4vdmhx+4xSkcKJGFwcGxpY2F0aW9uL3ZuZC5nb29nbGUtYXBwcy5kb2NzLm1kcxofwtfa5AEZEhcKEwoNYW5kIHN1Ym1pdCBpdBABGAAQAVoMbWxjamZvOTVtODUxcgIgAHgAggEUc3VnZ2VzdC5zMTA2M3U0cXVuaWeaAQYIABAAGACwAQC4AQAYsMWhx+4xIL3ZocfuMTAAQhRzdWdnZXN0LnMxMDYzdTRxdW5pZyKUAwoLQUFBQk1Dc2doNjgS3gIKC0FBQUJNQ3NnaDY4EgtBQUFCTUNzZ2g2OBoNCgl0ZXh0L2h0bWwSACIOCgp0ZXh0L3BsYWluEgAqGyIVMTExNTEzMjI1Mzc0MDU0NjU4NTgwKAA4ADC6upvF7jE48qyGsvAxSr0BCiRhcHBsaWNhdGlvbi92bmQuZ29vZ2xlLWFwcHMuZG9jcy5tZHMalAHC19rkAY0BEjgKNAoudHJhbnNsYXRlZCBjdXN0b21pemVkIHN1cnZleSBxdWVzdGlvbm5haXJlKHMpOxABGAAQARpRCk0KRzsgdHJhbnNsYXRlZCBjdXN0b21pemVkIG1hbnVhbHMgYW5kIHRyYWluaW5nIG1hdGVyaWFscyAoYXMgYXBwbGljYWJsZSk7EAEYABABWgwzeWNqa2l1bjlicWRyAiAAeACCARRzdWdnZXN0LnFrM2UzOW0zdG85epoBBggAEAAYALABALgBABi6upvF7jEg8qyGsvAxMABCFHN1Z2dlc3QucWszZTM5bTN0bzl6IpQCCgtBQUFCTUZfc3hWWRLeAQoLQUFBQk1GX3N4VlkSC0FBQUJNRl9zeFZZGg0KCXRleHQvaHRtbBIAIg4KCnRleHQvcGxhaW4SACobIhUxMTE1MTMyMjUzNzQwNTQ2NTg1ODAoADgAMLvzqYzvMTjg96mM7zFKPgokYXBwbGljYXRpb24vdm5kLmdvb2dsZS1hcHBzLmRvY3MubWRzGhbC19rkARASDgoKCgQtSVNBEAEYABABWgwzaXJzbHR6YmdwNnByAiAAeACCARRzdWdnZXN0LmRpbHhpNnkwaTI3MZoBBggAEAAYALABALgBABi786mM7zEg4PepjO8xMABCFHN1Z2dlc3QuZGlseGk2eTBpMjcxIpMKCgtBQUFCTUNzZ2g1URLhCQoLQUFBQk1Dc2doNVESC0FBQUJNQ3NnaDVRGuoBCgl0ZXh0L2h0bWwS3AFJJiMzOTt2ZSBlZGl0ZWTCoHRoaXMgYmVjYXVzZSBJIHdhbnQgaXQgdG8gYmUgY2xlYXIgdGhhdCB0aGUgY29yZSB0YWJsZSBzaGVsbHMgc2hvdWxkIHJlYWxseSBvbmx5IGJlIGN1c3RvbWl6ZWQgdG8gcmVmbGVjdCBhbnkgc3BlY2lhbCBzdXJ2ZXkgY2hhcmFjdGVyaXN0aWNzIChlZy4gc3Viem9uZXMpLCBjdXN0b21zIHJlc3VsdHMgdGFibGVzIGFuZCBkaXNhZ2dyZWdhdGVzLCBldGMuIucBCgp0ZXh0L3BsYWluEtgBSSd2ZSBlZGl0ZWTCoHRoaXMgYmVjYXVzZSBJIHdhbnQgaXQgdG8gYmUgY2xlYXIgdGhhdCB0aGUgY29yZSB0YWJsZSBzaGVsbHMgc2hvdWxkIHJlYWxseSBvbmx5IGJlIGN1c3RvbWl6ZWQgdG8gcmVmbGVjdCBhbnkgc3BlY2lhbCBzdXJ2ZXkgY2hhcmFjdGVyaXN0aWNzIChlZy4gc3Viem9uZXMpLCBjdXN0b21zIHJlc3VsdHMgdGFibGVzIGFuZCBkaXNhZ2dyZWdhdGVzLCBldGMuKhsiFTExMTUxMzIyNTM3NDA1NDY1ODU4MCgAOAAwpdv5xO4xOKXb+cTuMUq8AwoKdGV4dC9wbGFpbhKtA0R1cmluZ0luIHBhcmFsbGVsIHdpdGggdGhlIHF1ZXN0aW9ubmFpcmUgY3VzdG9taXphdGlvbiwgdGhlIENvbnRyYWN0b3IsIGluIGNvbGxhYm9yYXRpb24gd2l0aCBVU0FJRCBbQ291bnRyeV0sIHNoYWxsIGN1c3RvbWl6ZSB0aGUgY29yZSByZXN1bHRzIHRhYmxlIHNoZWxscyBhdmFpbGFibGUgaW4gdGhlIFRvb2xraXQgdG8gcmVmbGVjdCBzcGVjaWZpYyB0aGUgc3VydmV5IGNoYXJhY3RlcmlzdGljcyAoZWcuIHN1YnpvbmVzKSwgcmVxdWlyZWQgaW5kaWNhdG9ycyBhbmQgZGlzYWdncmVnYXRlcywgYW55IGN1c3RvbSByZXN1bHRzIHRhYmxlcyByZXN1bHRzIGFuZCBkaXNhZ2dyZWdhdGVzIChlLmcuLCBlZHVjYXRpb24pLCBhbmQgb3RoZXIgZGVzY3JpcHRpdmUgcmVzdWx0cyB0byBiZSByZXBvcnRlZCBmb3IgdGhlIGluZGljYXRvciBhc3Nlc3NtZW50LloMamdidXB1ZTdnODd3cgIgAHgAmgEGCAAQABgAqgHfARLcAUkmIzM5O3ZlIGVkaXRlZMKgdGhpcyBiZWNhdXNlIEkgd2FudCBpdCB0byBiZSBjbGVhciB0aGF0IHRoZSBjb3JlIHRhYmxlIHNoZWxscyBzaG91bGQgcmVhbGx5IG9ubHkgYmUgY3VzdG9taXplZCB0byByZWZsZWN0IGFueSBzcGVjaWFsIHN1cnZleSBjaGFyYWN0ZXJpc3RpY3MgKGVnLiBzdWJ6b25lcyksIGN1c3RvbXMgcmVzdWx0cyB0YWJsZXMgYW5kIGRpc2FnZ3JlZ2F0ZXMsIGV0Yy6wAQC4AQAYpdv5xO4xIKXb+cTuMTAAQhBraXgucTd3YnowNTh0d3R1IpACCgtBQUFCTHBVdW5QTRLaAQoLQUFBQkxwVXVuUE0SC0FBQUJMcFV1blBNGg0KCXRleHQvaHRtbBIAIg4KCnRleHQvcGxhaW4SACobIhUxMTIwMjMzMTMzMjUzNDc4Nzc3MjcoADgAMMKN2+vsMTjclNvr7DFKOgokYXBwbGljYXRpb24vdm5kLmdvb2dsZS1hcHBzLmRvY3MubWRzGhLC19rkAQwSCgoGCgAQExgAEAFaDHNtaTF3ZGN4OW10aXICIAB4AIIBFHN1Z2dlc3QuOGJxdGN5ajV5ZDY5mgEGCAAQABgAsAEAuAEAGMKN2+vsMSDclNvr7DEwAEIUc3VnZ2VzdC44YnF0Y3lqNXlkNjkiowIKC0FBQUJNRl9zeFZNEu0BCgtBQUFCTUZfc3hWTRILQUFBQk1GX3N4Vk0aDQoJdGV4dC9odG1sEgAiDgoKdGV4dC9wbGFpbhIAKhsiFTExMTUxMzIyNTM3NDA1NDY1ODU4MCgAOAAw/KepjO8xOPCsqYzvMUpNCiRhcHBsaWNhdGlvbi92bmQuZ29vZ2xlLWFwcHMuZG9jcy5tZHMaJcLX2uQBHxodChkKE1tZZWFyKHMpXSBbQ291bnRyeV0QARgAEAFaDHl4Nmw4MHdhNnBxN3ICIAB4AIIBFHN1Z2dlc3QueGZvN2JjdnhiNmVumgEGCAAQABgAsAEAuAEAGPynqYzvMSDwrKmM7zEwAEIUc3VnZ2VzdC54Zm83YmN2eGI2ZW4i9QIKC0FBQUJNQ3NnaDRrEr8CCgtBQUFCTUNzZ2g0axILQUFBQk1Dc2doNGsaDQoJdGV4dC9odG1sEgAiDgoKdGV4dC9wbGFpbhIAKhsiFTExMTUxMzIyNTM3NDA1NDY1ODU4MCgAOAAws+bPxO4xOMLsz8TuMUqeAQokYXBwbGljYXRpb24vdm5kLmdvb2dsZS1hcHBzLmRvY3MubWRzGnbC19rkAXASbgpqCmRJbiBhZGRpdGlvbiwgY291bnRyeS1zcGVjaWZpYyBkZXNjcmlwdGl2ZSByZXN1bHRzIHRvIGJlIGluY2x1ZGVkIGluIHRoZSByZXN1bHRzIHRhYmxlcyBhcmUgW2NvdW50cnktEAEYARABWgxydHhoeXJmNXQ4Y2JyAiAAeACCARRzdWdnZXN0LmJnbGIzYml1a2l5ZJoBBggAEAAYALABALgBABiz5s/E7jEgwuzPxO4xMABCFHN1Z2dlc3QuYmdsYjNiaXVraXlkIsIDCgtBQUFCSVVlTDdxcxKSAwoLQUFBQklVZUw3cXMSC0FBQUJJVWVMN3FzGl8KCXRleHQvaHRtbBJSQWRkIGZvb3Rub3RlIHRoYXQgdGhpcyBpcyBkZXBlbmRlbnQgb24gaW5jbHVzaW9uwqBvZiBhbnRocm8gYW5kIGNvZ25pdGl2ZSB0ZXN0aW5nPyJgCgp0ZXh0L3BsYWluElJBZGQgZm9vdG5vdGUgdGhhdCB0aGlzIGlzIGRlcGVuZGVudCBvbiBpbmNsdXNpb27CoG9mIGFudGhybyBhbmQgY29nbml0aXZlIHRlc3Rpbmc/KhsiFTExMTUxMzIyNTM3NDA1NDY1ODU4MCgAOAAw36b3tfAxON+m97XwMUoUCgp0ZXh0L3BsYWluEgZwZXJpb2RaDHVqeDVpczh1YWxra3ICIAB4AJoBBggAEAAYAKoBVBJSQWRkIGZvb3Rub3RlIHRoYXQgdGhpcyBpcyBkZXBlbmRlbnQgb24gaW5jbHVzaW9uwqBvZiBhbnRocm8gYW5kIGNvZ25pdGl2ZSB0ZXN0aW5nPxjfpve18DEg36b3tfAxQhBraXguMThpM2Zpdm16ZHNyIqMCCgtBQUFCTUNzZ2g1SRLtAQoLQUFBQk1Dc2doNUkSC0FBQUJNQ3NnaDVJGg0KCXRleHQvaHRtbBIAIg4KCnRleHQvcGxhaW4SACobIhUxMTE1MTMyMjUzNzQwNTQ2NTg1ODAoADgAMJLy8MTuMTiz+fHE7jFKTQokYXBwbGljYXRpb24vdm5kLmdvb2dsZS1hcHBzLmRvY3MubWRzGiXC19rkAR8KHQoOCghzcGVjaWZpYxABGAASCQoDdGhlEAEYABgBWgw0NWduaXc2aGIzampyAiAAeACCARRzdWdnZXN0Lm9hOTloMmlmeThxbZoBBggAEAAYALABALgBABiS8vDE7jEgs/nxxO4xMABCFHN1Z2dlc3Qub2E5OWgyaWZ5OHFtIqgCCgtBQUFCTUNzZ2g1QRLyAQoLQUFBQk1Dc2doNUESC0FBQUJNQ3NnaDVBGg0KCXRleHQvaHRtbBIAIg4KCnRleHQvcGxhaW4SACobIhUxMTE1MTMyMjUzNzQwNTQ2NTg1ODAoADgAMIyi5MTuMTiWteTE7jFKUgokYXBwbGljYXRpb24vdm5kLmdvb2dsZS1hcHBzLmRvY3MubWRzGirC19rkASQSIgoeChhhdmFpbGFibGUgaW4gdGhlIFRvb2xraXQQARgAEAFaDHZ3d2djZG4xejZ1ZXICIAB4AIIBFHN1Z2dlc3QuOXZxYzVwNzE3cXUxmgEGCAAQABgAsAEAuAEAGIyi5MTuMSCWteTE7jEwAEIUc3VnZ2VzdC45dnFjNXA3MTdxdTEiyg0KC0FBQUJHSk83dElvEp8NCgtBQUFCR0pPN3RJbxILQUFBQkdKTzd0SW8a1QIKCXRleHQvaHRtbBLHAklOU1RSVUNUSU9OUzogVGhlIGxpc3Qgc2hvdWxkIGJlIHRoYXQgb2YgdGhlIGxvd2VzdCBhZG1pbmlzdHJhdGl2ZSB1bml0cyBhdmFpbGFibGUgdGhhdCBiZXN0IGRlc2NyaWJlIHRoZSBQMy1aT0kuIFRoZSBDb250cmFjdG9yIHdpbGwgdXNlIHRoaXMgbGlzdCB0byBkZXRlcm1pbmUgd2l0aCB0aGUgTmF0aW9uYWwgU3RhdGlzdGljcyBPZmZpY2Ugd2hhdCBFQXMgdG8gcmV0YWluIGZvciB0aGUgc3VydmV5IHNhbXBsaW5nIGZyYW1lLiAgPGJyPjxicj5TZWxlY3QgKG9yIGFkZCkgdGhlIHJlbGV2YW50IGFkbWluaXN0cmF0aXZlIHVuaXQgYW5kIGRlbGV0ZSB0aGUgb3RoZXJzLiLQAgoKdGV4dC9wbGFpbhLBAklOU1RSVUNUSU9OUzogVGhlIGxpc3Qgc2hvdWxkIGJlIHRoYXQgb2YgdGhlIGxvd2VzdCBhZG1pbmlzdHJhdGl2ZSB1bml0cyBhdmFpbGFibGUgdGhhdCBiZXN0IGRlc2NyaWJlIHRoZSBQMy1aT0kuIFRoZSBDb250cmFjdG9yIHdpbGwgdXNlIHRoaXMgbGlzdCB0byBkZXRlcm1pbmUgd2l0aCB0aGUgTmF0aW9uYWwgU3RhdGlzdGljcyBPZmZpY2Ugd2hhdCBFQXMgdG8gcmV0YWluIGZvciB0aGUgc3VydmV5IHNhbXBsaW5nIGZyYW1lLiAgCgpTZWxlY3QgKG9yIGFkZCkgdGhlIHJlbGV2YW50IGFkbWluaXN0cmF0aXZlIHVuaXQgYW5kIGRlbGV0ZSB0aGUgb3RoZXJzLipDCgpVU0FJRC9SRUZTGjUvL3NzbC5nc3RhdGljLmNvbS9kb2NzL2NvbW1vbi9ibHVlX3NpbGhvdWV0dGU5Ni0wLnBuZzCgmsPsxTE4y/2Vke4xQtsDCgtBQUFCSHNZMmFoaxILQUFBQkdKTzd0SW8afgoJdGV4dC9odG1sEnFEZWxldGUgdGhlIGxhc3QgcGFyYWdyYXBoIG9mIHRoaXMgaW5zdHJ1Y3Rpb24uIEl0JiMzOTtzIG5vdCBpbiB0aGUgZWFybGllciBpbnN0cnVjdGlvbiBhbmQgaXMgc29tZXdoYXQgY29uZnVzaW5nLiJ7Cgp0ZXh0L3BsYWluEm1EZWxldGUgdGhlIGxhc3QgcGFyYWdyYXBoIG9mIHRoaXMgaW5zdHJ1Y3Rpb24uIEl0J3Mgbm90IGluIHRoZSBlYXJsaWVyIGluc3RydWN0aW9uIGFuZCBpcyBzb21ld2hhdCBjb25mdXNpbmcuKhsiFTExMTUxMzIyNTM3NDA1NDY1ODU4MCgAOAAwy/2Vke4xOMv9lZHuMVoMdGtldjdrd29mZ3l1cgIgAHgAmgEGCAAQABgAqgFzEnFEZWxldGUgdGhlIGxhc3QgcGFyYWdyYXBoIG9mIHRoaXMgaW5zdHJ1Y3Rpb24uIEl0JiMzOTtzIG5vdCBpbiB0aGUgZWFybGllciBpbnN0cnVjdGlvbiBhbmQgaXMgc29tZXdoYXQgY29uZnVzaW5nLrABALgBAHJFCgpVU0FJRC9SRUZTGjcKNS8vc3NsLmdzdGF0aWMuY29tL2RvY3MvY29tbW9uL2JsdWVfc2lsaG91ZXR0ZTk2LTAucG5neACIAQGaAQYIABAAGACqAcoCEscCSU5TVFJVQ1RJT05TOiBUaGUgbGlzdCBzaG91bGQgYmUgdGhhdCBvZiB0aGUgbG93ZXN0IGFkbWluaXN0cmF0aXZlIHVuaXRzIGF2YWlsYWJsZSB0aGF0IGJlc3QgZGVzY3JpYmUgdGhlIFAzLVpPSS4gVGhlIENvbnRyYWN0b3Igd2lsbCB1c2UgdGhpcyBsaXN0IHRvIGRldGVybWluZSB3aXRoIHRoZSBOYXRpb25hbCBTdGF0aXN0aWNzIE9mZmljZSB3aGF0IEVBcyB0byByZXRhaW4gZm9yIHRoZSBzdXJ2ZXkgc2FtcGxpbmcgZnJhbWUuICA8YnI+PGJyPlNlbGVjdCAob3IgYWRkKSB0aGUgcmVsZXZhbnQgYWRtaW5pc3RyYXRpdmUgdW5pdCBhbmQgZGVsZXRlIHRoZSBvdGhlcnMusAEAuAEBGKCaw+zFMSDL/ZWR7jEwAEIJa2l4LmNtdDIwIpACCgtBQUFCTURFbnpSbxLbAQoLQUFBQk1ERW56Um8SC0FBQUJNREVuelJvGg0KCXRleHQvaHRtbBIAIg4KCnRleHQvcGxhaW4SACobIhUxMTE1MTMyMjUzNzQwNTQ2NTg1ODAoADgAMLmao8fuMTjVoqPH7jFKPAokYXBwbGljYXRpb24vdm5kLmdvb2dsZS1hcHBzLmRvY3MubWRzGhTC19rkAQ4SDAoICgJ0OxABGAAQAVoMN3JzNTIzcjdhaDAxcgIgAHgAggETc3VnZ2VzdC5sMXZkaGo0eDJzbpoBBggAEAAYALABALgBABi5mqPH7jEg1aKjx+4xMABCE3N1Z2dlc3QubDF2ZGhqNHgyc24ipQIKC0FBQUJNREVuelJrEu8BCgtBQUFCTURFbnpSaxILQUFBQk1ERW56UmsaDQoJdGV4dC9odG1sEgAiDgoKdGV4dC9wbGFpbhIAKhsiFTExMTUxMzIyNTM3NDA1NDY1ODU4MCgAOAAwi+yix+4xOMP9osfuMUpPCiRhcHBsaWNhdGlvbi92bmQuZ29vZ2xlLWFwcHMuZG9jcy5tZHMaJ8LX2uQBIRIfChsKFXNhbXBsZSBkZXNpZ24gZG9jdW1lbhABGAAQAVoMb3h4MWl0dHEzZ2djcgIgAHgAggEUc3VnZ2VzdC4zdmE3MDdmeXFzcm6aAQYIABAAGACwAQC4AQAYi+yix+4xIMP9osfuMTAAQhRzdWdnZXN0LjN2YTcwN2Z5cXNybiKzAgoLQUFBQk1Dc2doM3cS/QEKC0FBQUJNQ3NnaDN3EgtBQUFCTUNzZ2gzdxoNCgl0ZXh0L2h0bWwSACIOCgp0ZXh0L3BsYWluEgAqGyIVMTExNTEzMjI1Mzc0MDU0NjU4NTgwKAA4ADC2mL/E7jE41tm/xO4xSl0KJGFwcGxpY2F0aW9uL3ZuZC5nb29nbGUtYXBwcy5kb2NzLm1kcxo1wtfa5AEvChoKBwoBcxABGAASDQoHcmVzdWx0cxABGAAYARoRCg0KB3Jlc3VsdHMQARgAEAFaDDY2MHRxNHBubnd4c3ICIAB4AIIBFHN1Z2dlc3QuaWNtemI3eXNnb3M4mgEGCAAQABgAsAEAuAEAGLaYv8TuMSDW2b/E7jEwAEIUc3VnZ2VzdC5pY216Yjd5c2dvczgi9QIKC0FBQUJNQ3NnaDd3Er8CCgtBQUFCTUNzZ2g3dxILQUFBQk1Dc2doN3caDQoJdGV4dC9odG1sEgAiDgoKdGV4dC9wbGFpbhIAKhsiFTExMTUxMzIyNTM3NDA1NDY1ODU4MCgAOAAw8Zyyxe4xOInhtsXuMUqeAQokYXBwbGljYXRpb24vdm5kLmdvb2dsZS1hcHBzLmRvY3MubWRzGnbC19rkAXASbgpqCmRpcyBhIGRvY3VtZW50IGludGVybmFsIHRvIHRoZSBDb250cmFjdG9yIHRoYXQgZG9lcyBub3QgbmVlZCB0byBiZSBzdWJtaXR0ZWQgdG8gVVNBSUQgc28gdGhlcmUgaXMgbm90EAEYARABWgw1aG9sOGFkcmlzajJyAiAAeACCARRzdWdnZXN0LjF5ZXVtb2hjanFubpoBBggAEAAYALABALgBABjxnLLF7jEgieG2xe4xMABCFHN1Z2dlc3QuMXlldW1vaGNqcW5uIoIDCgtBQUFCSzZqNDJDMBLMAgoLQUFBQks2ajQyQzASC0FBQUJLNmo0MkMwGg0KCXRleHQvaHRtbBIAIg4KCnRleHQvcGxhaW4SACobIhUxMTIwMjMzMTMzMjUzNDc4Nzc3MjcoADgAMLuW7fLsMTikne3y7DFKqwEKJGFwcGxpY2F0aW9uL3ZuZC5nb29nbGUtYXBwcy5kb2NzLm1kcxqCAcLX2uQBfBJuCmoKZFByZXBhcmF0aW9uIHNoYWxsIGJlZ2luIGFmdGVyIHRoZSBjb21wbGV0aW9uIG9mIGRhdGEgcHJvY2Vzc2luZyBhbmQgY29uY2x1ZGUgYWZ0ZXIgdGhlIGNvbXBsZXRpb24gb2YQARgBEAEaCgoGCgAQFBgAEAFaDGxqOGxhaTR5a2R0dnICIAB4AIIBFHN1Z2dlc3QubTBzdm1obnc0bXZ4mgEGCAAQABgAsAEAuAEAGLuW7fLsMSCkne3y7DEwAEIUc3VnZ2VzdC5tMHN2bWhudzRtdngizQIKC0FBQUJNREVuelB3EpcCCgtBQUFCTURFbnpQdxILQUFBQk1ERW56UHcaDQoJdGV4dC9odG1sEgAiDgoKdGV4dC9wbGFpbhIAKhsiFTExMTUxMzIyNTM3NDA1NDY1ODU4MCgAOAAw0KuHx+4xOI2KisfuMUp3CiRhcHBsaWNhdGlvbi92bmQuZ29vZ2xlLWFwcHMuZG9jcy5tZHMaT8LX2uQBSQo6Ci0KJ0FzIHdpdGggdGhlIFRPVCBhbmQgc3VydmV5IHByZXRlc3QsIGFsbBABGAASBwoBSRABGAAYARoLCgcKAWkQARgAEAFaDGgyc2kwMGMyOGlobnICIAB4AIIBFHN1Z2dlc3QubHo4ZmF4d3B5MnNjmgEGCAAQABgAsAEAuAEAGNCrh8fuMSCNiorH7jEwAEIUc3VnZ2VzdC5sejhmYXh3cHkyc2MimgIKC0FBQUJNREVuelJVEuQBCgtBQUFCTURFbnpSVRILQUFBQk1ERW56UlUaDQoJdGV4dC9odG1sEgAiDgoKdGV4dC9wbGFpbhIAKhsiFTExMTUxMzIyNTM3NDA1NDY1ODU4MCgAOAAwg6yhx+4xOK25ocfuMUpECiRhcHBsaWNhdGlvbi92bmQuZ29vZ2xlLWFwcHMuZG9jcy5tZHMaHMLX2uQBFhoUChAKCmFuZCBzdWJtaXQQARgAEAFaDHQyZWNrbjN1ODd0NXICIAB4AIIBFHN1Z2dlc3QucHdlN3RmZG9nbHU0mgEGCAAQABgAsAEAuAEAGIOsocfuMSCtuaHH7jEwAEIUc3VnZ2VzdC5wd2U3dGZkb2dsdTQirAIKC0FBQUJIck1kTUdJEvYBCgtBQUFCSHJNZE1HSRILQUFBQkhyTWRNR0kaDQoJdGV4dC9odG1sEgAiDgoKdGV4dC9wbGFpbhIAKhsiFTExMjAyMzMxMzMyNTM0Nzg3NzcyNygAOAAwu6OE8OsxOJephPDrMUpXCiRhcHBsaWNhdGlvbi92bmQuZ29vZ2xlLWFwcHMuZG9jcy5tZHMaL8LX2uQBKQonChQKDmltcGxlbWVudGF0aW9uEAEYABINCgdwcm9jZXNzEAEYABgBWgtmY3Jtb25rcGtycXICIAB4AIIBFHN1Z2dlc3Qubnc4cGNoc2M2anpxmgEGCAAQABgAsAEAuAEAGLujhPDrMSCXqYTw6zEwAEIUc3VnZ2VzdC5udzhwY2hzYzZqenEirQIKC0FBQUJIck1kTUdBEvcBCgtBQUFCSHJNZE1HQRILQUFBQkhyTWRNR0EaDQoJdGV4dC9odG1sEgAiDgoKdGV4dC9wbGFpbhIAKhsiFTExMjAyMzMxMzMyNTM0Nzg3NzcyNygAOAAwoYeD8OsxOP+kg/DrMUpXCiRhcHBsaWNhdGlvbi92bmQuZ29vZ2xlLWFwcHMuZG9jcy5tZHMaL8LX2uQBKQonChQKDmltcGxlbWVudGF0aW9uEAEYABINCgdwcm9jZXNzEAEYABgBWgxsMWtzZjhiYWJ4NmZyAiAAeACCARRzdWdnZXN0LnA0ZXRlYTlwYWkzc5oBBggAEAAYALABALgBABihh4Pw6zEg/6SD8OsxMABCFHN1Z2dlc3QucDRldGVhOXBhaTNzIvQCCgtBQUFCTURFbnpRaxK+AgoLQUFBQk1ERW56UWsSC0FBQUJNREVuelFrGg0KCXRleHQvaHRtbBIAIg4KCnRleHQvcGxhaW4SACobIhUxMTE1MTMyMjUzNzQwNTQ2NTg1ODAoADgAMOGglsfuMTjtppbH7jFKngEKJGFwcGxpY2F0aW9uL3ZuZC5nb29nbGUtYXBwcy5kb2NzLm1kcxp2wtfa5AFwGm4KagpkVGhlIHRyYWluaW5nIHNoYWxsIGluY2x1ZGUgYSBkZW1vbnN0cmF0aW9uIG9uIGhvdyB0byB1c2UgYW5kIGludGVycHJldCBmaWVsZCBjaGVjayB0YWJsZSBkYXRhIGFuZCwgaRABGAEQAVoLODc5ZjMybnlqanJyAiAAeACCARRzdWdnZXN0LnZ2cHludW4wM2tsY5oBBggAEAAYALABALgBABjhoJbH7jEg7aaWx+4xMABCFHN1Z2dlc3QudnZweW51bjAza2xjIrMCCgtBQUFCTURFbnpSSRL9AQoLQUFBQk1ERW56UkkSC0FBQUJNREVuelJJGg0KCXRleHQvaHRtbBIAIg4KCnRleHQvcGxhaW4SACobIhUxMTE1MTMyMjUzNzQwNTQ2NTg1ODAoADgAMPf+nsfuMTj9vKDH7jFKXQokYXBwbGljYXRpb24vdm5kLmdvb2dsZS1hcHBzLmRvY3MubWRzGjXC19rkAS8KLQoXChFleHRlbnQgb2YgaXNzdWVzLBABGAASEAoKaXIgZXh0ZW50LBABGAAYAVoMYmd3Zjk0ZWY3MTZqcgIgAHgAggEUc3VnZ2VzdC4xY2lnZ3NhcmY5YmGaAQYIABAAGACwAQC4AQAY9/6ex+4xIP28oMfuMTAAQhRzdWdnZXN0LjFjaWdnc2FyZjliYSKpAgoLQUFBQk1ERW56UGMS8wEKC0FBQUJNREVuelBjEgtBQUFCTURFbnpQYxoNCgl0ZXh0L2h0bWwSACIOCgp0ZXh0L3BsYWluEgAqGyIVMTExNTEzMjI1Mzc0MDU0NjU4NTgwKAA4ADCWnoHH7jE4p8GBx+4xSlMKJGFwcGxpY2F0aW9uL3ZuZC5nb29nbGUtYXBwcy5kb2NzLm1kcxorwtfa5AElEiMKHwoZc3ViLXNlY3Rpb24gbGF0ZXIgaW4gdGhpcxABGAAQAVoMZmVlb3FmYjZoanl4cgIgAHgAggEUc3VnZ2VzdC5tNzAyZHZla2ltYzKaAQYIABAAGACwAQC4AQAYlp6Bx+4xIKfBgcfuMTAAQhRzdWdnZXN0Lm03MDJkdmVraW1jMiKRAgoLQUFBQk1ERW56UUUS2wEKC0FBQUJNREVuelFFEgtBQUFCTURFbnpRRRoNCgl0ZXh0L2h0bWwSACIOCgp0ZXh0L3BsYWluEgAqGyIVMTExNTEzMjI1Mzc0MDU0NjU4NTgwKAA4ADCJ9I7H7jE4rPqOx+4xSjsKJGFwcGxpY2F0aW9uL3ZuZC5nb29nbGUtYXBwcy5kb2NzLm1kcxoTwtfa5AENEgsKBwoBcxABGAAQAVoMOXdqcGRidHd1M3U0cgIgAHgAggEUc3VnZ2VzdC40anp3cm9lN3RtNmGaAQYIABAAGACwAQC4AQAYifSOx+4xIKz6jsfuMTAAQhRzdWdnZXN0LjRqendyb2U3dG02YSKWAgoLQUFBQk1ERW56UUES4AEKC0FBQUJNREVuelFBEgtBQUFCTURFbnpRQRoNCgl0ZXh0L2h0bWwSACIOCgp0ZXh0L3BsYWluEgAqGyIVMTExNTEzMjI1Mzc0MDU0NjU4NTgwKAA4ADD7147H7jE4rN6Ox+4xSkIKJGFwcGxpY2F0aW9uL3ZuZC5nb29nbGUtYXBwcy5kb2NzLm1kcxoawtfa5AEUEhIKDgoIYW5kIElDRE0QARgAEAFaCm50ZGRhbjQ2bTJyAiAAeACCARRzdWdnZXN0Lmt6bWZwaGJuNzJnZJoBBggAEAAYALABALgBABj7147H7jEgrN6Ox+4xMABCFHN1Z2dlc3Qua3ptZnBoYm43MmdkIt8CCgtBQUFCSzZqNDFfbxKpAgoLQUFBQks2ajQxX28SC0FBQUJLNmo0MV9vGg0KCXRleHQvaHRtbBIAIg4KCnRleHQvcGxhaW4SACobIhUxMTIwMjMzMTMzMjUzNDc4Nzc3MjcoADgAMPyA2/LsMTjc6+7y7DFKiAEKJGFwcGxpY2F0aW9uL3ZuZC5nb29nbGUtYXBwcy5kb2NzLm1kcxpgwtfa5AFaClgKMAoqaW1wYWN0aW5nIHN1cnZleSBkZXNpZ24gYW5kIGltcGxlbWVudGF0aW9uEAEYABIiChxtYWRlIHRoYXQgbWF5IGltcGFjdCBxdWFsaXR5EAEYABgBWgxqNG8yNGh2b2MxOXZyAiAAeACCARRzdWdnZXN0LnYyd2FsZXM5Z2F6OZoBBggAEAAYALABALgBABj8gNvy7DEg3Ovu8uwxMABCFHN1Z2dlc3QudjJ3YWxlczlnYXo5Ip8CCgtBQUFCTUNzZ2g2bxLpAQoLQUFBQk1Dc2doNm8SC0FBQUJNQ3NnaDZvGg0KCXRleHQvaHRtbBIAIg4KCnRleHQvcGxhaW4SACobIhUxMTE1MTMyMjUzNzQwNTQ2NTg1ODAoADgAMMPcl8XuMTjl45fF7jFKSQokYXBwbGljYXRpb24vdm5kLmdvb2dsZS1hcHBzLmRvY3MubWRzGiHC19rkARsSGQoVCg8oaWYgYXBwbGljYWJsZSkQARgAEAFaDHdkZGhzMmxzbmNhMHICIAB4AIIBFHN1Z2dlc3QuMmI0Z29xa3JpbWx6mgEGCAAQABgAsAEAuAEAGMPcl8XuMSDl45fF7jEwAEIUc3VnZ2VzdC4yYjRnb3FrcmltbHoikAIKC0FBQUJMcFV1blJREtoBCgtBQUFCTHBVdW5SURILQUFBQkxwVXVuUlEaDQoJdGV4dC9odG1sEgAiDgoKdGV4dC9wbGFpbhIAKhsiFTExMjAyMzMxMzMyNTM0Nzg3NzcyNygAOAAw/7D+6+wxOLq4/uvsMUo6CiRhcHBsaWNhdGlvbi92bmQuZ29vZ2xlLWFwcHMuZG9jcy5tZHMaEsLX2uQBDBIKCgYKABAUGAAQAVoMeDY3Zm1kcndvcGRncgIgAHgAggEUc3VnZ2VzdC52cDl6ZWRxMHl2Y3maAQYIABAAGACwAQC4AQAY/7D+6+wxILq4/uvsMTAAQhRzdWdnZXN0LnZwOXplZHEweXZjeSKPAgoLQUFBQkxwVXVuUXMS2QEKC0FBQUJMcFV1blFzEgtBQUFCTHBVdW5RcxoNCgl0ZXh0L2h0bWwSACIOCgp0ZXh0L3BsYWluEgAqGyIVMTEyMDIzMzEzMzI1MzQ3ODc3NzI3KAA4ADDd8frr7DE49ID76+wxSjoKJGFwcGxpY2F0aW9uL3ZuZC5nb29nbGUtYXBwcy5kb2NzLm1kcxoSwtfa5AEMGgoKBgoAEBQYABABWgs1YWluenhjZGdrdHICIAB4AIIBFHN1Z2dlc3QudWI4cDU4ZHdrejNnmgEGCAAQABgAsAEAuAEAGN3x+uvsMSD0gPvr7DEwAEIUc3VnZ2VzdC51YjhwNThkd2t6M2ci1wUKC0FBQUJNREVuelBZEqUFCgtBQUFCTURFbnpQWRILQUFBQk1ERW56UFkacQoJdGV4dC9odG1sEmRTYW1lIGNvbW1lbnRzIGFzIHVuZGVyIFRPVCBzZWN0aW9uLiBVcGRhdGUgaWYgbm90IGFwcGxpY2FibGUgYW55bW9yZSBnaXZlbiBoZWF2aWVyIGVtcGhhc2lzwqBvbiBDQVBJInIKCnRleHQvcGxhaW4SZFNhbWUgY29tbWVudHMgYXMgdW5kZXIgVE9UIHNlY3Rpb24uIFVwZGF0ZSBpZiBub3QgYXBwbGljYWJsZSBhbnltb3JlIGdpdmVuIGhlYXZpZXIgZW1waGFzaXPCoG9uIENBUEkqGyIVMTExNTEzMjI1Mzc0MDU0NjU4NTgwKAA4ADC6qYDH7jE4uqmAx+4xSuoBCgp0ZXh0L3BsYWluEtsBcywgcHJvYmluZywgZm9sbG93aW5nIGludGVydmlldyBpbnN0cnVjdGlvbnMgb24gdGhlIHF1ZXN0aW9ubmFpcmUgYW5kIHRhYmxldCBkZXZpY2UsIG5vdGluZyBkaWZmZXJlbmNlcyBiZXR3ZWVuIHRoZSBwcmludGVkIHF1ZXN0aW9ubmFpcmUgYW5kIHRhYmxldCBzY3JlZW5zLCBhbmQgZmxhZ2dpbmcgaXNzdWVzIHRvIGJlIGRpc2N1c3NlZCB3aXRoIHRoZSBGaWVsZCBTdXBlcnZpc29yWgxleGVzdjI0eTF5aXByAiAAeACaAQYIABAAGACqAWYSZFNhbWUgY29tbWVudHMgYXMgdW5kZXIgVE9UIHNlY3Rpb24uIFVwZGF0ZSBpZiBub3QgYXBwbGljYWJsZSBhbnltb3JlIGdpdmVuIGhlYXZpZXIgZW1waGFzaXPCoG9uIENBUEmwAQC4AQAYuqmAx+4xILqpgMfuMTAAQhBraXguemFsODhqbjIxOXh0IrICCgtBQUFCTUNzZ2g3TRL8AQoLQUFBQk1Dc2doN00SC0FBQUJNQ3NnaDdNGg0KCXRleHQvaHRtbBIAIg4KCnRleHQvcGxhaW4SACobIhUxMTE1MTMyMjUzNzQwNTQ2NTg1ODAoADgAMIarpMXuMTjNsaTF7jFKXAokYXBwbGljYXRpb24vdm5kLmdvb2dsZS1hcHBzLmRvY3MubWRzGjTC19rkAS4KLAoHCgFHEAEYABIfChlUbyB0aGUgZXh0ZW50IHBvc3NpYmxlLCBnEAEYABgBWgxzYjNjNTBtcmc3a3pyAiAAeACCARRzdWdnZXN0LmVjMHJxeG9udzZ2ZZoBBggAEAAYALABALgBABiGq6TF7jEgzbGkxe4xMABCFHN1Z2dlc3QuZWMwcnF4b253NnZlItICCgtBQUFCTUNzZ2g3RRKcAgoLQUFBQk1Dc2doN0USC0FBQUJNQ3NnaDdFGg0KCXRleHQvaHRtbBIAIg4KCnRleHQvcGxhaW4SACobIhUxMTE1MTMyMjUzNzQwNTQ2NTg1ODAoADgAMPXEnsXuMTjs4oWy8DFKfAokYXBwbGljYXRpb24vdm5kLmdvb2dsZS1hcHBzLmRvY3MubWRzGlTC19rkAU4aTApICkJ0cmFuc2xhdGVkIGN1c3RvbWl6ZWQgc3VydmV5IHByb3RvY29sIGFuZCBzdXJ2ZXkgcXVlc3Rpb25uYWlyZShzKTsQARgAEAFaDGF6b3pqanFua3N6bXICIAB4AIIBFHN1Z2dlc3QuMWJ4Mjc1aXV6bGV6mgEGCAAQABgAsAEAuAEAGPXEnsXuMSDs4oWy8DEwAEIUc3VnZ2VzdC4xYngyNzVpdXpsZXoivgIKC0FBQUJNREVuelBvEogCCgtBQUFCTURFbnpQbxILQUFBQk1ERW56UG8aDQoJdGV4dC9odG1sEgAiDgoKdGV4dC9wbGFpbhIAKhsiFTExMTUxMzIyNTM3NDA1NDY1ODU4MCgAOAAw7OOFx+4xOImJhsfuMUpoCiRhcHBsaWNhdGlvbi92bmQuZ29vZ2xlLWFwcHMuZG9jcy5tZHMaQMLX2uQBOgo4ChYKEGRhdGEgY29sbGVjdGlvbiwQARgAEhwKFnN1cnZleSBpbXBsZW1lbnRhdGlvbiwQARgAGAFaDG05NHN4c2pqNmkzaXICIAB4AIIBFHN1Z2dlc3QuZ3dodDVlZ2xuamVnmgEGCAAQABgAsAEAuAEAGOzjhcfuMSCJiYbH7jEwAEIUc3VnZ2VzdC5nd2h0NWVnbG5qZWcivAIKC0FBQUJNREVuelBrEoYCCgtBQUFCTURFbnpQaxILQUFBQk1ERW56UGsaDQoJdGV4dC9odG1sEgAiDgoKdGV4dC9wbGFpbhIAKhsiFTExMTUxMzIyNTM3NDA1NDY1ODU4MCgAOAAwoZiFx+4xOL6yhcfuMUpmCiRhcHBsaWNhdGlvbi92bmQuZ29vZ2xlLWFwcHMuZG9jcy5tZHMaPsLX2uQBOAo2ChUKD2RhdGEgY29sbGVjdGlvbhABGAASGwoVc3VydmV5IGltcGxlbWVudGF0aW9uEAEYABgBWgxybjFpOWxsdGpjZDZyAiAAeACCARRzdWdnZXN0Ljk1djBpcTJsY3RzMpoBBggAEAAYALABALgBABihmIXH7jEgvrKFx+4xMABCFHN1Z2dlc3QuOTV2MGlxMmxjdHMyIvUCCgtBQUFCTURFbnpRSRK/AgoLQUFBQk1ERW56UUkSC0FBQUJNREVuelFJGg0KCXRleHQvaHRtbBIAIg4KCnRleHQvcGxhaW4SACobIhUxMTE1MTMyMjUzNzQwNTQ2NTg1ODAoADgAMKfqj8fuMTi6/5XH7jFKngEKJGFwcGxpY2F0aW9uL3ZuZC5nb29nbGUtYXBwcy5kb2NzLm1kcxp2wtfa5AFwGm4KagpkVGhlIHRyYWluaW5nIHNoYWxsIGluY2x1ZGUgYSBkZW1vbnN0cmF0aW9uIG9uIGhvdyB0byB1c2UgYW5kIGludGVycHJldCBmaWVsZCBjaGVjayB0YWJsZSBkYXRhIGFuZCwgaRABGAEQAVoMZmljYnQ2bmN5dW5ncgIgAHgAggEUc3VnZ2VzdC53bG56ZDFkbDV2Y3aaAQYIABAAGACwAQC4AQAYp+qPx+4xILr/lcfuMTAAQhRzdWdnZXN0LndsbnpkMWRsNXZjdiKtAgoLQUFBQkhyTWRNRjQS9wEKC0FBQUJIck1kTUY0EgtBQUFCSHJNZE1GNBoNCgl0ZXh0L2h0bWwSACIOCgp0ZXh0L3BsYWluEgAqGyIVMTEyMDIzMzEzMzI1MzQ3ODc3NzI3KAA4ADCmjoLw6zE47qKC8OsxSlcKJGFwcGxpY2F0aW9uL3ZuZC5nb29nbGUtYXBwcy5kb2NzLm1kcxovwtfa5AEpCicKFAoOaW1wbGVtZW50YXRpb24QARgAEg0KB3Byb2Nlc3MQARgAGAFaDHRwcWVmczdsdzVrNXICIAB4AIIBFHN1Z2dlc3QucXVsczN2MW9jM2g2mgEGCAAQABgAsAEAuAEAGKaOgvDrMSDuooLw6zEwAEIUc3VnZ2VzdC5xdWxzM3Yxb2MzaDYiiQIKC0FBQUJIbzZRS2NJEtMBCgtBQUFCSG82UUtjSRILQUFBQkhvNlFLY0kaDQoJdGV4dC9odG1sEgAiDgoKdGV4dC9wbGFpbhIAKhsiFTExMjAyMzMxMzMyNTM0Nzg3NzcyNygAOAAwk6mF8usxOJ6uhfLrMUo0CiRhcHBsaWNhdGlvbi92bmQuZ29vZ2xlLWFwcHMuZG9jcy5tZHMaDMLX2uQBBiIECAEQAVoLd3R4Nngzc2Y4NTJyAiAAeACCARRzdWdnZXN0Lnl3YXM3MzdubWd4apoBBggAEAAYALABALgBABiTqYXy6zEgnq6F8usxMABCFHN1Z2dlc3QueXdhczczN25tZ3hqIuEHCgtBQUFCR0pPN3RHURK2BwoLQUFBQkdKTzd0R1ESC0FBQUJHSk83dEdRGvoBCgl0ZXh0L2h0bWwS7AFJTlNUUlVDVElPTlM6IEVhY2ggc3RyYXR1bSBtdXN0IGhhdmUgYXQgYSBtaW5pbXVtIHR3byBFQXMgdG8gZW5zdXJlIHRoYXQgZGF0YSBmcm9tIGF0IGxlYXN0IDMwIGhvdXNlaG9sZHMgYmUgY29sbGVjdGVkIChhZnRlciBhY2NvdW50aW5nIGZvciBhbnkgbm9uLXJlc3BvbnNlKSBhbmQgYSBtaW5pbXVtIHN0YXRpc3RpY2FsIHJlcHJlc2VudGF0aXZlbmVzcyBiZSByZWFjaGVkIGF0IHRoZSBzdHJhdHVtIGxldmVsLiL7AQoKdGV4dC9wbGFpbhLsAUlOU1RSVUNUSU9OUzogRWFjaCBzdHJhdHVtIG11c3QgaGF2ZSBhdCBhIG1pbmltdW0gdHdvIEVBcyB0byBlbnN1cmUgdGhhdCBkYXRhIGZyb20gYXQgbGVhc3QgMzAgaG91c2Vob2xkcyBiZSBjb2xsZWN0ZWQgKGFmdGVyIGFjY291bnRpbmcgZm9yIGFueSBub24tcmVzcG9uc2UpIGFuZCBhIG1pbmltdW0gc3RhdGlzdGljYWwgcmVwcmVzZW50YXRpdmVuZXNzIGJlIHJlYWNoZWQgYXQgdGhlIHN0cmF0dW0gbGV2ZWwuKkMKClVTQUlEL1JFRlMaNS8vc3NsLmdzdGF0aWMuY29tL2RvY3MvY29tbW9uL2JsdWVfc2lsaG91ZXR0ZTk2LTAucG5nMKCaw+zFMTimpPGP7zFyRQoKVVNBSUQvUkVGUxo3CjUvL3NzbC5nc3RhdGljLmNvbS9kb2NzL2NvbW1vbi9ibHVlX3NpbGhvdWV0dGU5Ni0wLnBuZ3gAiAEBmgEGCAAQABgAqgHvARLsAUlOU1RSVUNUSU9OUzogRWFjaCBzdHJhdHVtIG11c3QgaGF2ZSBhdCBhIG1pbmltdW0gdHdvIEVBcyB0byBlbnN1cmUgdGhhdCBkYXRhIGZyb20gYXQgbGVhc3QgMzAgaG91c2Vob2xkcyBiZSBjb2xsZWN0ZWQgKGFmdGVyIGFjY291bnRpbmcgZm9yIGFueSBub24tcmVzcG9uc2UpIGFuZCBhIG1pbmltdW0gc3RhdGlzdGljYWwgcmVwcmVzZW50YXRpdmVuZXNzIGJlIHJlYWNoZWQgYXQgdGhlIHN0cmF0dW0gbGV2ZWwusAEAuAEBGKCaw+zFMSCmpPGP7zEwAEIJa2l4LmNtdDIxIpgHCgtBQUFCR0pPN3RGcxLuBgoLQUFBQkdKTzd0RnMSC0FBQUJHSk83dEZzGuQBCgl0ZXh0L2h0bWwS1gFJTlNUUlVDVElPTlM6IFRocm91Z2hvdXQgdGhpcyBkb2N1bWVudCwgd2hlbiBjdXN0b21pemluZzo8YnI+LSBSZXBsYWNlIHllbGxvdyBoaWdobGlnaHRzIHdpdGhpbiBicmFja2V0cyB3aXRoIHRoZSBhcHByb3ByaWF0ZSB3b3JkIG9yIHRleHQgdGhhdCBhcHBsaWVzIHRvIHlvdXIgY291bnRyeSBhbmQgc3VydmV5LiA8YnI+LSBEZWxldGUgaWYgaXQgZG9lcyBub3QgYXBwbHkuIt8BCgp0ZXh0L3BsYWluEtABSU5TVFJVQ1RJT05TOiBUaHJvdWdob3V0IHRoaXMgZG9jdW1lbnQsIHdoZW4gY3VzdG9taXppbmc6Ci0gUmVwbGFjZSB5ZWxsb3cgaGlnaGxpZ2h0cyB3aXRoaW4gYnJhY2tldHMgd2l0aCB0aGUgYXBwcm9wcmlhdGUgd29yZCBvciB0ZXh0IHRoYXQgYXBwbGllcyB0byB5b3VyIGNvdW50cnkgYW5kIHN1cnZleS4gCi0gRGVsZXRlIGlmIGl0IGRvZXMgbm90IGFwcGx5LipDCgpVU0FJRC9SRUZTGjUvL3NzbC5nc3RhdGljLmNvbS9kb2NzL2NvbW1vbi9ibHVlX3NpbGhvdWV0dGU5Ni0wLnBuZzDAqtHpxTE4wKrR6cUxckUKClVTQUlEL1JFRlMaNwo1Ly9zc2wuZ3N0YXRpYy5jb20vZG9jcy9jb21tb24vYmx1ZV9zaWxob3VldHRlOTYtMC5wbmd4AIgBAZoBBggAEAAYAKoB2QES1gFJTlNUUlVDVElPTlM6IFRocm91Z2hvdXQgdGhpcyBkb2N1bWVudCwgd2hlbiBjdXN0b21pemluZzo8YnI+LSBSZXBsYWNlIHllbGxvdyBoaWdobGlnaHRzIHdpdGhpbiBicmFja2V0cyB3aXRoIHRoZSBhcHByb3ByaWF0ZSB3b3JkIG9yIHRleHQgdGhhdCBhcHBsaWVzIHRvIHlvdXIgY291bnRyeSBhbmQgc3VydmV5LiA8YnI+LSBEZWxldGUgaWYgaXQgZG9lcyBub3QgYXBwbHkusAEAuAEBGMCq0enFMSDAqtHpxTEwAEIIa2l4LmNtdDAi+BAKC0FBQUJHSk83dEdVEs4QCgtBQUFCR0pPN3RHVRILQUFBQkdKTzd0R1UahQUKCXRleHQvaHRtbBL3BElOU1RSVUNUSU9OUzo8YnI+Q3VzdG9taXplIHRoZXNlIHR3byBzZW50ZW5jZXMgdG8gcmVmbGVjdCB0aGUgZGF0YSBzb3VyY2VzIGF2YWlsYWJsZSBhbmQgdGhlICMgb2YgaW5kaWNhdG9ycyB0byBiZSBjYWxjdWxhdGVkIGZyb20gZWFjaCBzb3VyY2UuIDxicj48YnI+SW5kaWNhdG9ycyB3aWxsIGJlIGNvbXB1dGVkIGZyb20gc2Vjb25kYXJ5IGRhdGEgc291cmNlcyB3aGVuIHRoZSBmaWVsZHdvcmsgZm9yIHRoZSBESFMgc3VydmV5LCBBbm51YWwgQWdyaWN1bHR1cmUgU3VydmV5IChBQVMpLCBvciBMaXZpbmcgU3RhbmRhcmRzIE1lYXN1cmVtZW50IFN0dWR54oCUSW50ZWdyYXRlZCBTdXJ2ZXlzIG9uIEFncmljdWx0dXJlIChMU01TLUlTQSkgdGFrZXMgcGxhY2Ugd2l0aGluIDIgeWVhcnMgcHJlY2VkaW5nIHRoZSBQMy1aT0kgUm91bmQgMSBTdXJ2ZXkgZmllbGR3b3JrIG9yIHdpdGhpbiAxIHllYXIgYWZ0ZXIgdGhlIFAzLVpPSSBSb3VuZCAxIFN1cnZleSBmaWVsZHdvcmsuIElmIGJvdGggYW4gQUFTIGFuZCBMU01TLUlTQSBhcmUgYXZhaWxhYmxlLCBpbmRpY2F0ZSB0aGUgZGF0YSBzb3VyY2UgdGhlIENvbnRyYWN0b3Igc2hhbGwgdXNlIHRvIGNhbGN1bGF0ZSB0aGUgYWdyaWN1bHR1cmUgaW5kaWNhdG9ycy4i/QQKCnRleHQvcGxhaW4S7gRJTlNUUlVDVElPTlM6CkN1c3RvbWl6ZSB0aGVzZSB0d28gc2VudGVuY2VzIHRvIHJlZmxlY3QgdGhlIGRhdGEgc291cmNlcyBhdmFpbGFibGUgYW5kIHRoZSAjIG9mIGluZGljYXRvcnMgdG8gYmUgY2FsY3VsYXRlZCBmcm9tIGVhY2ggc291cmNlLiAKCkluZGljYXRvcnMgd2lsbCBiZSBjb21wdXRlZCBmcm9tIHNlY29uZGFyeSBkYXRhIHNvdXJjZXMgd2hlbiB0aGUgZmllbGR3b3JrIGZvciB0aGUgREhTIHN1cnZleSwgQW5udWFsIEFncmljdWx0dXJlIFN1cnZleSAoQUFTKSwgb3IgTGl2aW5nIFN0YW5kYXJkcyBNZWFzdXJlbWVudCBTdHVkeeKAlEludGVncmF0ZWQgU3VydmV5cyBvbiBBZ3JpY3VsdHVyZSAoTFNNUy1JU0EpIHRha2VzIHBsYWNlIHdpdGhpbiAyIHllYXJzIHByZWNlZGluZyB0aGUgUDMtWk9JIFJvdW5kIDEgU3VydmV5IGZpZWxkd29yayBvciB3aXRoaW4gMSB5ZWFyIGFmdGVyIHRoZSBQMy1aT0kgUm91bmQgMSBTdXJ2ZXkgZmllbGR3b3JrLiBJZiBib3RoIGFuIEFBUyBhbmQgTFNNUy1JU0EgYXJlIGF2YWlsYWJsZSwgaW5kaWNhdGUgdGhlIGRhdGEgc291cmNlIHRoZSBDb250cmFjdG9yIHNoYWxsIHVzZSB0byBjYWxjdWxhdGUgdGhlIGFncmljdWx0dXJlIGluZGljYXRvcnMuKkMKClVTQUlEL1JFRlMaNS8vc3NsLmdzdGF0aWMuY29tL2RvY3MvY29tbW9uL2JsdWVfc2lsaG91ZXR0ZTk2LTAucG5nMMCa7MbFMTiAhoO/6DFyRQoKVVNBSUQvUkVGUxo3CjUvL3NzbC5nc3RhdGljLmNvbS9kb2NzL2NvbW1vbi9ibHVlX3NpbGhvdWV0dGU5Ni0wLnBuZ3gAiAEBmgEGCAAQABgAqgH6BBL3BElOU1RSVUNUSU9OUzo8YnI+Q3VzdG9taXplIHRoZXNlIHR3byBzZW50ZW5jZXMgdG8gcmVmbGVjdCB0aGUgZGF0YSBzb3VyY2VzIGF2YWlsYWJsZSBhbmQgdGhlICMgb2YgaW5kaWNhdG9ycyB0byBiZSBjYWxjdWxhdGVkIGZyb20gZWFjaCBzb3VyY2UuIDxicj48YnI+SW5kaWNhdG9ycyB3aWxsIGJlIGNvbXB1dGVkIGZyb20gc2Vjb25kYXJ5IGRhdGEgc291cmNlcyB3aGVuIHRoZSBmaWVsZHdvcmsgZm9yIHRoZSBESFMgc3VydmV5LCBBbm51YWwgQWdyaWN1bHR1cmUgU3VydmV5IChBQVMpLCBvciBMaXZpbmcgU3RhbmRhcmRzIE1lYXN1cmVtZW50IFN0dWR54oCUSW50ZWdyYXRlZCBTdXJ2ZXlzIG9uIEFncmljdWx0dXJlIChMU01TLUlTQSkgdGFrZXMgcGxhY2Ugd2l0aGluIDIgeWVhcnMgcHJlY2VkaW5nIHRoZSBQMy1aT0kgUm91bmQgMSBTdXJ2ZXkgZmllbGR3b3JrIG9yIHdpdGhpbiAxIHllYXIgYWZ0ZXIgdGhlIFAzLVpPSSBSb3VuZCAxIFN1cnZleSBmaWVsZHdvcmsuIElmIGJvdGggYW4gQUFTIGFuZCBMU01TLUlTQSBhcmUgYXZhaWxhYmxlLCBpbmRpY2F0ZSB0aGUgZGF0YSBzb3VyY2UgdGhlIENvbnRyYWN0b3Igc2hhbGwgdXNlIHRvIGNhbGN1bGF0ZSB0aGUgYWdyaWN1bHR1cmUgaW5kaWNhdG9ycy6wAQC4AQEYwJrsxsUxIICGg7/oMTAAQghraXguY210OSKZAgoLQUFBQkhvNlFLY1kS4wEKC0FBQUJIbzZRS2NZEgtBQUFCSG82UUtjWRoNCgl0ZXh0L2h0bWwSACIOCgp0ZXh0L3BsYWluEgAqGyIVMTEyMDIzMzEzMzI1MzQ3ODc3NzI3KAA4ADCwrpHy6zE4m76R8usxSkMKJGFwcGxpY2F0aW9uL3ZuZC5nb29nbGUtYXBwcy5kb2NzLm1kcxobwtfa5AEVGhMKDwoJSEwuOS4xLWQ6EAEYABABWgw5ZmtucWNtNDM3N3dyAiAAeACCARRzdWdnZXN0LmEyODJxcG56ZmU0c5oBBggAEAAYALABALgBABiwrpHy6zEgm76R8usxMABCFHN1Z2dlc3QuYTI4MnFwbnpmZTRzIpgJCgtBQUFCR0pPN3RGZxLtCAoLQUFBQkdKTzd0RmcSC0FBQUJHSk83dEZnGrcCCgl0ZXh0L2h0bWwSqQJJTlNUUlVDVElPTlM6IFBvcHVsYXRlIHRoZSBkYXRhIHNvdXJjZSB1c2VkLiBUaGlzIGNvdWxkIGJlIHBoYXNlIG9uZSBaT0kgU3VydmV5IGRhdGEsIFdvcmxkIEJhbmsgSGVhbHRoIE51dHJpdGlvbiBhbmQgUG9wdWxhdGlvbiBTdGF0aXN0aWNzIGRhdGEsIGFuZCBEZW1vZ3JhcGhpYyBhbmQgSGVhbHRoIFN1cnZleSBkYXRhIGFzIGluZGljYXRlZCBpbiBBcHBlbmRpeCA0IG9mIHRoZSBGZWVkIHRoZSBGdXR1cmUgWk9JIFN1cnZleSBHdWlkYW5jZSBmb3IgVGFyZ2V0IENvdW50cmllcyAtIEVuZGxpbmVfUDMgUm91bmQgMS4iuAIKCnRleHQvcGxhaW4SqQJJTlNUUlVDVElPTlM6IFBvcHVsYXRlIHRoZSBkYXRhIHNvdXJjZSB1c2VkLiBUaGlzIGNvdWxkIGJlIHBoYXNlIG9uZSBaT0kgU3VydmV5IGRhdGEsIFdvcmxkIEJhbmsgSGVhbHRoIE51dHJpdGlvbiBhbmQgUG9wdWxhdGlvbiBTdGF0aXN0aWNzIGRhdGEsIGFuZCBEZW1vZ3JhcGhpYyBhbmQgSGVhbHRoIFN1cnZleSBkYXRhIGFzIGluZGljYXRlZCBpbiBBcHBlbmRpeCA0IG9mIHRoZSBGZWVkIHRoZSBGdXR1cmUgWk9JIFN1cnZleSBHdWlkYW5jZSBmb3IgVGFyZ2V0IENvdW50cmllcyAtIEVuZGxpbmVfUDMgUm91bmQgMS4qQwoKVVNBSUQvUkVGUxo1Ly9zc2wuZ3N0YXRpYy5jb20vZG9jcy9jb21tb24vYmx1ZV9zaWxob3VldHRlOTYtMC5wbmcw4MTBt9MxOP6Fg7/oMXJFCgpVU0FJRC9SRUZTGjcKNS8vc3NsLmdzdGF0aWMuY29tL2RvY3MvY29tbW9uL2JsdWVfc2lsaG91ZXR0ZTk2LTAucG5neACIAQGaAQYIABAAGACqAawCEqkCSU5TVFJVQ1RJT05TOiBQb3B1bGF0ZSB0aGUgZGF0YSBzb3VyY2UgdXNlZC4gVGhpcyBjb3VsZCBiZSBwaGFzZSBvbmUgWk9JIFN1cnZleSBkYXRhLCBXb3JsZCBCYW5rIEhlYWx0aCBOdXRyaXRpb24gYW5kIFBvcHVsYXRpb24gU3RhdGlzdGljcyBkYXRhLCBhbmQgRGVtb2dyYXBoaWMgYW5kIEhlYWx0aCBTdXJ2ZXkgZGF0YSBhcyBpbmRpY2F0ZWQgaW4gQXBwZW5kaXggNCBvZiB0aGUgRmVlZCB0aGUgRnV0dXJlIFpPSSBTdXJ2ZXkgR3VpZGFuY2UgZm9yIFRhcmdldCBDb3VudHJpZXMgLSBFbmRsaW5lX1AzIFJvdW5kIDEusAEAuAEBGODEwbfTMSD+hYO/6DEwAEIJa2l4LmNtdDI3IpkCCgtBQUFCTUViREQ5axLjAQoLQUFBQk1FYkREOWsSC0FBQUJNRWJERDlrGg0KCXRleHQvaHRtbBIAIg4KCnRleHQvcGxhaW4SACobIhUxMTE1MTMyMjUzNzQwNTQ2NTg1ODAoADgAMOfzsMPuMTj6+bDD7jFKQwokYXBwbGljYXRpb24vdm5kLmdvb2dsZS1hcHBzLmRvY3MubWRzGhvC19rkARUSEwoPCglpbmRpY2F0b3IQARgAEAFaDHV4aWtnZ3gxdXo2c3ICIAB4AIIBFHN1Z2dlc3QuNHE5OWo0cjR2MnV6mgEGCAAQABgAsAEAuAEAGOfzsMPuMSD6+bDD7jEwAEIUc3VnZ2VzdC40cTk5ajRyNHYydXoikAIKC0FBQUJIbzZRS2NVEtoBCgtBQUFCSG82UUtjVRILQUFBQkhvNlFLY1UaDQoJdGV4dC9odG1sEgAiDgoKdGV4dC9wbGFpbhIAKhsiFTExMjAyMzMxMzMyNTM0Nzg3NzcyNygAOAAw1MGI8usxON7IiPLrMUo6CiRhcHBsaWNhdGlvbi92bmQuZ29vZ2xlLWFwcHMuZG9jcy5tZHMaEsLX2uQBDBIKCgYKABAUGAAQAVoMbms5bnZhMndlaWxxcgIgAHgAggEUc3VnZ2VzdC5tbDFxYXZseWY1NTOaAQYIABAAGACwAQC4AQAY1MGI8usxIN7IiPLrMTAAQhRzdWdnZXN0Lm1sMXFhdmx5ZjU1MyK9DAoLQUFBQkxwVXVuSncSiwwKC0FBQUJMcFV1bkp3EgtBQUFCTHBVdW5KdxqyAwoJdGV4dC9odG1sEqQDV2h5IGFyZSB0aGVzZSBiZWluZyBjYWxsZWQgb3V0IGJ1dCBub3Qgb3RoZXJzPyBXb24mIzM5O3QgZXZlcnl0aGluZyBiZSBkZXNjcmlwdGl2ZSBpbiByb3VuZCAxPyBJZiB3ZSB3YW50ZWQgdG8gY29tcGFyZSB0byBwaGFzZSBJSSwgb25seSBGSUVTIHdvdWxkIGJlIGNvbXBhcmFibGUgYnV0IHRoZSBnZW9ncmFwaHnCoHdvdWxkIGJlIGRpZmZlcmVudCBzbyBub3QgZXZlbiB0aGF0IHdvdWxkIGJlIGxpa2VseS7CoDxicj48YnI+SSBzdWdnZXN0IHJlbW92aW5nwqB0aGlzIHNlY29uZCB0byBsYXN0IHNlbnRlbmNlLjxicj48YnI+TWFrZSBzZW5zZSB0byBrZWVwIGluIHNwZWNpZmljIGluZm9ybWF0aW9uIG9uIGN1c3RvbSBkaXNhZ2dyZWdhdGVzIGFuZCBjdXN0b20gZGVzY3JpcHRpdmVzIChlLmcuIG1pZ3JhdGlvbiBpbiBIb25kdXJhcykuIqMDCgp0ZXh0L3BsYWluEpQDV2h5IGFyZSB0aGVzZSBiZWluZyBjYWxsZWQgb3V0IGJ1dCBub3Qgb3RoZXJzPyBXb24ndCBldmVyeXRoaW5nIGJlIGRlc2NyaXB0aXZlIGluIHJvdW5kIDE/IElmIHdlIHdhbnRlZCB0byBjb21wYXJlIHRvIHBoYXNlIElJLCBvbmx5IEZJRVMgd291bGQgYmUgY29tcGFyYWJsZSBidXQgdGhlIGdlb2dyYXBoecKgd291bGQgYmUgZGlmZmVyZW50IHNvIG5vdCBldmVuIHRoYXQgd291bGQgYmUgbGlrZWx5LsKgCgpJIHN1Z2dlc3QgcmVtb3ZpbmfCoHRoaXMgc2Vjb25kIHRvIGxhc3Qgc2VudGVuY2UuCgpNYWtlIHNlbnNlIHRvIGtlZXAgaW4gc3BlY2lmaWMgaW5mb3JtYXRpb24gb24gY3VzdG9tIGRpc2FnZ3JlZ2F0ZXMgYW5kIGN1c3RvbSBkZXNjcmlwdGl2ZXMgKGUuZy4gbWlncmF0aW9uIGluIEhvbmR1cmFzKS4qGyIVMTEyMDIzMzEzMzI1MzQ3ODc3NzI3KAA4ADC37srq7DE4+LHZ6uwxSpoBCgp0ZXh0L3BsYWluEosBcG9wdWxhdGlvbiBlc3RpbWF0ZXMsIHN1cnZleSByZXNwb25zZSByYXRlcywgaG91c2Vob2xkIGFuZCBkd2VsbGluZyBjaGFyYWN0ZXJpc3RpY3MsIGFzc2V0IG93bmVyc2hpcCwgYW5kIHdvbWVu4oCZcyBlbXBvd2VybWVudCBpbmZvcm1hdGlvbloMdDQzZDUycHNmdWFzcgIgAHgAmgEGCAAQABgAqgGnAxKkA1doeSBhcmUgdGhlc2UgYmVpbmcgY2FsbGVkIG91dCBidXQgbm90IG90aGVycz8gV29uJiMzOTt0IGV2ZXJ5dGhpbmcgYmUgZGVzY3JpcHRpdmUgaW4gcm91bmQgMT8gSWYgd2Ugd2FudGVkIHRvIGNvbXBhcmUgdG8gcGhhc2UgSUksIG9ubHkgRklFUyB3b3VsZCBiZSBjb21wYXJhYmxlIGJ1dCB0aGUgZ2VvZ3JhcGh5wqB3b3VsZCBiZSBkaWZmZXJlbnQgc28gbm90IGV2ZW4gdGhhdCB3b3VsZCBiZSBsaWtlbHkuwqA8YnI+PGJyPkkgc3VnZ2VzdCByZW1vdmluZ8KgdGhpcyBzZWNvbmQgdG8gbGFzdCBzZW50ZW5jZS48YnI+PGJyPk1ha2Ugc2Vuc2UgdG8ga2VlcCBpbiBzcGVjaWZpYyBpbmZvcm1hdGlvbiBvbiBjdXN0b20gZGlzYWdncmVnYXRlcyBhbmQgY3VzdG9tIGRlc2NyaXB0aXZlcyAoZS5nLiBtaWdyYXRpb24gaW4gSG9uZHVyYXMpLrABALgBABi37srq7DEg+LHZ6uwxMABCEGtpeC43dGZsdzUyMHJzZmYimgIKC0FBQUJIbzZRS2NNEuQBCgtBQUFCSG82UUtjTRILQUFBQkhvNlFLY00aDQoJdGV4dC9odG1sEgAiDgoKdGV4dC9wbGFpbhIAKhsiFTExMjAyMzMxMzMyNTM0Nzg3NzcyNygAOAAw5MqG8usxONjShvLrMUpECiRhcHBsaWNhdGlvbi92bmQuZ29vZ2xlLWFwcHMuZG9jcy5tZHMaHMLX2uQBFgoUCgcKAToQARgAEgcKAS4QARgAGAFaDG45OXcwZm80NGswZ3ICIAB4AIIBFHN1Z2dlc3QuNG5xeTUzYWU1MWNpmgEGCAAQABgAsAEAuAEAGOTKhvLrMSDY0oby6zEwAEIUc3VnZ2VzdC40bnF5NTNhZTUxY2kipAIKC0FBQUJNRWJERDlnEu4BCgtBQUFCTUViREQ5ZxILQUFBQk1FYkREOWcaDQoJdGV4dC9odG1sEgAiDgoKdGV4dC9wbGFpbhIAKhsiFTExMTUxMzIyNTM3NDA1NDY1ODU4MCgAOAAwuqeww+4xONzksMPuMUpOCiRhcHBsaWNhdGlvbi92bmQuZ29vZ2xlLWFwcHMuZG9jcy5tZHMaJsLX2uQBIAoeCg8KCUVHLjMuMi1hLBABGAASCQoDdGhlEAEYABgBWgwzdXpuY3pvMzhiMm5yAiAAeACCARRzdWdnZXN0Lnlja3oyNnFydnRzaJoBBggAEAAYALABALgBABi6p7DD7jEg3OSww+4xMABCFHN1Z2dlc3QueWNrejI2cXJ2dHNoIp4CCgtBQUFCTUViREQ5MBLoAQoLQUFBQk1FYkREOTASC0FBQUJNRWJERDkwGg0KCXRleHQvaHRtbBIAIg4KCnRleHQvcGxhaW4SACobIhUxMTE1MTMyMjUzNzQwNTQ2NTg1ODAoADgAMOiivMPuMTi2xLzD7jFKSAokYXBwbGljYXRpb24vdm5kLmdvb2dsZS1hcHBzLmRvY3MubWRzGiDC19rkARoaGAoUCg5sbGVjdGVkIGFuZCBjbxABGAAQAVoMZGxidmJrZ3k1eWhrcgIgAHgAggEUc3VnZ2VzdC43cjZzM3Y1c3hwd3WaAQYIABAAGACwAQC4AQAY6KK8w+4xILbEvMPuMTAAQhRzdWdnZXN0LjdyNnMzdjVzeHB3dSKYAgoLQUFBQk1FYkREOTQS4gEKC0FBQUJNRWJERDk0EgtBQUFCTUViREQ5NBoNCgl0ZXh0L2h0bWwSACIOCgp0ZXh0L3BsYWluEgAqGyIVMTExNTEzMjI1Mzc0MDU0NjU4NTgwKAA4ADCm5rzD7jE4r+y8w+4xSkIKJGFwcGxpY2F0aW9uL3ZuZC5nb29nbGUtYXBwcy5kb2NzLm1kcxoawtfa5AEUEhIKDgoIZGlyZWN0bHkQARgAEAFaDHlkb3d1YnNuamt1cXICIAB4AIIBFHN1Z2dlc3QuemF4dGhkZTNjdjZ1mgEGCAAQABgAsAEAuAEAGKbmvMPuMSCv7LzD7jEwAEIUc3VnZ2VzdC56YXh0aGRlM2N2NnUiqwIKC0FBQUJNRWJERDlJEvUBCgtBQUFCTUViREQ5SRILQUFBQk1FYkREOUkaDQoJdGV4dC9odG1sEgAiDgoKdGV4dC9wbGFpbhIAKhsiFTExMTUxMzIyNTM3NDA1NDY1ODU4MCgAOAAwmMirw+4xON/wq8PuMUpVCiRhcHBsaWNhdGlvbi92bmQuZ29vZ2xlLWFwcHMuZG9jcy5tZHMaLcLX2uQBJxIlCiEKG2luIHRoZSBpbmRpY2F0b3IgYXNzZXNzbWVudBABGAAQAVoMNnkwb2pqZ3dlYjFocgIgAHgAggEUc3VnZ2VzdC42azQ4M3oxdHY3d2eaAQYIABAAGACwAQC4AQAYmMirw+4xIN/wq8PuMTAAQhRzdWdnZXN0LjZrNDgzejF0djd3ZyLjBgoLQUFBQkdKTzd0RWMSuAYKC0FBQUJHSk83dEVjEgtBQUFCR0pPN3RFYxrQAQoJdGV4dC9odG1sEsIBSU5TVFJVQ1RJT05TOiBEcm9wIHRoZSBzdHVudGluZyBpbmRpY2F0b3IgZnJvbSB0aGUgc2FtcGxlIHNpemUgY2FsY3VsYXRpb25zIGFuZCBUYWJsZSA0IGlmIHN0dW50aW5nIHdpbGwgYmUgZXN0aW1hdGVkIHVzaW5nIERIUyBkYXRhLCBpLmUuLCBub3QgZGlyZWN0bHkgZXN0aW1hdGVkIGZyb20gdGhlIFAzLVpPSSBSb3VuZCAxIHN1cnZleS4i0QEKCnRleHQvcGxhaW4SwgFJTlNUUlVDVElPTlM6IERyb3AgdGhlIHN0dW50aW5nIGluZGljYXRvciBmcm9tIHRoZSBzYW1wbGUgc2l6ZSBjYWxjdWxhdGlvbnMgYW5kIFRhYmxlIDQgaWYgc3R1bnRpbmcgd2lsbCBiZSBlc3RpbWF0ZWQgdXNpbmcgREhTIGRhdGEsIGkuZS4sIG5vdCBkaXJlY3RseSBlc3RpbWF0ZWQgZnJvbSB0aGUgUDMtWk9JIFJvdW5kIDEgc3VydmV5LipDCgpVU0FJRC9SRUZTGjUvL3NzbC5nc3RhdGljLmNvbS9kb2NzL2NvbW1vbi9ibHVlX3NpbGhvdWV0dGU5Ni0wLnBuZzDg9ceZyDE44PXHmcgxckUKClVTQUlEL1JFRlMaNwo1Ly9zc2wuZ3N0YXRpYy5jb20vZG9jcy9jb21tb24vYmx1ZV9zaWxob3VldHRlOTYtMC5wbmd4AIgBAZoBBggAEAAYAKoBxQESwgFJTlNUUlVDVElPTlM6IERyb3AgdGhlIHN0dW50aW5nIGluZGljYXRvciBmcm9tIHRoZSBzYW1wbGUgc2l6ZSBjYWxjdWxhdGlvbnMgYW5kIFRhYmxlIDQgaWYgc3R1bnRpbmcgd2lsbCBiZSBlc3RpbWF0ZWQgdXNpbmcgREhTIGRhdGEsIGkuZS4sIG5vdCBkaXJlY3RseSBlc3RpbWF0ZWQgZnJvbSB0aGUgUDMtWk9JIFJvdW5kIDEgc3VydmV5LrABALgBARjg9ceZyDEg4PXHmcgxMABCCWtpeC5jbXQyOSKqAgoLQUFBQkxwVXVuTGsS9AEKC0FBQUJMcFV1bkxrEgtBQUFCTHBVdW5MaxoNCgl0ZXh0L2h0bWwSACIOCgp0ZXh0L3BsYWluEgAqGyIVMTEyMDIzMzEzMzI1MzQ3ODc3NzI3KAA4ADCz8f3q7DE4pf/96uwxSlQKJGFwcGxpY2F0aW9uL3ZuZC5nb29nbGUtYXBwcy5kb2NzLm1kcxoswtfa5AEmCiQKEAoKdHJhbnNsYXRlZBABGAASDgoIbGFuZ3VhZ2UQARgAGAFaDDhrM21xZHVrMzMwOXICIAB4AIIBFHN1Z2dlc3QuZmxodng5ejQxejVzmgEGCAAQABgAsAEAuAEAGLPx/ersMSCl//3q7DEwAEIUc3VnZ2VzdC5mbGh2eDl6NDF6NXMitRsKC0FBQUJHSk83dEhzEosbCgtBQUFCR0pPN3RIcxILQUFBQkdKTzd0SHMaxwgKCXRleHQvaHRtbBK5CElOU1RSVUNUSU9OUzogVXBkYXRlIHRoaXMgc2VjdGlvbiB0byByZWZsZWN0IGFueSBpbmRpY2F0b3JzIHRoYXQgd2lsbCBub3QgYmUgY29sbGVjdGVkIGFuZCBhbnkgYWRkaXRpb25hbCBjb3VudHJ5LXNwZWNpZmljIGluZGljYXRvcnMgdGhhdCB3aWxsIGJlIGNhbGN1bGF0ZWQuIEFsc28gdXBkYXRlIHRvIGFwcHJvcHJpYXRlbHkgcmVmbGVjdCB0aGUgZGF0YSBzb3VyY2VzIHRoYXQgd2lsbCBiZSB1c2VkLjxicj48YnI+SW5kaWNhdG9ycyB3aWxsIGJlIGNvbXB1dGVkIGZyb20gc2Vjb25kYXJ5IGRhdGEgc291cmNlcyB3aGVuIHRoZSBmaWVsZHdvcmsgZm9yIHRoZSBESFMgc3VydmV5IG9yIEFubnVhbCBBZ3JpY3VsdHVyZSBTdXJ2ZXkgKEFBUykgb3IgTGl2aW5nIFN0YW5kYXJkcyBNZWFzdXJlbWVudCBTdHVkeS1JbnRlZ3JhdGVkIFN1cnZleXMgb24gQWdyaWN1bHR1cmUgKExTTVMtSVNBKSB0YWtlcyBwbGFjZSB3aXRoaW4gMiB5ZWFycyBwcmVjZWRpbmcgdGhlIFAzLVpPSSBSb3VuZCAxIFN1cnZleSBmaWVsZHdvcmsgb3Igd2l0aGluIDEgeWVhciBhZnRlciB0aGUgUDMtWk9JIFJvdW5kIDEgU3VydmV5IGZpZWxkd29yay48YnI+PGJyPklmIERIUyBkYXRhIGFyZSBub3QgYXZhaWxhYmxlLCB0aGUgY2hpbGRyZW7igJlzIG51dHJpdGlvbmFsIHN0YXR1cyBpbmRpY2F0b3JzIChpLmUuLCBzdHVudGluZywgd2FzdGluZywgYW5kIGhlYWx0aHkgd2VpZ2h0KSB3aWxsIGJlIGNhbGN1bGF0ZWQgdXNpbmcgcHJpbWFyeSBkYXRhIChpLmUuLCBpbmNsdWRlZCBpbiB0aGUgUDMgUm91bmQgMSBTdXJ2ZXkgZGF0YSBjb2xsZWN0aW9uKS4gSG93ZXZlciwgdGhlIHR3byBjaGlsZHJlbuKAmXMgZGlldGFyeSBpbnRha2UgaW5kaWNhdG9ycyAoaS5lLiwgRUJGIGFuZCBNQUQpLCB0aGUgd29tZW7igJlzIHVuZGVyd2VpZ2h0IGluZGljYXRvciwgYW5kIHRoZSBoYW5kd2FzaGluZyBpbmRpY2F0b3Igd2lsbCBub3QgYmUgY2FsY3VsYXRlZC48YnI+PGJyPklmIEFBUyBhbmQgTFNNUyBkYXRhIGFyZSBub3QgYXZhaWxhYmxlLCB0aGUgdHdvIGFncmljdWx0dXJlIGluZGljYXRvcnMgd2lsbCBub3QgYmUgY2FsY3VsYXRlZC4itggKCnRleHQvcGxhaW4SpwhJTlNUUlVDVElPTlM6IFVwZGF0ZSB0aGlzIHNlY3Rpb24gdG8gcmVmbGVjdCBhbnkgaW5kaWNhdG9ycyB0aGF0IHdpbGwgbm90IGJlIGNvbGxlY3RlZCBhbmQgYW55IGFkZGl0aW9uYWwgY291bnRyeS1zcGVjaWZpYyBpbmRpY2F0b3JzIHRoYXQgd2lsbCBiZSBjYWxjdWxhdGVkLiBBbHNvIHVwZGF0ZSB0byBhcHByb3ByaWF0ZWx5IHJlZmxlY3QgdGhlIGRhdGEgc291cmNlcyB0aGF0IHdpbGwgYmUgdXNlZC4KCkluZGljYXRvcnMgd2lsbCBiZSBjb21wdXRlZCBmcm9tIHNlY29uZGFyeSBkYXRhIHNvdXJjZXMgd2hlbiB0aGUgZmllbGR3b3JrIGZvciB0aGUgREhTIHN1cnZleSBvciBBbm51YWwgQWdyaWN1bHR1cmUgU3VydmV5IChBQVMpIG9yIExpdmluZyBTdGFuZGFyZHMgTWVhc3VyZW1lbnQgU3R1ZHktSW50ZWdyYXRlZCBTdXJ2ZXlzIG9uIEFncmljdWx0dXJlIChMU01TLUlTQSkgdGFrZXMgcGxhY2Ugd2l0aGluIDIgeWVhcnMgcHJlY2VkaW5nIHRoZSBQMy1aT0kgUm91bmQgMSBTdXJ2ZXkgZmllbGR3b3JrIG9yIHdpdGhpbiAxIHllYXIgYWZ0ZXIgdGhlIFAzLVpPSSBSb3VuZCAxIFN1cnZleSBmaWVsZHdvcmsuCgpJZiBESFMgZGF0YSBhcmUgbm90IGF2YWlsYWJsZSwgdGhlIGNoaWxkcmVu4oCZcyBudXRyaXRpb25hbCBzdGF0dXMgaW5kaWNhdG9ycyAoaS5lLiwgc3R1bnRpbmcsIHdhc3RpbmcsIGFuZCBoZWFsdGh5IHdlaWdodCkgd2lsbCBiZSBjYWxjdWxhdGVkIHVzaW5nIHByaW1hcnkgZGF0YSAoaS5lLiwgaW5jbHVkZWQgaW4gdGhlIFAzIFJvdW5kIDEgU3VydmV5IGRhdGEgY29sbGVjdGlvbikuIEhvd2V2ZXIsIHRoZSB0d28gY2hpbGRyZW7igJlzIGRpZXRhcnkgaW50YWtlIGluZGljYXRvcnMgKGkuZS4sIEVCRiBhbmQgTUFEKSwgdGhlIHdvbWVu4oCZcyB1bmRlcndlaWdodCBpbmRpY2F0b3IsIGFuZCB0aGUgaGFuZHdhc2hpbmcgaW5kaWNhdG9yIHdpbGwgbm90IGJlIGNhbGN1bGF0ZWQuCgpJZiBBQVMgYW5kIExTTVMgZGF0YSBhcmUgbm90IGF2YWlsYWJsZSwgdGhlIHR3byBhZ3JpY3VsdHVyZSBpbmRpY2F0b3JzIHdpbGwgbm90IGJlIGNhbGN1bGF0ZWQuKkMKClVTQUlEL1JFRlMaNS8vc3NsLmdzdGF0aWMuY29tL2RvY3MvY29tbW9uL2JsdWVfc2lsaG91ZXR0ZTk2LTAucG5nMMD93+nFMTj+hYO/6DFyRQoKVVNBSUQvUkVGUxo3CjUvL3NzbC5nc3RhdGljLmNvbS9kb2NzL2NvbW1vbi9ibHVlX3NpbGhvdWV0dGU5Ni0wLnBuZ3gAiAEBmgEGCAAQABgAqgG8CBK5CElOU1RSVUNUSU9OUzogVXBkYXRlIHRoaXMgc2VjdGlvbiB0byByZWZsZWN0IGFueSBpbmRpY2F0b3JzIHRoYXQgd2lsbCBub3QgYmUgY29sbGVjdGVkIGFuZCBhbnkgYWRkaXRpb25hbCBjb3VudHJ5LXNwZWNpZmljIGluZGljYXRvcnMgdGhhdCB3aWxsIGJlIGNhbGN1bGF0ZWQuIEFsc28gdXBkYXRlIHRvIGFwcHJvcHJpYXRlbHkgcmVmbGVjdCB0aGUgZGF0YSBzb3VyY2VzIHRoYXQgd2lsbCBiZSB1c2VkLjxicj48YnI+SW5kaWNhdG9ycyB3aWxsIGJlIGNvbXB1dGVkIGZyb20gc2Vjb25kYXJ5IGRhdGEgc291cmNlcyB3aGVuIHRoZSBmaWVsZHdvcmsgZm9yIHRoZSBESFMgc3VydmV5IG9yIEFubnVhbCBBZ3JpY3VsdHVyZSBTdXJ2ZXkgKEFBUykgb3IgTGl2aW5nIFN0YW5kYXJkcyBNZWFzdXJlbWVudCBTdHVkeS1JbnRlZ3JhdGVkIFN1cnZleXMgb24gQWdyaWN1bHR1cmUgKExTTVMtSVNBKSB0YWtlcyBwbGFjZSB3aXRoaW4gMiB5ZWFycyBwcmVjZWRpbmcgdGhlIFAzLVpPSSBSb3VuZCAxIFN1cnZleSBmaWVsZHdvcmsgb3Igd2l0aGluIDEgeWVhciBhZnRlciB0aGUgUDMtWk9JIFJvdW5kIDEgU3VydmV5IGZpZWxkd29yay48YnI+PGJyPklmIERIUyBkYXRhIGFyZSBub3QgYXZhaWxhYmxlLCB0aGUgY2hpbGRyZW7igJlzIG51dHJpdGlvbmFsIHN0YXR1cyBpbmRpY2F0b3JzIChpLmUuLCBzdHVudGluZywgd2FzdGluZywgYW5kIGhlYWx0aHkgd2VpZ2h0KSB3aWxsIGJlIGNhbGN1bGF0ZWQgdXNpbmcgcHJpbWFyeSBkYXRhIChpLmUuLCBpbmNsdWRlZCBpbiB0aGUgUDMgUm91bmQgMSBTdXJ2ZXkgZGF0YSBjb2xsZWN0aW9uKS4gSG93ZXZlciwgdGhlIHR3byBjaGlsZHJlbuKAmXMgZGlldGFyeSBpbnRha2UgaW5kaWNhdG9ycyAoaS5lLiwgRUJGIGFuZCBNQUQpLCB0aGUgd29tZW7igJlzIHVuZGVyd2VpZ2h0IGluZGljYXRvciwgYW5kIHRoZSBoYW5kd2FzaGluZyBpbmRpY2F0b3Igd2lsbCBub3QgYmUgY2FsY3VsYXRlZC48YnI+PGJyPklmIEFBUyBhbmQgTFNNUyBkYXRhIGFyZSBub3QgYXZhaWxhYmxlLCB0aGUgdHdvIGFncmljdWx0dXJlIGluZGljYXRvcnMgd2lsbCBub3QgYmUgY2FsY3VsYXRlZC6wAQC4AQEYwP3f6cUxIP6Fg7/oMTAAQghraXguY210OCKqAgoLQUFBQkxwVXVuTHMS9AEKC0FBQUJMcFV1bkxzEgtBQUFCTHBVdW5McxoNCgl0ZXh0L2h0bWwSACIOCgp0ZXh0L3BsYWluEgAqGyIVMTEyMDIzMzEzMzI1MzQ3ODc3NzI3KAA4ADD+wf/q7DE4hdT/6uwxSlQKJGFwcGxpY2F0aW9uL3ZuZC5nb29nbGUtYXBwcy5kb2NzLm1kcxoswtfa5AEmCiQKEAoKdHJhbnNsYXRlZBABGAASDgoIbGFuZ3VhZ2UQARgAGAFaDHl2OG5zMGQzbXkxMHICIAB4AIIBFHN1Z2dlc3QuM2F4Zmdod2N5d3BpmgEGCAAQABgAsAEAuAEAGP7B/+rsMSCF1P/q7DEwAEIUc3VnZ2VzdC4zYXhmZ2h3Y3l3cGki+QIKC0FBQUJMcFV1bk1ZEscCCgtBQUFCTHBVdW5NWRILQUFBQkxwVXVuTVkaOgoJdGV4dC9odG1sEi1BZGQgaW5zdHJ1Y3Rpb27CoHRvIHJlbW92ZSBpZiBub3QgYXBwbGljYWJsZS4iOwoKdGV4dC9wbGFpbhItQWRkIGluc3RydWN0aW9uwqB0byByZW1vdmUgaWYgbm90IGFwcGxpY2FibGUuKhsiFTExMjAyMzMxMzMyNTM0Nzg3NzcyNygAOAAw4dKL6+wxOOHSi+vsMUoyCgp0ZXh0L3BsYWluEiRBbnRocm9wb21ldHJ5IE1hbnVhbCAoaWYgYXBwbGljYWJsZSlaDGNrcTF4N2NxNTh1N3ICIAB4AJoBBggAEAAYAKoBLxItQWRkIGluc3RydWN0aW9uwqB0byByZW1vdmUgaWYgbm90IGFwcGxpY2FibGUusAEAuAEAGOHSi+vsMSDh0ovr7DEwAEIQa2l4LjRwemhtOTFuajU2cSKKAgoLQUFBQkhvNlFLYjAS1AEKC0FBQUJIbzZRS2IwEgtBQUFCSG82UUtiMBoNCgl0ZXh0L2h0bWwSACIOCgp0ZXh0L3BsYWluEgAqGyIVMTEyMDIzMzEzMzI1MzQ3ODc3NzI3KAA4ADCxhYTy6zE4ko+E8usxSjQKJGFwcGxpY2F0aW9uL3ZuZC5nb29nbGUtYXBwcy5kb2NzLm1kcxoMwtfa5AEGIgQIARABWgxiamU3bWIya2phM3ZyAiAAeACCARRzdWdnZXN0Lm42cWZkYWR2c29pd5oBBggAEAAYALABALgBABixhYTy6zEgko+E8usxMABCFHN1Z2dlc3QubjZxZmRhZHZzb2l3ItcDCgtBQUFCR0pPN3RJQRKsAwoLQUFBQkdKTzd0SUESC0FBQUJHSk83dElBGk0KCXRleHQvaHRtbBJASU5TVFJVQ1RJT05TOiBDdXN0b21pemUgdGhlIGZhY3RvcnMgYXMgYXBwbGljYWJsZSB0byB0aGUgc3VydmV5LiJOCgp0ZXh0L3BsYWluEkBJTlNUUlVDVElPTlM6IEN1c3RvbWl6ZSB0aGUgZmFjdG9ycyBhcyBhcHBsaWNhYmxlIHRvIHRoZSBzdXJ2ZXkuKkMKClVTQUlEL1JFRlMaNS8vc3NsLmdzdGF0aWMuY29tL2RvY3MvY29tbW9uL2JsdWVfc2lsaG91ZXR0ZTk2LTAucG5nMKCaw+zFMTigmsPsxTFyRQoKVVNBSUQvUkVGUxo3CjUvL3NzbC5nc3RhdGljLmNvbS9kb2NzL2NvbW1vbi9ibHVlX3NpbGhvdWV0dGU5Ni0wLnBuZ3gAiAEBmgEGCAAQABgAqgFCEkBJTlNUUlVDVElPTlM6IEN1c3RvbWl6ZSB0aGUgZmFjdG9ycyBhcyBhcHBsaWNhYmxlIHRvIHRoZSBzdXJ2ZXkusAEAuAEBGKCaw+zFMSCgmsPsxTEwAEIJa2l4LmNtdDE5IvMCCgtBQUFCSVVlTDdxOBLDAgoLQUFBQklVZUw3cTgSC0FBQUJJVWVMN3E4GkIKCXRleHQvaHRtbBI1U2FtZSBjb21tZW50IGFzIGFib3ZlIG9uICMgb2YgZGF5cyBpbmNsdWRpbmfCoGFudGhyby4iQwoKdGV4dC9wbGFpbhI1U2FtZSBjb21tZW50IGFzIGFib3ZlIG9uICMgb2YgZGF5cyBpbmNsdWRpbmfCoGFudGhyby4qGyIVMTExNTEzMjI1Mzc0MDU0NjU4NTgwKAA4ADDyvfq18DE48r36tfAxShwKCnRleHQvcGxhaW4SDn4xMOKAkzEyIGRheXMpWgwyNTEweHRnZWhyZTByAiAAeACaAQYIABAAGACqATcSNVNhbWUgY29tbWVudCBhcyBhYm92ZSBvbiAjIG9mIGRheXMgaW5jbHVkaW5nwqBhbnRocm8uGPK9+rXwMSDyvfq18DFCEGtpeC5jbDNlM3A2dXkxZGUi7Q0KC0FBQUJHSk83dEdvEsINCgtBQUFCR0pPN3RHbxILQUFBQkdKTzd0R28agAQKCXRleHQvaHRtbBLyA0lOU1RSVUNUSU9OUzogRm9sbG93IGNsb3NlbHkgdGhlIFpPSSBTdXJ2ZXkgR3VpZGFuY2UgZm9yIFRhcmdldCBDb3VudHJpZXMgYW5kIHdvcmsgd2l0aCB5b3VyIEFETCBTdXJ2ZXkgTWV0aG9kcyBBZHZpc29yIGFuZCBNRUwgVEEgdG8gaWRlbnRpZnkgdGhlIHJlbGV2YW50IGZhY3RvcnMgdG8gdGFrZSBpbnRvIGFjY291bnQgYW5kIHBhcmFtZXRlcnMgdG8gaW5jbHVkZSB3aGlsZSBjYWxjdWxhdGluZyB0aGUgc2FtcGxlIHNpemUsIGFuZCBpbiBwYXJ0aWN1bGFyIHRoZSBzb3VyY2UocykgZm9yIGJhc2VsaW5lIHZhbHVlcy4gQ2FyZWZ1bGx5IGRvY3VtZW50IGFsbCBhc3N1bXB0aW9ucywgc291cmNlcywgYW5kIHN0ZXBzIGZvbGxvd2VkIGluIGNhbGN1bGF0aW5nIHRoZSBzdXJ2ZXkgc2FtcGxlIHNpemUuIDxicj48YnI+WW91IHNob3VsZCB3b3JrIHdpdGggeW91ciBBREwgU3VydmV5IE1ldGhvZHMgQWR2aXNvciBhbmQgTUVMIFRBIHRocm91Z2hvdXQgdGhpcyBwcm9jZXNzLiL7AwoKdGV4dC9wbGFpbhLsA0lOU1RSVUNUSU9OUzogRm9sbG93IGNsb3NlbHkgdGhlIFpPSSBTdXJ2ZXkgR3VpZGFuY2UgZm9yIFRhcmdldCBDb3VudHJpZXMgYW5kIHdvcmsgd2l0aCB5b3VyIEFETCBTdXJ2ZXkgTWV0aG9kcyBBZHZpc29yIGFuZCBNRUwgVEEgdG8gaWRlbnRpZnkgdGhlIHJlbGV2YW50IGZhY3RvcnMgdG8gdGFrZSBpbnRvIGFjY291bnQgYW5kIHBhcmFtZXRlcnMgdG8gaW5jbHVkZSB3aGlsZSBjYWxjdWxhdGluZyB0aGUgc2FtcGxlIHNpemUsIGFuZCBpbiBwYXJ0aWN1bGFyIHRoZSBzb3VyY2UocykgZm9yIGJhc2VsaW5lIHZhbHVlcy4gQ2FyZWZ1bGx5IGRvY3VtZW50IGFsbCBhc3N1bXB0aW9ucywgc291cmNlcywgYW5kIHN0ZXBzIGZvbGxvd2VkIGluIGNhbGN1bGF0aW5nIHRoZSBzdXJ2ZXkgc2FtcGxlIHNpemUuIAoKWW91IHNob3VsZCB3b3JrIHdpdGggeW91ciBBREwgU3VydmV5IE1ldGhvZHMgQWR2aXNvciBhbmQgTUVMIFRBIHRocm91Z2hvdXQgdGhpcyBwcm9jZXNzLipDCgpVU0FJRC9SRUZTGjUvL3NzbC5nc3RhdGljLmNvbS9kb2NzL2NvbW1vbi9ibHVlX3NpbGhvdWV0dGU5Ni0wLnBuZzDAyZrqxTE4/4WDv+gxckUKClVTQUlEL1JFRlMaNwo1Ly9zc2wuZ3N0YXRpYy5jb20vZG9jcy9jb21tb24vYmx1ZV9zaWxob3VldHRlOTYtMC5wbmd4AIgBAZoBBggAEAAYAKoB9QMS8gNJTlNUUlVDVElPTlM6IEZvbGxvdyBjbG9zZWx5IHRoZSBaT0kgU3VydmV5IEd1aWRhbmNlIGZvciBUYXJnZXQgQ291bnRyaWVzIGFuZCB3b3JrIHdpdGggeW91ciBBREwgU3VydmV5IE1ldGhvZHMgQWR2aXNvciBhbmQgTUVMIFRBIHRvIGlkZW50aWZ5IHRoZSByZWxldmFudCBmYWN0b3JzIHRvIHRha2UgaW50byBhY2NvdW50IGFuZCBwYXJhbWV0ZXJzIHRvIGluY2x1ZGUgd2hpbGUgY2FsY3VsYXRpbmcgdGhlIHNhbXBsZSBzaXplLCBhbmQgaW4gcGFydGljdWxhciB0aGUgc291cmNlKHMpIGZvciBiYXNlbGluZSB2YWx1ZXMuIENhcmVmdWxseSBkb2N1bWVudCBhbGwgYXNzdW1wdGlvbnMsIHNvdXJjZXMsIGFuZCBzdGVwcyBmb2xsb3dlZCBpbiBjYWxjdWxhdGluZyB0aGUgc3VydmV5IHNhbXBsZSBzaXplLiA8YnI+PGJyPllvdSBzaG91bGQgd29yayB3aXRoIHlvdXIgQURMIFN1cnZleSBNZXRob2RzIEFkdmlzb3IgYW5kIE1FTCBUQSB0aHJvdWdob3V0IHRoaXMgcHJvY2Vzcy6wAQC4AQEYwMma6sUxIP+Fg7/oMTAAQglraXguY210MjMixAMKC0FBQUJJVWVMN3E0EpQDCgtBQUFCSVVlTDdxNBILQUFBQklVZUw3cTQaVwoJdGV4dC9odG1sEkpBZGQgY29nbml0aXZlIHRlc3RpbmcgaGVyZSBhbmQgaW5zdHJ1Y3Rpb24gdG8gcmVtb3ZlIGlmIG5vdCBpZiBhcHBsaWNhYmxlPyJYCgp0ZXh0L3BsYWluEkpBZGQgY29nbml0aXZlIHRlc3RpbmcgaGVyZSBhbmQgaW5zdHJ1Y3Rpb24gdG8gcmVtb3ZlIGlmIG5vdCBpZiBhcHBsaWNhYmxlPyobIhUxMTE1MTMyMjUzNzQwNTQ2NTg1ODAoADgAMJvf+LXwMTib3/i18DFKLgoKdGV4dC9wbGFpbhIgV2VlayAzOiBTdXJ2ZXkgcHJldGVzdCAofjUgZGF5cylaDHhldnZnbDJyY2NoZ3ICIAB4AJoBBggAEAAYAKoBTBJKQWRkIGNvZ25pdGl2ZSB0ZXN0aW5nIGhlcmUgYW5kIGluc3RydWN0aW9uIHRvIHJlbW92ZSBpZiBub3QgaWYgYXBwbGljYWJsZT8Ym9/4tfAxIJvf+LXwMUIQa2l4Lm44bmt3MGw3NGJseiLuBAoLQUFBQkdKTzd0SEkSwwQKC0FBQUJHSk83dEhJEgtBQUFCR0pPN3RISRp/Cgl0ZXh0L2h0bWwScklOU1RSVUNUSU9OUzogRmlsbCBpbiBUYWJsZSA0IHdpdGggdGhlIGFjdHVhbCBwYXJhbWV0ZXJzIGFuZCBjYWxjdWxhdGlvbnMgdXNlZCB0byBjYWxjdWxhdGUgdGhlIGZpbmFsIHNhbXBsZSBzaXplLiKAAQoKdGV4dC9wbGFpbhJySU5TVFJVQ1RJT05TOiBGaWxsIGluIFRhYmxlIDQgd2l0aCB0aGUgYWN0dWFsIHBhcmFtZXRlcnMgYW5kIGNhbGN1bGF0aW9ucyB1c2VkIHRvIGNhbGN1bGF0ZSB0aGUgZmluYWwgc2FtcGxlIHNpemUuKkMKClVTQUlEL1JFRlMaNS8vc3NsLmdzdGF0aWMuY29tL2RvY3MvY29tbW9uL2JsdWVfc2lsaG91ZXR0ZTk2LTAucG5nMMCcqerFMTj/hYO/6DFyRQoKVVNBSUQvUkVGUxo3CjUvL3NzbC5nc3RhdGljLmNvbS9kb2NzL2NvbW1vbi9ibHVlX3NpbGhvdWV0dGU5Ni0wLnBuZ3gAiAEBmgEGCAAQABgAqgF0EnJJTlNUUlVDVElPTlM6IEZpbGwgaW4gVGFibGUgNCB3aXRoIHRoZSBhY3R1YWwgcGFyYW1ldGVycyBhbmQgY2FsY3VsYXRpb25zIHVzZWQgdG8gY2FsY3VsYXRlIHRoZSBmaW5hbCBzYW1wbGUgc2l6ZS6wAQC4AQEYwJyp6sUxIP+Fg7/oMTAAQglraXguY210Mjgi9wMKC0FBQUJMcFV1bk84EsUDCgtBQUFCTHBVdW5POBILQUFBQkxwVXVuTzgabwoJdGV4dC9odG1sEmJUaGlzIGlzIGEgbWlub3IgY29tbWVudCBidXQgc29tZSBmb290bm90ZXMgYXJlIGZvbnQgOSBhbmQgc29tZSAxMC4gTGV0JiMzOTtzIG1ha2UgdGhlbSBjb25zaXN0ZW50LiJsCgp0ZXh0L3BsYWluEl5UaGlzIGlzIGEgbWlub3IgY29tbWVudCBidXQgc29tZSBmb290bm90ZXMgYXJlIGZvbnQgOSBhbmQgc29tZSAxMC4gTGV0J3MgbWFrZSB0aGVtIGNvbnNpc3RlbnQuKhsiFTExMjAyMzMxMzMyNTM0Nzg3NzcyNygAOAAwhs3V6+wxOIbN1evsMUoVCgp0ZXh0L3BsYWluEgdQcm9qZWN0WgxoYm5pNTdqZmxzM3lyAiAAeACaAQYIABAAGACqAWQSYlRoaXMgaXMgYSBtaW5vciBjb21tZW50IGJ1dCBzb21lIGZvb3Rub3RlcyBhcmUgZm9udCA5IGFuZCBzb21lIDEwLiBMZXQmIzM5O3MgbWFrZSB0aGVtIGNvbnNpc3RlbnQusAEAuAEAGIbN1evsMSCGzdXr7DEwAEIQa2l4LmcxdGh6Zm0yZnlsZCKhAgoLQUFBQklVZUw3cUES7QEKC0FBQUJJVWVMN3FBEgtBQUFCSVVlTDdxQRoNCgl0ZXh0L2h0bWwSACIOCgp0ZXh0L3BsYWluEgAqGyIVMTExNTEzMjI1Mzc0MDU0NjU4NTgwKAA4ADD58OS18DE4gsfltfAxSlMKJGFwcGxpY2F0aW9uL3ZuZC5nb29nbGUtYXBwcy5kb2NzLm1kcxorwtfa5AElGiMKHwoZLCBpbmNsdWRpbmcgYW50aHJvcG9tZXRyeRABGAAQAVoMZXViaW80MjZqaW05cgIgAHgAggEUc3VnZ2VzdC52YnhkamFxeXkxNnSaAQYIABAAGAAY+fDktfAxIILH5bXwMUIUc3VnZ2VzdC52YnhkamFxeXkxNnQyCWguMzBqMHpsbDIKaWQuMzBqMHpsbDIJaC4xbXJjdTA5MgloLjQ2cjBjbzIyCWguMmx3YW12djIJaC4xMTFreDNvMgloLjNsMThmcmgyCWguMjA2aXB6YTIJaC40ZDM0b2c4MgloLjRrNjY4bjMyCWguMnpiZ2l1dzIJaC4xZWdxdDJwMgloLjN5Z2VicWkyCWguMmRsb2x5YjIIaC5zcXl3NjQyCWguM2NxbWV0eDIJaC4xcnZ3cDFxMgloLjRidms3cGoyCWguMnIwdWh4YzIJaC4xNjY0czU1MgloLjNxNXNhc3kyCWguMjViMmwwcjIJaC4xY2k5M3hiMgloLjN3aHdtbDQyCGgua2djdjhrMghoLnFzaDcwcTIJaC4zNGcwZHdkMgloLjFqbGFvNDYyCWguNDNreTZyejIJaC4yaXE4Z3pzMghoLnh2aXI3bDIJaC4zaHY2OXZlMgloLjF4MGdrMzcyCWguNGgwNDJyMDIJaC4ydzVlY3l0MgloLjFiYW9uNm0yCWguM3ZhYzV1ZjIJaC4yYWZtZzI4MgloLjNtenE0d3YyCWguMjI1MGY0bzIIaC5oYWFwY2gyCGgucGt3cWExMg5oLmEzY2pkaG9tMTZ2MzIJaC4zOWtrOHh1MgloLjFvcHVqNW4yCWguMTljNnkxODIJaC40OHBpMXRnMgloLjJudXNjMTkyCWguMTMwMm05MjIJaC4zMTl5ODBhMgloLjFnZjhpODMyCWguNDBldzB2dzIJaC4yZms2YjNwMghoLnVwZ2xiaTIJaC4zZXA0M3piMgloLjF0dWVlNzQyCWguNGR1MXd1eDIJaC4yc3pjNzJxMgloLjE4NG1oYWoyCWguM3M0OXp5YzIJaC4yNzlrYTY1MghoLm1ldWtkeTIJaC4zNmVpMzFyMghoLmlodjYzNjIJaC4zMmhpb3F6MgloLjFsanNkOWsyCWguNDFtZ2htbDIJaC40NWpmdnhkMgloLjJrb3E2NTYyCGguenUwZ2N6MgloLjF2MXl1eHQyCWguM2p0bnowczIJaC4xeXl5OThsMgloLjRpeWxyd2UyCWguMXZzdzNjaTIJaC40ZnNqbTBiOABqLwoUc3VnZ2VzdC5meHZyNGp2a2F2eXMSF0pvaGFubmEgQW5kcmV3cyBUcmV2aW5vaiQKFHN1Z2dlc3QudW94d3lhM2VkemthEgxMaW5kc2V5IEFubmFqJAoUc3VnZ2VzdC5hb2g5MmZsZmFrMmYSDExpbmRzZXkgQW5uYWovChRzdWdnZXN0Lmw4emgwd29zZXo1OBIXSm9oYW5uYSBBbmRyZXdzIFRyZXZpbm9qJwoUc3VnZ2VzdC51MmVwbXdyOW1zOXgSD1JhY2hlbCBPcmxvd3NraWovChRzdWdnZXN0LjlhcjFpamp1dGhsZxIXSm9oYW5uYSBBbmRyZXdzIFRyZXZpbm9qLwoUc3VnZ2VzdC5kcWFwNnI4a2o2cmsSF0pvaGFubmEgQW5kcmV3cyBUcmV2aW5vai8KFHN1Z2dlc3QuYTVnOGNvZDZlcTNzEhdKb2hhbm5hIEFuZHJld3MgVHJldmlub2okChRzdWdnZXN0Ljc0YTI2ODhleXUxZBIMTGluZHNleSBBbm5hai8KFHN1Z2dlc3QuMnM1cmwzeHZtaXJrEhdKb2hhbm5hIEFuZHJld3MgVHJldmlub2ovChRzdWdnZXN0LjZ1czB3eG5vdTBjNxIXSm9oYW5uYSBBbmRyZXdzIFRyZXZpbm9qLwoUc3VnZ2VzdC5tODBmOWRrdjdkeWUSF0pvaGFubmEgQW5kcmV3cyBUcmV2aW5vai8KFHN1Z2dlc3QueDJ5cWNtb2xma2JlEhdKb2hhbm5hIEFuZHJld3MgVHJldmlub2ouChNzdWdnZXN0Lm1nYWdmcG02b2p2EhdKb2hhbm5hIEFuZHJld3MgVHJldmlub2onChRzdWdnZXN0Lml2bm03YzEwYmJkYxIPUmFjaGVsIE9ybG93c2tpai8KFHN1Z2dlc3QudXY1aTc0bmJpNTNtEhdKb2hhbm5hIEFuZHJld3MgVHJldmlub2ovChRzdWdnZXN0LmpwODl2bDR2cWYzZhIXSm9oYW5uYSBBbmRyZXdzIFRyZXZpbm9qJwoUc3VnZ2VzdC42OHljOWc0Y2ZmY3YSD1JhY2hlbCBPcmxvd3NraWovChRzdWdnZXN0LnV3eGdteWQ5dXY3cxIXSm9oYW5uYSBBbmRyZXdzIFRyZXZpbm9qLwoUc3VnZ2VzdC44dnVtczVkc3Fvd3ASF0pvaGFubmEgQW5kcmV3cyBUcmV2aW5vai8KFHN1Z2dlc3QuZGk5aHAxbDRjNTQyEhdKb2hhbm5hIEFuZHJld3MgVHJldmlub2okChRzdWdnZXN0LnJkb3BkamN5YTIwMRIMTGluZHNleSBBbm5hai8KFHN1Z2dlc3QudGlyY3l1anlwYWJqEhdKb2hhbm5hIEFuZHJld3MgVHJldmlub2okChRzdWdnZXN0LmMxcTAweHZuOHFlcRIMTGluZHNleSBBbm5haiQKFHN1Z2dlc3QuZXI4OGtkdnVjbWJpEgxMaW5kc2V5IEFubmFqLwoUc3VnZ2VzdC55cHlha2RzM2N4MDYSF0pvaGFubmEgQW5kcmV3cyBUcmV2aW5vai8KFHN1Z2dlc3QuZnM2Z3YzNm1uZDk4EhdKb2hhbm5hIEFuZHJld3MgVHJldmlub2onChRzdWdnZXN0LjVxamw0dXhmMzM2NxIPUmFjaGVsIE9ybG93c2tpai8KFHN1Z2dlc3QuaXhmNGE0bXJnOHNyEhdKb2hhbm5hIEFuZHJld3MgVHJldmlub2ouChNzdWdnZXN0LmpmMGdic3B2eTNtEhdKb2hhbm5hIEFuZHJld3MgVHJldmlub2ovChRzdWdnZXN0LnduemFzbW9zcDNtNBIXSm9oYW5uYSBBbmRyZXdzIFRyZXZpbm9qJwoUc3VnZ2VzdC43eno5cmR3bmt2NzUSD1JhY2hlbCBPcmxvd3NraWovChRzdWdnZXN0LjJ2MGlocTJhanFpaxIXSm9oYW5uYSBBbmRyZXdzIFRyZXZpbm9qLwoUc3VnZ2VzdC4zc2hpY3Z0MTducWESF0pvaGFubmEgQW5kcmV3cyBUcmV2aW5vaiQKFHN1Z2dlc3QuMXFuMGM2ZzNvc3c4EgxMaW5kc2V5IEFubmFqJAoUc3VnZ2VzdC5zemFqZ3lub25xYzUSDExpbmRzZXkgQW5uYWokChRzdWdnZXN0Ljl4eWNwcHVycnVrdRIMTGluZHNleSBBbm5haiQKFHN1Z2dlc3QudHI0OXl1YWFhdnV2EgxMaW5kc2V5IEFubmFqJAoUc3VnZ2VzdC4zcmJ2bWlucjdpZ20SDExpbmRzZXkgQW5uYWokChRzdWdnZXN0Lm1od3Q5cndkNW02MRIMTGluZHNleSBBbm5haiQKFHN1Z2dlc3QuemNwZnU5cnpmOG5jEgxMaW5kc2V5IEFubmFqIwoTc3VnZ2VzdC5zbWNxcDdsZDd6axIMTGluZHNleSBBbm5hai8KFHN1Z2dlc3QuZzQ3a3RrZ3VhZDY4EhdKb2hhbm5hIEFuZHJld3MgVHJldmlub2okChRzdWdnZXN0LjN1dmNieG00Ym5uMxIMTGluZHNleSBBbm5haiQKFHN1Z2dlc3QueGx4ZWJ1MXgxMDRhEgxMaW5kc2V5IEFubmFqJAoUc3VnZ2VzdC5idmp1Nm83bnN3eGkSDExpbmRzZXkgQW5uYWokChRzdWdnZXN0LjRyOWJ1dnhyaG04YxIMTGluZHNleSBBbm5hai8KFHN1Z2dlc3QuN2h1YzBzYnVjM2czEhdKb2hhbm5hIEFuZHJld3MgVHJldmlub2okChRzdWdnZXN0Lmdra3E4NHBmcDZnahIMTGluZHNleSBBbm5haiQKFHN1Z2dlc3QuNnY3M2l3dXJ3aGV0EgxMaW5kc2V5IEFubmFqLwoUc3VnZ2VzdC4xbm5tcTVwbzhhc3MSF0pvaGFubmEgQW5kcmV3cyBUcmV2aW5vaiQKFHN1Z2dlc3QuN285NXR6ODRpbzV4EgxMaW5kc2V5IEFubmFqJAoUc3VnZ2VzdC5mNWpzdmtsMDZ5eGwSDExpbmRzZXkgQW5uYWokChRzdWdnZXN0LnY2cGE1cTUwajRkbRIMTGluZHNleSBBbm5haiQKFHN1Z2dlc3QubmN1OW95NjhpMXlwEgxMaW5kc2V5IEFubmFqJAoUc3VnZ2VzdC5oOWdtOTEzNjFocmoSDExpbmRzZXkgQW5uYWokChRzdWdnZXN0LmkwMnh1MjZybnhubRIMTGluZHNleSBBbm5haiQKFHN1Z2dlc3QucnIya3QzNmxwMmhuEgxMaW5kc2V5IEFubmFqJAoUc3VnZ2VzdC5rem5idnN5dWJweTESDExpbmRzZXkgQW5uYWokChRzdWdnZXN0LmxhOGVpeG43czdrZxIMTGluZHNleSBBbm5haiQKFHN1Z2dlc3QuNnJpNjhicGtsbTNkEgxMaW5kc2V5IEFubmFqJAoUc3VnZ2VzdC5rc3ZzbXNnNjdkY2QSDExpbmRzZXkgQW5uYWokChRzdWdnZXN0LmNoeXZ1aWM5MGluOBIMTGluZHNleSBBbm5haiQKFHN1Z2dlc3QuMTBoMWp3eWdpaHBhEgxMaW5kc2V5IEFubmFqJAoUc3VnZ2VzdC5hNmZ3YTY1aHJmaTgSDExpbmRzZXkgQW5uYWokChRzdWdnZXN0Lm92Z2hqY2IyMTNtORIMTGluZHNleSBBbm5haiQKFHN1Z2dlc3QuZm1iNGRubzFpOWs0EgxMaW5kc2V5IEFubmFqLwoUc3VnZ2VzdC5rbHl0bnVjOHE3ODYSF0pvaGFubmEgQW5kcmV3cyBUcmV2aW5vaiQKFHN1Z2dlc3QubXE1dm94ajcwc3B1EgxMaW5kc2V5IEFubmFqJAoUc3VnZ2VzdC42NTcwcnJlZzltdXoSDExpbmRzZXkgQW5uYWonChRzdWdnZXN0LjFjcjU0c3A2bXozMxIPUmFjaGVsIE9ybG93c2tpaiQKFHN1Z2dlc3QuN3h2bDJpMjV5bTZiEgxMaW5kc2V5IEFubmFqJAoUc3VnZ2VzdC5oZ28xaDEydWt0dmoSDExpbmRzZXkgQW5uYWonChRzdWdnZXN0LjQ2ODBobTd2bHZzaxIPUmFjaGVsIE9ybG93c2tpai8KFHN1Z2dlc3QuM3cyOG5keWY5dXl3EhdKb2hhbm5hIEFuZHJld3MgVHJldmlub2ovChRzdWdnZXN0Ljc2eTg5cnY5b3VvYhIXSm9oYW5uYSBBbmRyZXdzIFRyZXZpbm9qJwoUc3VnZ2VzdC5hMzdsdG5uMWg5N24SD1JhY2hlbCBPcmxvd3NraWokChRzdWdnZXN0LnNyMHd6amdmcmNyYxIMTGluZHNleSBBbm5haicKFHN1Z2dlc3QuYnlwY3RrdDZ3YjA5Eg9SYWNoZWwgT3Jsb3dza2lqJAoUc3VnZ2VzdC5wMDcxMHk1eXl0bGISDExpbmRzZXkgQW5uYWonChRzdWdnZXN0Lng5aGtpdXZrYmVrNBIPUmFjaGVsIE9ybG93c2tpaiQKFHN1Z2dlc3Qub21zenhzb3oycjVwEgxMaW5kc2V5IEFubmFqJAoUc3VnZ2VzdC40dWVuZ2ZodTN1NngSDExpbmRzZXkgQW5uYWokChRzdWdnZXN0LnYzbHkyZ3o4NDE3bBIMTGluZHNleSBBbm5haiQKFHN1Z2dlc3QuY3JmajZsa2N0end5EgxMaW5kc2V5IEFubmFqIwoTc3VnZ2VzdC52NGl4OWp6dTh6YhIMTGluZHNleSBBbm5haiQKFHN1Z2dlc3QuNHBhdjh2eTBiN201EgxMaW5kc2V5IEFubmFqJAoUc3VnZ2VzdC52aXA3emU2djNtczISDExpbmRzZXkgQW5uYWokChRzdWdnZXN0LjQ1eTFqY2lpbHhjcxIMTGluZHNleSBBbm5haiMKE3N1Z2dlc3QuMTk1anF3a3Vtc20SDExpbmRzZXkgQW5uYWokChRzdWdnZXN0LmRpejlnNGRpaXI5eBIMTGluZHNleSBBbm5haiQKFHN1Z2dlc3QubW1tdTc3eTZmMTk5EgxMaW5kc2V5IEFubmFqJAoUc3VnZ2VzdC5iNHRlOWE3ZWtpenkSDExpbmRzZXkgQW5uYWonChRzdWdnZXN0LmY3ZTF4djNhaGdrdhIPUmFjaGVsIE9ybG93c2tpai8KFHN1Z2dlc3QucTlxeXFuaGRxemYwEhdKb2hhbm5hIEFuZHJld3MgVHJldmlub2ovChRzdWdnZXN0Lm84enRsemJrb3NvchIXSm9oYW5uYSBBbmRyZXdzIFRyZXZpbm9qJAoUc3VnZ2VzdC5vNGh0N3ZidmhmZjMSDExpbmRzZXkgQW5uYWovChRzdWdnZXN0LnE5ZXRkNnhvdXo3ahIXSm9oYW5uYSBBbmRyZXdzIFRyZXZpbm9qLwoUc3VnZ2VzdC56MWpybGh0cjl3aWoSF0pvaGFubmEgQW5kcmV3cyBUcmV2aW5vaicKFHN1Z2dlc3QuOW1yMm92aDNrNXNnEg9SYWNoZWwgT3Jsb3dza2lqJAoUc3VnZ2VzdC40ejZpZmFtNjV4d2wSDExpbmRzZXkgQW5uYWokChRzdWdnZXN0Ljh6bmJ4cjhxamdxYxIMTGluZHNleSBBbm5hai8KFHN1Z2dlc3QuZjl3ZjNvcmloeTlyEhdKb2hhbm5hIEFuZHJld3MgVHJldmlub2ovChRzdWdnZXN0Lm03aHo4MHQzbXgxcRIXSm9oYW5uYSBBbmRyZXdzIFRyZXZpbm9qJAoUc3VnZ2VzdC5oeGRoMXBmYm5uNTgSDExpbmRzZXkgQW5uYWonChRzdWdnZXN0Lncya21mMWRoYnd0MxIPUmFjaGVsIE9ybG93c2tpaicKFHN1Z2dlc3QuczB1NDEzcDF6M3o2Eg9SYWNoZWwgT3Jsb3dza2lqJAoUc3VnZ2VzdC5hbTF3YWVjZHc2bDkSDExpbmRzZXkgQW5uYWonChRzdWdnZXN0LjJhMTE4NmVldTVveRIPUmFjaGVsIE9ybG93c2tpaiQKFHN1Z2dlc3QuZnFmcG1wdjFoZmxsEgxMaW5kc2V5IEFubmFqJAoUc3VnZ2VzdC45dGt6MGNvODN6MGYSDExpbmRzZXkgQW5uYWonChRzdWdnZXN0LmQ2aTZjbm1jMWJ2bRIPUmFjaGVsIE9ybG93c2tpaiQKFHN1Z2dlc3QuaXRibjBtZHYyNTJlEgxMaW5kc2V5IEFubmFqJAoUc3VnZ2VzdC43eGltYTN1bWo3NnASDExpbmRzZXkgQW5uYWokChRzdWdnZXN0LjZhNjYwcWk3ejB5eRIMTGluZHNleSBBbm5haicKFHN1Z2dlc3QuZ2V2a2RpMnQ2ZG5xEg9SYWNoZWwgT3Jsb3dza2lqJAoUc3VnZ2VzdC55eThwazVvOGhrOXMSDExpbmRzZXkgQW5uYWokChRzdWdnZXN0LnYyN2p6OXY4YmVhMBIMTGluZHNleSBBbm5haicKFHN1Z2dlc3QudGVidHcweTg1MzB0Eg9SYWNoZWwgT3Jsb3dza2lqJAoUc3VnZ2VzdC44Z3prY25zYmQ4YTYSDExpbmRzZXkgQW5uYWojChNzdWdnZXN0LmRlcWRsZG5iOXBxEgxMaW5kc2V5IEFubmFqJAoUc3VnZ2VzdC55OXAycjg4cTR4bncSDExpbmRzZXkgQW5uYWokChRzdWdnZXN0LmQ4eDJjOHkydjF0YxIMTGluZHNleSBBbm5haiQKFHN1Z2dlc3QucTZtdmN5bHg0c251EgxMaW5kc2V5IEFubmFqJAoUc3VnZ2VzdC5waTJ6aGp3ZHgzeHASDExpbmRzZXkgQW5uYWokChRzdWdnZXN0LnA1YXMzdXk4bDl2eBIMTGluZHNleSBBbm5haiQKFHN1Z2dlc3QuY2xwczlhYjBqYTFxEgxMaW5kc2V5IEFubmFqJAoUc3VnZ2VzdC5neWYxc2l5dTI3a2oSDExpbmRzZXkgQW5uYWokChRzdWdnZXN0LnhreWdoOWtqamszNxIMTGluZHNleSBBbm5haiQKFHN1Z2dlc3QuNnE2bTF5bjQ0NGw1EgxMaW5kc2V5IEFubmFqJAoUc3VnZ2VzdC56MXRiejY0dmdhOTQSDExpbmRzZXkgQW5uYWokChRzdWdnZXN0LnowcHhmYm9rdjQ3OBIMTGluZHNleSBBbm5haiQKFHN1Z2dlc3QuOHM1ZXBjNTlsbzNzEgxMaW5kc2V5IEFubmFqJAoUc3VnZ2VzdC55Y2doYmh0aHRmdjISDExpbmRzZXkgQW5uYWokChRzdWdnZXN0Lmw5OWVuejRmOHdiZhIMTGluZHNleSBBbm5haiQKFHN1Z2dlc3QuaWprbWk4YjN6cGNqEgxMaW5kc2V5IEFubmFqJAoUc3VnZ2VzdC43NG1hNDhnYXdjNGMSDExpbmRzZXkgQW5uYWokChRzdWdnZXN0LmtvM3BraDlwa3NyOBIMTGluZHNleSBBbm5haiQKFHN1Z2dlc3Qud3Jhd3VlODNxZm1yEgxMaW5kc2V5IEFubmFqJAoUc3VnZ2VzdC5ud3lpdTVpdGVzY24SDExpbmRzZXkgQW5uYWokChRzdWdnZXN0LjloaWdhczd3dzZlNRIMTGluZHNleSBBbm5haiQKFHN1Z2dlc3QudHR6aTFva29pNnQwEgxMaW5kc2V5IEFubmFqJAoUc3VnZ2VzdC55aWdwaTV4N2cycGcSDExpbmRzZXkgQW5uYWojChNzdWdnZXN0LmxiNnpwbzA1MTRxEgxMaW5kc2V5IEFubmFqJAoUc3VnZ2VzdC5rcHEwOGZybXk0a2USDExpbmRzZXkgQW5uYWokChRzdWdnZXN0LmNyaHJ5cXg0amI2YRIMTGluZHNleSBBbm5haiQKFHN1Z2dlc3QueDd1a3VsbGVmdDE0EgxMaW5kc2V5IEFubmFqJAoUc3VnZ2VzdC43bnkyMXA5OGUzajUSDExpbmRzZXkgQW5uYWokChRzdWdnZXN0LmtzZzkxdzRjNXpzaxIMTGluZHNleSBBbm5haiQKFHN1Z2dlc3QueXAwZjdpdHlyY2RqEgxMaW5kc2V5IEFubmFqLwoUc3VnZ2VzdC41ZnV4YzdrdWxoNjMSF0pvaGFubmEgQW5kcmV3cyBUcmV2aW5vaiQKFHN1Z2dlc3QuNXBudmc2M3B2bG9wEgxMaW5kc2V5IEFubmFqJAoUc3VnZ2VzdC40aDE1bzllcnpmM2ISDExpbmRzZXkgQW5uYWokChRzdWdnZXN0LjhoNWhheG40MmpsZhIMTGluZHNleSBBbm5haiQKFHN1Z2dlc3QuYXM0cWFxdXMxMjVnEgxMaW5kc2V5IEFubmFqLwoUc3VnZ2VzdC52dzlpdmc3Ym5ram4SF0pvaGFubmEgQW5kcmV3cyBUcmV2aW5vaiQKFHN1Z2dlc3QucWh4bHcxNnY3cHhyEgxMaW5kc2V5IEFubmFqLwoUc3VnZ2VzdC44OW91YXgzcnFteHQSF0pvaGFubmEgQW5kcmV3cyBUcmV2aW5vaiQKFHN1Z2dlc3QuNG44bXlkdmwxOHR0EgxMaW5kc2V5IEFubmFqJAoUc3VnZ2VzdC52czM3eTlxd3IzMWQSDExpbmRzZXkgQW5uYWovChRzdWdnZXN0Lm9kcjk2dGY3M3lmZxIXSm9oYW5uYSBBbmRyZXdzIFRyZXZpbm9qLwoUc3VnZ2VzdC5nNDgwZ2xkb3plNzgSF0pvaGFubmEgQW5kcmV3cyBUcmV2aW5vai8KFHN1Z2dlc3QuOHh5Z3RmaXgwb2lnEhdKb2hhbm5hIEFuZHJld3MgVHJldmlub2ovChRzdWdnZXN0Lm1nM2N4NW9kMTF0ZhIXSm9oYW5uYSBBbmRyZXdzIFRyZXZpbm9qLwoUc3VnZ2VzdC40dThxNXMzbzExcHoSF0pvaGFubmEgQW5kcmV3cyBUcmV2aW5vai8KFHN1Z2dlc3QubW92Yzk3bmM4dmJpEhdKb2hhbm5hIEFuZHJld3MgVHJldmlub2ovChRzdWdnZXN0Lm5obmJ2b3RvbTdjZRIXSm9oYW5uYSBBbmRyZXdzIFRyZXZpbm9qLwoUc3VnZ2VzdC5vbWlrNzg4MGtmMmcSF0pvaGFubmEgQW5kcmV3cyBUcmV2aW5vaiQKFHN1Z2dlc3QucTFjdXpodjl6MWF1EgxMaW5kc2V5IEFubmFqJAoUc3VnZ2VzdC5rM2U3bnlxbW9xeTgSDExpbmRzZXkgQW5uYWokChRzdWdnZXN0LmVvaDd3aTFlZHF1NBIMTGluZHNleSBBbm5haiQKFHN1Z2dlc3QuZGQ1YnBhaTQzZW9lEgxMaW5kc2V5IEFubmFqLwoUc3VnZ2VzdC56ZDg4eWxxOTF0ejESF0pvaGFubmEgQW5kcmV3cyBUcmV2aW5vaiQKFHN1Z2dlc3QuYzVtazV6eTR5cGFiEgxMaW5kc2V5IEFubmFqJAoUc3VnZ2VzdC5oNTVuc3Z3NXExeTgSDExpbmRzZXkgQW5uYWovChRzdWdnZXN0LmM0OXcza3BwZTZ6ORIXSm9oYW5uYSBBbmRyZXdzIFRyZXZpbm9qJAoUc3VnZ2VzdC5jMTI5MTV3YWcxNnISDExpbmRzZXkgQW5uYWokChRzdWdnZXN0LmMzcDZjbWJsM25wcBIMTGluZHNleSBBbm5haiQKFHN1Z2dlc3QudWxucWZzcDJsdzEyEgxMaW5kc2V5IEFubmFqLwoUc3VnZ2VzdC5zY25mOTZzeXBveDQSF0pvaGFubmEgQW5kcmV3cyBUcmV2aW5vai8KFHN1Z2dlc3QuMTZ6aHU1M2xndWl1EhdKb2hhbm5hIEFuZHJld3MgVHJldmlub2okChRzdWdnZXN0LmtqaWx4ZThnMHNjMhIMTGluZHNleSBBbm5hai8KFHN1Z2dlc3QueHloYXdvaTd3ejI5EhdKb2hhbm5hIEFuZHJld3MgVHJldmlub2ojChNzdWdnZXN0LjE3dnVyaWxwZnJ0EgxMaW5kc2V5IEFubmFqJAoUc3VnZ2VzdC56MXAydzlub3dmeWQSDExpbmRzZXkgQW5uYWonChRzdWdnZXN0LmNnYnVzemFneHR1ahIPUmFjaGVsIE9ybG93c2tpai4KE3N1Z2dlc3QuM29od3A1b3kxZ2USF0pvaGFubmEgQW5kcmV3cyBUcmV2aW5vaiQKFHN1Z2dlc3QuaGU0ZndlaWo1MXZxEgxMaW5kc2V5IEFubmFqJAoUc3VnZ2VzdC5zbnBsbWoxZ2s5bXESDExpbmRzZXkgQW5uYWokChRzdWdnZXN0LjNhcmJzOHVlMzF3ZBIMTGluZHNleSBBbm5haiQKFHN1Z2dlc3QuMjJrZmVuZ3Azazg4EgxMaW5kc2V5IEFubmFqJAoUc3VnZ2VzdC5rbDI0dThsbXR6YXYSDExpbmRzZXkgQW5uYWokChRzdWdnZXN0Lmk0NGZzZG5oOHZ5NhIMTGluZHNleSBBbm5hai8KFHN1Z2dlc3QuNHlwdjN2MW9taWk5EhdKb2hhbm5hIEFuZHJld3MgVHJldmlub2okChRzdWdnZXN0LmljcHg0NTU0cXh4dRIMTGluZHNleSBBbm5haiQKFHN1Z2dlc3Qud3d5cGZuNDJsd2g3EgxMaW5kc2V5IEFubmFqJAoUc3VnZ2VzdC5pZXVwcjl4ejE0OGUSDExpbmRzZXkgQW5uYWokChRzdWdnZXN0LnliOGF2YXl5ZncwMRIMTGluZHNleSBBbm5haiQKFHN1Z2dlc3QuczEwNjN1NHF1bmlnEgxMaW5kc2V5IEFubmFqJAoUc3VnZ2VzdC5xazNlMzltM3RvOXoSDExpbmRzZXkgQW5uYWokChRzdWdnZXN0LmRpbHhpNnkwaTI3MRIMTGluZHNleSBBbm5hai8KFHN1Z2dlc3QuOGJxdGN5ajV5ZDY5EhdKb2hhbm5hIEFuZHJld3MgVHJldmlub2okChRzdWdnZXN0LnhmbzdiY3Z4YjZlbhIMTGluZHNleSBBbm5haiQKFHN1Z2dlc3QuYmdsYjNiaXVraXlkEgxMaW5kc2V5IEFubmFqJAoUc3VnZ2VzdC5qamc4Z3gzb3B4YW8SDExpbmRzZXkgQW5uYWokChRzdWdnZXN0Lm9hOTloMmlmeThxbRIMTGluZHNleSBBbm5haiQKFHN1Z2dlc3QuZ3A2bDFtaTNqc2VsEgxMaW5kc2V5IEFubmFqJAoUc3VnZ2VzdC45dnFjNXA3MTdxdTESDExpbmRzZXkgQW5uYWojChNzdWdnZXN0LmwxdmRoajR4MnNuEgxMaW5kc2V5IEFubmFqJAoUc3VnZ2VzdC4zdmE3MDdmeXFzcm4SDExpbmRzZXkgQW5uYWokChRzdWdnZXN0LmljbXpiN3lzZ29zOBIMTGluZHNleSBBbm5haiQKFHN1Z2dlc3QuMXlldW1vaGNqcW5uEgxMaW5kc2V5IEFubmFqLwoUc3VnZ2VzdC5tMHN2bWhudzRtdngSF0pvaGFubmEgQW5kcmV3cyBUcmV2aW5vaiQKFHN1Z2dlc3QubHo4ZmF4d3B5MnNjEgxMaW5kc2V5IEFubmFqJAoUc3VnZ2VzdC51cXk3MWU5a2hhcWQSDExpbmRzZXkgQW5uYWokChRzdWdnZXN0LnB3ZTd0ZmRvZ2x1NBIMTGluZHNleSBBbm5haiQKFHN1Z2dlc3QuMmhod2lidmJtMDk4EgxMaW5kc2V5IEFubmFqLwoUc3VnZ2VzdC5udzhwY2hzYzZqenESF0pvaGFubmEgQW5kcmV3cyBUcmV2aW5vai8KFHN1Z2dlc3QucDRldGVhOXBhaTNzEhdKb2hhbm5hIEFuZHJld3MgVHJldmlub2okChRzdWdnZXN0LnZ2cHludW4wM2tsYxIMTGluZHNleSBBbm5haiQKFHN1Z2dlc3QuMWNpZ2dzYXJmOWJhEgxMaW5kc2V5IEFubmFqJAoUc3VnZ2VzdC53YWF2aXJrc25vaTcSDExpbmRzZXkgQW5uYWokChRzdWdnZXN0Lm03MDJkdmVraW1jMhIMTGluZHNleSBBbm5haiQKFHN1Z2dlc3QuNGp6d3JvZTd0bTZhEgxMaW5kc2V5IEFubmFqJAoUc3VnZ2VzdC5pZWFlZGk1ZWYwNmkSDExpbmRzZXkgQW5uYWokChRzdWdnZXN0Lmt6bWZwaGJuNzJnZBIMTGluZHNleSBBbm5hai8KFHN1Z2dlc3QudjJ3YWxlczlnYXo5EhdKb2hhbm5hIEFuZHJld3MgVHJldmlub2okChRzdWdnZXN0LjJiNGdvcWtyaW1sehIMTGluZHNleSBBbm5hai8KFHN1Z2dlc3QudnA5emVkcTB5dmN5EhdKb2hhbm5hIEFuZHJld3MgVHJldmlub2ovChRzdWdnZXN0LnViOHA1OGR3a3ozZxIXSm9oYW5uYSBBbmRyZXdzIFRyZXZpbm9qJAoUc3VnZ2VzdC5lYzBycXhvbnc2dmUSDExpbmRzZXkgQW5uYWokChRzdWdnZXN0LjFieDI3NWl1emxlehIMTGluZHNleSBBbm5haiQKFHN1Z2dlc3QuZ3dodDVlZ2xuamVnEgxMaW5kc2V5IEFubmFqJAoUc3VnZ2VzdC45NXYwaXEybGN0czISDExpbmRzZXkgQW5uYWokChRzdWdnZXN0LndsbnpkMWRsNXZjdhIMTGluZHNleSBBbm5hai8KFHN1Z2dlc3QuNnJ1NmZ5cWw2ZDMwEhdKb2hhbm5hIEFuZHJld3MgVHJldmlub2ovChRzdWdnZXN0LnF1bHMzdjFvYzNoNhIXSm9oYW5uYSBBbmRyZXdzIFRyZXZpbm9qLwoUc3VnZ2VzdC55d2FzNzM3bm1neGoSF0pvaGFubmEgQW5kcmV3cyBUcmV2aW5vaiQKFHN1Z2dlc3QudXc2NXAyZDI1cDlpEgxMaW5kc2V5IEFubmFqLwoUc3VnZ2VzdC5hMjgycXBuemZlNHMSF0pvaGFubmEgQW5kcmV3cyBUcmV2aW5vaiQKFHN1Z2dlc3QuNHE5OWo0cjR2MnV6EgxMaW5kc2V5IEFubmFqLwoUc3VnZ2VzdC5tbDFxYXZseWY1NTMSF0pvaGFubmEgQW5kcmV3cyBUcmV2aW5vai8KFHN1Z2dlc3QuNG5xeTUzYWU1MWNpEhdKb2hhbm5hIEFuZHJld3MgVHJldmlub2okChRzdWdnZXN0Lnlja3oyNnFydnRzaBIMTGluZHNleSBBbm5haiQKFHN1Z2dlc3QuN3I2czN2NXN4cHd1EgxMaW5kc2V5IEFubmFqJAoUc3VnZ2VzdC56YXh0aGRlM2N2NnUSDExpbmRzZXkgQW5uYWokChRzdWdnZXN0LjZrNDgzejF0djd3ZxIMTGluZHNleSBBbm5haiQKFHN1Z2dlc3QuajlrcTdsb2phMDdiEgxMaW5kc2V5IEFubmFqLwoUc3VnZ2VzdC53NHV2enViNGpheHcSF0pvaGFubmEgQW5kcmV3cyBUcmV2aW5vai8KFHN1Z2dlc3QudXF1NGVudDQwc3cxEhdKb2hhbm5hIEFuZHJld3MgVHJldmlub2ovChRzdWdnZXN0LmZsaHZ4OXo0MXo1cxIXSm9oYW5uYSBBbmRyZXdzIFRyZXZpbm9qLwoUc3VnZ2VzdC50azR1bmtpZGlsdDASF0pvaGFubmEgQW5kcmV3cyBUcmV2aW5vai8KFHN1Z2dlc3QuM2F4Zmdod2N5d3BpEhdKb2hhbm5hIEFuZHJld3MgVHJldmlub2ouChNzdWdnZXN0LmkxdGc5Zjk0MGZuEhdKb2hhbm5hIEFuZHJld3MgVHJldmlub2ovChRzdWdnZXN0Lm42cWZkYWR2c29pdxIXSm9oYW5uYSBBbmRyZXdzIFRyZXZpbm9qJAoUc3VnZ2VzdC52YnhkamFxeXkxNnQSDExpbmRzZXkgQW5uYXIhMURfMTJCWU0tNkxsRG5fZFhDNEVnZW1PMGMyRWp5VWg0</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3" ma:contentTypeDescription="Create a new document." ma:contentTypeScope="" ma:versionID="6229bc6e2580cc7c7b19c04d64859e77">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beddd486458379b3cb35373f85f5fe9c"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CEB093E-5A5B-4E23-834E-222939780A0A}">
  <ds:schemaRefs>
    <ds:schemaRef ds:uri="http://schemas.microsoft.com/office/2006/metadata/properties"/>
    <ds:schemaRef ds:uri="http://schemas.microsoft.com/office/infopath/2007/PartnerControls"/>
    <ds:schemaRef ds:uri="fa6a9aea-fb0f-4ddd-aff8-712634b7d5fe"/>
    <ds:schemaRef ds:uri="0d58e8a2-dff7-4492-a987-8cd66a35f019"/>
  </ds:schemaRefs>
</ds:datastoreItem>
</file>

<file path=customXml/itemProps2.xml><?xml version="1.0" encoding="utf-8"?>
<ds:datastoreItem xmlns:ds="http://schemas.openxmlformats.org/officeDocument/2006/customXml" ds:itemID="{15672426-6458-414E-88B3-B43B38534C0C}">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66B1F585-ED9B-406D-9C3F-2404BBB552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58e8a2-dff7-4492-a987-8cd66a35f019"/>
    <ds:schemaRef ds:uri="a7a5a0b0-47c5-4056-9505-4cb74804ae11"/>
    <ds:schemaRef ds:uri="fa6a9aea-fb0f-4ddd-aff8-712634b7d5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7867F65-8CE5-43C8-9B63-4701B6F6EF94}">
  <ds:schemaRefs>
    <ds:schemaRef ds:uri="http://schemas.microsoft.com/sharepoint/v3/contenttype/forms"/>
  </ds:schemaRefs>
</ds:datastoreItem>
</file>

<file path=docMetadata/LabelInfo.xml><?xml version="1.0" encoding="utf-8"?>
<clbl:labelList xmlns:clbl="http://schemas.microsoft.com/office/2020/mipLabelMetadata">
  <clbl:label id="{cf90b97b-be46-4a00-9700-81ce4ff1b7f6}" enabled="0" method="" siteId="{cf90b97b-be46-4a00-9700-81ce4ff1b7f6}" removed="1"/>
</clbl:labelList>
</file>

<file path=docProps/app.xml><?xml version="1.0" encoding="utf-8"?>
<Properties xmlns="http://schemas.openxmlformats.org/officeDocument/2006/extended-properties" xmlns:vt="http://schemas.openxmlformats.org/officeDocument/2006/docPropsVTypes">
  <Template>Normal</Template>
  <TotalTime>34</TotalTime>
  <Pages>41</Pages>
  <Words>15017</Words>
  <Characters>85602</Characters>
  <Application>Microsoft Office Word</Application>
  <DocSecurity>0</DocSecurity>
  <Lines>713</Lines>
  <Paragraphs>200</Paragraphs>
  <ScaleCrop>false</ScaleCrop>
  <Company/>
  <LinksUpToDate>false</LinksUpToDate>
  <CharactersWithSpaces>100419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Zalisk, Kirsten</dc:creator>
  <cp:keywords/>
  <cp:lastModifiedBy>USAID/REFS</cp:lastModifiedBy>
  <cp:revision>31</cp:revision>
  <dcterms:created xsi:type="dcterms:W3CDTF">2024-05-03T21:19:00Z</dcterms:created>
  <dcterms:modified xsi:type="dcterms:W3CDTF">2024-05-03T21:54:00Z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0x01010011A3E5F9AA6593439116F79CA10376F1</vt:lpwstr>
  </property>
  <property fmtid="{D5CDD505-2E9C-101B-9397-08002B2CF9AE}" pid="3" name="MediaServiceImageTags">
    <vt:lpwstr/>
  </property>
</Properties>
</file>